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1D2" w:rsidRPr="001B1C30" w:rsidRDefault="003A01D2" w:rsidP="002208C0">
      <w:pPr>
        <w:pStyle w:val="Titre"/>
        <w:jc w:val="right"/>
        <w:rPr>
          <w:rFonts w:ascii="Arial" w:eastAsia="Times New Roman" w:hAnsi="Arial" w:cs="Arial"/>
          <w:sz w:val="24"/>
          <w:szCs w:val="24"/>
          <w:lang w:val="fr-FR" w:eastAsia="en-GB"/>
        </w:rPr>
      </w:pPr>
      <w:r w:rsidRPr="00CE5761">
        <w:rPr>
          <w:rFonts w:ascii="Times New Roman" w:eastAsia="Times New Roman" w:hAnsi="Times New Roman" w:cs="Times New Roman"/>
          <w:color w:val="002060"/>
          <w:sz w:val="50"/>
          <w:szCs w:val="50"/>
          <w:lang w:val="fr-FR" w:eastAsia="en-GB"/>
        </w:rPr>
        <w:t>(1995)</w:t>
      </w:r>
      <w:r w:rsidRPr="001B1C30">
        <w:rPr>
          <w:rFonts w:eastAsia="Times New Roman"/>
          <w:lang w:val="fr-FR" w:eastAsia="en-GB"/>
        </w:rPr>
        <w:t xml:space="preserve"> </w:t>
      </w:r>
      <w:r w:rsidR="002208C0">
        <w:rPr>
          <w:rFonts w:eastAsia="Times New Roman"/>
          <w:lang w:val="fr-FR" w:eastAsia="en-GB"/>
        </w:rPr>
        <w:t xml:space="preserve"> </w:t>
      </w:r>
      <w:r w:rsidR="002208C0" w:rsidRPr="0095776E">
        <w:rPr>
          <w:rStyle w:val="text"/>
          <w:b/>
          <w:bCs/>
          <w:color w:val="000000"/>
          <w:sz w:val="72"/>
          <w:szCs w:val="72"/>
          <w:rtl/>
          <w:lang w:bidi="he-IL"/>
        </w:rPr>
        <w:t>מִּשְׁפָּטִים</w:t>
      </w:r>
    </w:p>
    <w:p w:rsidR="003A01D2" w:rsidRPr="00906090" w:rsidRDefault="003A01D2" w:rsidP="003A01D2">
      <w:pPr>
        <w:shd w:val="clear" w:color="auto" w:fill="FCFBF8"/>
        <w:spacing w:after="0" w:line="240" w:lineRule="auto"/>
        <w:rPr>
          <w:rFonts w:ascii="Arial" w:eastAsia="Times New Roman" w:hAnsi="Arial" w:cs="Arial"/>
          <w:color w:val="000000"/>
          <w:sz w:val="12"/>
          <w:szCs w:val="12"/>
          <w:lang w:val="fr-FR" w:eastAsia="en-GB"/>
        </w:rPr>
      </w:pPr>
      <w:r w:rsidRPr="00906090">
        <w:rPr>
          <w:rFonts w:ascii="Arial" w:eastAsia="Times New Roman" w:hAnsi="Arial" w:cs="Arial"/>
          <w:color w:val="000000"/>
          <w:sz w:val="12"/>
          <w:szCs w:val="12"/>
          <w:lang w:val="fr-FR" w:eastAsia="en-GB"/>
        </w:rPr>
        <w:t xml:space="preserve"> </w:t>
      </w:r>
    </w:p>
    <w:p w:rsidR="003A01D2" w:rsidRPr="00CE5761" w:rsidRDefault="003A01D2" w:rsidP="00CE5761">
      <w:pPr>
        <w:pStyle w:val="Sansinterligne"/>
        <w:jc w:val="both"/>
        <w:rPr>
          <w:rFonts w:ascii="Times New Roman" w:eastAsia="Times New Roman" w:hAnsi="Times New Roman" w:cs="Times New Roman"/>
          <w:color w:val="000000"/>
          <w:sz w:val="24"/>
          <w:szCs w:val="24"/>
          <w:lang w:val="fr-FR" w:eastAsia="en-GB"/>
        </w:rPr>
      </w:pPr>
      <w:bookmarkStart w:id="0" w:name="_GoBack"/>
      <w:r w:rsidRPr="00CE5761">
        <w:rPr>
          <w:rStyle w:val="text"/>
          <w:rFonts w:ascii="Times New Roman" w:hAnsi="Times New Roman" w:cs="Times New Roman"/>
          <w:color w:val="000000"/>
          <w:sz w:val="24"/>
          <w:szCs w:val="24"/>
          <w:rtl/>
          <w:lang w:bidi="he-IL"/>
        </w:rPr>
        <w:t>סִּינַי</w:t>
      </w:r>
      <w:r w:rsidRPr="00CE5761">
        <w:rPr>
          <w:rStyle w:val="text"/>
          <w:rFonts w:ascii="Times New Roman" w:hAnsi="Times New Roman" w:cs="Times New Roman"/>
          <w:color w:val="000000"/>
          <w:sz w:val="24"/>
          <w:szCs w:val="24"/>
          <w:lang w:val="fr-FR" w:bidi="he-IL"/>
        </w:rPr>
        <w:t xml:space="preserve"> </w:t>
      </w:r>
      <w:r w:rsidRPr="00CE5761">
        <w:rPr>
          <w:rStyle w:val="text"/>
          <w:rFonts w:ascii="Times New Roman" w:hAnsi="Times New Roman" w:cs="Times New Roman"/>
          <w:color w:val="000000"/>
          <w:sz w:val="24"/>
          <w:szCs w:val="24"/>
          <w:rtl/>
          <w:lang w:bidi="he-IL"/>
        </w:rPr>
        <w:t>הַר</w:t>
      </w:r>
      <w:r w:rsidRPr="00CE5761">
        <w:rPr>
          <w:rStyle w:val="text"/>
          <w:rFonts w:ascii="Times New Roman" w:hAnsi="Times New Roman" w:cs="Times New Roman"/>
          <w:color w:val="000000"/>
          <w:sz w:val="24"/>
          <w:szCs w:val="24"/>
          <w:lang w:val="fr-FR" w:bidi="he-IL"/>
        </w:rPr>
        <w:t xml:space="preserve"> </w:t>
      </w:r>
      <w:r w:rsidRPr="00CE5761">
        <w:rPr>
          <w:rFonts w:ascii="Times New Roman" w:eastAsia="Times New Roman" w:hAnsi="Times New Roman" w:cs="Times New Roman"/>
          <w:color w:val="330000"/>
          <w:sz w:val="24"/>
          <w:szCs w:val="24"/>
          <w:rtl/>
          <w:lang w:eastAsia="en-GB" w:bidi="he-IL"/>
        </w:rPr>
        <w:t>מַ</w:t>
      </w:r>
      <w:r w:rsidRPr="00CE5761">
        <w:rPr>
          <w:rFonts w:ascii="Times New Roman" w:eastAsia="Times New Roman" w:hAnsi="Times New Roman" w:cs="Times New Roman"/>
          <w:color w:val="000000"/>
          <w:sz w:val="24"/>
          <w:szCs w:val="24"/>
          <w:rtl/>
          <w:lang w:eastAsia="en-GB" w:bidi="he-IL"/>
        </w:rPr>
        <w:t>עֲ</w:t>
      </w:r>
      <w:r w:rsidRPr="00CE5761">
        <w:rPr>
          <w:rFonts w:ascii="Times New Roman" w:eastAsia="Times New Roman" w:hAnsi="Times New Roman" w:cs="Times New Roman"/>
          <w:color w:val="330000"/>
          <w:sz w:val="24"/>
          <w:szCs w:val="24"/>
          <w:rtl/>
          <w:lang w:eastAsia="en-GB" w:bidi="he-IL"/>
        </w:rPr>
        <w:t>מָ</w:t>
      </w:r>
      <w:r w:rsidRPr="00CE5761">
        <w:rPr>
          <w:rFonts w:ascii="Times New Roman" w:hAnsi="Times New Roman" w:cs="Times New Roman"/>
          <w:sz w:val="24"/>
          <w:szCs w:val="24"/>
          <w:rtl/>
          <w:lang w:bidi="he-IL"/>
        </w:rPr>
        <w:t>ד</w:t>
      </w:r>
      <w:r w:rsidRPr="00CE5761">
        <w:rPr>
          <w:rFonts w:ascii="Times New Roman" w:eastAsia="Times New Roman" w:hAnsi="Times New Roman" w:cs="Times New Roman"/>
          <w:color w:val="000000"/>
          <w:sz w:val="24"/>
          <w:szCs w:val="24"/>
          <w:rtl/>
          <w:lang w:eastAsia="en-GB" w:bidi="he-IL"/>
        </w:rPr>
        <w:t>ֲ</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ab/>
      </w:r>
    </w:p>
    <w:p w:rsidR="003A01D2" w:rsidRPr="00CE5761" w:rsidRDefault="003A01D2" w:rsidP="00CE576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En hébreu </w:t>
      </w:r>
      <w:r w:rsidRPr="00CE5761">
        <w:rPr>
          <w:rFonts w:ascii="Times New Roman" w:eastAsia="Times New Roman" w:hAnsi="Times New Roman" w:cs="Times New Roman"/>
          <w:color w:val="330000"/>
          <w:sz w:val="24"/>
          <w:szCs w:val="24"/>
          <w:rtl/>
          <w:lang w:eastAsia="en-GB" w:bidi="he-IL"/>
        </w:rPr>
        <w:t>מַ</w:t>
      </w:r>
      <w:r w:rsidRPr="00CE5761">
        <w:rPr>
          <w:rFonts w:ascii="Times New Roman" w:eastAsia="Times New Roman" w:hAnsi="Times New Roman" w:cs="Times New Roman"/>
          <w:color w:val="000000"/>
          <w:sz w:val="24"/>
          <w:szCs w:val="24"/>
          <w:rtl/>
          <w:lang w:eastAsia="en-GB" w:bidi="he-IL"/>
        </w:rPr>
        <w:t>עֲ</w:t>
      </w:r>
      <w:r w:rsidRPr="00CE5761">
        <w:rPr>
          <w:rFonts w:ascii="Times New Roman" w:eastAsia="Times New Roman" w:hAnsi="Times New Roman" w:cs="Times New Roman"/>
          <w:color w:val="330000"/>
          <w:sz w:val="24"/>
          <w:szCs w:val="24"/>
          <w:rtl/>
          <w:lang w:eastAsia="en-GB" w:bidi="he-IL"/>
        </w:rPr>
        <w:t>מָ</w:t>
      </w:r>
      <w:r w:rsidRPr="00CE5761">
        <w:rPr>
          <w:rFonts w:ascii="Times New Roman" w:hAnsi="Times New Roman" w:cs="Times New Roman"/>
          <w:sz w:val="24"/>
          <w:szCs w:val="24"/>
          <w:rtl/>
          <w:lang w:bidi="he-IL"/>
        </w:rPr>
        <w:t>ד</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dans le sens que cela a dans l’hébreu moderne =&gt; le fait de participer à un événement important. L’expression vient de la racine </w:t>
      </w:r>
      <w:r w:rsidRPr="00CE5761">
        <w:rPr>
          <w:rStyle w:val="text"/>
          <w:rFonts w:ascii="Times New Roman" w:hAnsi="Times New Roman" w:cs="Times New Roman"/>
          <w:color w:val="000000"/>
          <w:sz w:val="24"/>
          <w:szCs w:val="24"/>
          <w:rtl/>
          <w:lang w:bidi="he-IL"/>
        </w:rPr>
        <w:t>ל</w:t>
      </w:r>
      <w:r w:rsidRPr="00CE5761">
        <w:rPr>
          <w:rFonts w:ascii="Times New Roman" w:eastAsia="Times New Roman" w:hAnsi="Times New Roman" w:cs="Times New Roman"/>
          <w:color w:val="330000"/>
          <w:sz w:val="24"/>
          <w:szCs w:val="24"/>
          <w:rtl/>
          <w:lang w:eastAsia="en-GB" w:bidi="he-IL"/>
        </w:rPr>
        <w:t>ַ</w:t>
      </w:r>
      <w:r w:rsidRPr="00CE5761">
        <w:rPr>
          <w:rFonts w:ascii="Times New Roman" w:eastAsia="Times New Roman" w:hAnsi="Times New Roman" w:cs="Times New Roman"/>
          <w:color w:val="000000"/>
          <w:sz w:val="24"/>
          <w:szCs w:val="24"/>
          <w:rtl/>
          <w:lang w:eastAsia="en-GB" w:bidi="he-IL"/>
        </w:rPr>
        <w:t>עֲ</w:t>
      </w:r>
      <w:r w:rsidRPr="00CE5761">
        <w:rPr>
          <w:rFonts w:ascii="Times New Roman" w:eastAsia="Times New Roman" w:hAnsi="Times New Roman" w:cs="Times New Roman"/>
          <w:color w:val="330000"/>
          <w:sz w:val="24"/>
          <w:szCs w:val="24"/>
          <w:rtl/>
          <w:lang w:eastAsia="en-GB" w:bidi="he-IL"/>
        </w:rPr>
        <w:t>מ</w:t>
      </w:r>
      <w:r w:rsidRPr="00CE5761">
        <w:rPr>
          <w:rStyle w:val="text"/>
          <w:rFonts w:ascii="Times New Roman" w:hAnsi="Times New Roman" w:cs="Times New Roman"/>
          <w:color w:val="000000"/>
          <w:sz w:val="24"/>
          <w:szCs w:val="24"/>
          <w:rtl/>
          <w:lang w:bidi="he-IL"/>
        </w:rPr>
        <w:t>וֹ</w:t>
      </w:r>
      <w:r w:rsidRPr="00CE5761">
        <w:rPr>
          <w:rFonts w:ascii="Times New Roman" w:hAnsi="Times New Roman" w:cs="Times New Roman"/>
          <w:sz w:val="24"/>
          <w:szCs w:val="24"/>
          <w:rtl/>
          <w:lang w:bidi="he-IL"/>
        </w:rPr>
        <w:t>ד</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Le peuple s’est tenu debout au Sinaï, et d’ailleurs il y a là un double événement : </w:t>
      </w:r>
    </w:p>
    <w:p w:rsidR="003A01D2" w:rsidRPr="00CE5761" w:rsidRDefault="003A01D2" w:rsidP="00CE576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pStyle w:val="Paragraphedeliste"/>
        <w:numPr>
          <w:ilvl w:val="0"/>
          <w:numId w:val="2"/>
        </w:numPr>
        <w:shd w:val="clear" w:color="auto" w:fill="FCFBF8"/>
        <w:tabs>
          <w:tab w:val="num" w:pos="72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l’unité des </w:t>
      </w:r>
      <w:r w:rsidRPr="00CE5761">
        <w:rPr>
          <w:rFonts w:ascii="Times New Roman" w:hAnsi="Times New Roman" w:cs="Times New Roman"/>
          <w:sz w:val="24"/>
          <w:szCs w:val="24"/>
          <w:rtl/>
          <w:lang w:bidi="he-IL"/>
        </w:rPr>
        <w:t>בְּנֵי יִשְׂרָאֵל</w:t>
      </w:r>
      <w:r w:rsidRPr="00CE5761">
        <w:rPr>
          <w:rFonts w:ascii="Times New Roman" w:eastAsia="Times New Roman" w:hAnsi="Times New Roman" w:cs="Times New Roman"/>
          <w:color w:val="000000"/>
          <w:sz w:val="24"/>
          <w:szCs w:val="24"/>
          <w:lang w:val="fr-FR" w:eastAsia="en-GB"/>
        </w:rPr>
        <w:t xml:space="preserve"> comme le dit le Midrash, </w:t>
      </w:r>
    </w:p>
    <w:p w:rsidR="003A01D2" w:rsidRPr="00CE5761" w:rsidRDefault="003A01D2" w:rsidP="00CE576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p>
    <w:p w:rsidR="003A01D2" w:rsidRPr="00CE5761" w:rsidRDefault="003A01D2" w:rsidP="00CE5761">
      <w:pPr>
        <w:pStyle w:val="Paragraphedeliste"/>
        <w:numPr>
          <w:ilvl w:val="0"/>
          <w:numId w:val="3"/>
        </w:numPr>
        <w:shd w:val="clear" w:color="auto" w:fill="FCFBF8"/>
        <w:tabs>
          <w:tab w:val="num" w:pos="72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la révélation de Dieu à l’assemblée d’Israël parce qu’il y a eu cette unité. </w:t>
      </w:r>
    </w:p>
    <w:p w:rsidR="003A01D2" w:rsidRPr="00CE5761" w:rsidRDefault="003A01D2" w:rsidP="00CE576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Cf. le commentaire de Rashi sur le verset qui indique que le peuple s’est unifié au Sinaï. Il n’y a eu que de très rares moments d’unité du peuple dans l’histoire d’Israël. L’un d’entre eux a été le </w:t>
      </w:r>
      <w:r w:rsidRPr="00CE5761">
        <w:rPr>
          <w:rStyle w:val="text"/>
          <w:rFonts w:ascii="Times New Roman" w:hAnsi="Times New Roman" w:cs="Times New Roman"/>
          <w:color w:val="000000"/>
          <w:sz w:val="24"/>
          <w:szCs w:val="24"/>
          <w:rtl/>
          <w:lang w:bidi="he-IL"/>
        </w:rPr>
        <w:t>סִּינַי</w:t>
      </w:r>
      <w:r w:rsidRPr="00CE5761">
        <w:rPr>
          <w:rStyle w:val="text"/>
          <w:rFonts w:ascii="Times New Roman" w:hAnsi="Times New Roman" w:cs="Times New Roman"/>
          <w:color w:val="000000"/>
          <w:sz w:val="24"/>
          <w:szCs w:val="24"/>
          <w:lang w:val="fr-FR" w:bidi="he-IL"/>
        </w:rPr>
        <w:t xml:space="preserve"> </w:t>
      </w:r>
      <w:r w:rsidRPr="00CE5761">
        <w:rPr>
          <w:rStyle w:val="text"/>
          <w:rFonts w:ascii="Times New Roman" w:hAnsi="Times New Roman" w:cs="Times New Roman"/>
          <w:color w:val="000000"/>
          <w:sz w:val="24"/>
          <w:szCs w:val="24"/>
          <w:rtl/>
          <w:lang w:bidi="he-IL"/>
        </w:rPr>
        <w:t>הַר</w:t>
      </w:r>
      <w:r w:rsidRPr="00CE5761">
        <w:rPr>
          <w:rStyle w:val="text"/>
          <w:rFonts w:ascii="Times New Roman" w:hAnsi="Times New Roman" w:cs="Times New Roman"/>
          <w:color w:val="000000"/>
          <w:sz w:val="24"/>
          <w:szCs w:val="24"/>
          <w:lang w:val="fr-FR" w:bidi="he-IL"/>
        </w:rPr>
        <w:t xml:space="preserve"> </w:t>
      </w:r>
      <w:r w:rsidRPr="00CE5761">
        <w:rPr>
          <w:rFonts w:ascii="Times New Roman" w:eastAsia="Times New Roman" w:hAnsi="Times New Roman" w:cs="Times New Roman"/>
          <w:color w:val="330000"/>
          <w:sz w:val="24"/>
          <w:szCs w:val="24"/>
          <w:rtl/>
          <w:lang w:eastAsia="en-GB" w:bidi="he-IL"/>
        </w:rPr>
        <w:t>מַ</w:t>
      </w:r>
      <w:r w:rsidRPr="00CE5761">
        <w:rPr>
          <w:rFonts w:ascii="Times New Roman" w:eastAsia="Times New Roman" w:hAnsi="Times New Roman" w:cs="Times New Roman"/>
          <w:color w:val="000000"/>
          <w:sz w:val="24"/>
          <w:szCs w:val="24"/>
          <w:rtl/>
          <w:lang w:eastAsia="en-GB" w:bidi="he-IL"/>
        </w:rPr>
        <w:t>עֲ</w:t>
      </w:r>
      <w:r w:rsidRPr="00CE5761">
        <w:rPr>
          <w:rFonts w:ascii="Times New Roman" w:eastAsia="Times New Roman" w:hAnsi="Times New Roman" w:cs="Times New Roman"/>
          <w:color w:val="330000"/>
          <w:sz w:val="24"/>
          <w:szCs w:val="24"/>
          <w:rtl/>
          <w:lang w:eastAsia="en-GB" w:bidi="he-IL"/>
        </w:rPr>
        <w:t>מָ</w:t>
      </w:r>
      <w:r w:rsidRPr="00CE5761">
        <w:rPr>
          <w:rFonts w:ascii="Times New Roman" w:hAnsi="Times New Roman" w:cs="Times New Roman"/>
          <w:sz w:val="24"/>
          <w:szCs w:val="24"/>
          <w:rtl/>
          <w:lang w:bidi="he-IL"/>
        </w:rPr>
        <w:t>ד</w:t>
      </w:r>
      <w:r w:rsidRPr="00CE5761">
        <w:rPr>
          <w:rFonts w:ascii="Times New Roman" w:eastAsia="Times New Roman" w:hAnsi="Times New Roman" w:cs="Times New Roman"/>
          <w:color w:val="000000"/>
          <w:sz w:val="24"/>
          <w:szCs w:val="24"/>
          <w:rtl/>
          <w:lang w:eastAsia="en-GB" w:bidi="he-IL"/>
        </w:rPr>
        <w:t>ֲ</w:t>
      </w:r>
      <w:r w:rsidRPr="00CE5761">
        <w:rPr>
          <w:rFonts w:ascii="Times New Roman" w:eastAsia="Times New Roman" w:hAnsi="Times New Roman" w:cs="Times New Roman"/>
          <w:color w:val="000000"/>
          <w:sz w:val="24"/>
          <w:szCs w:val="24"/>
          <w:lang w:val="fr-FR" w:eastAsia="en-GB"/>
        </w:rPr>
        <w:t xml:space="preserve">. Il y a donc deux dimensions à l’événement qui sont très proches et liées : la </w:t>
      </w:r>
      <w:r w:rsidRPr="00CE5761">
        <w:rPr>
          <w:rStyle w:val="text"/>
          <w:rFonts w:ascii="Times New Roman" w:hAnsi="Times New Roman" w:cs="Times New Roman"/>
          <w:color w:val="330000"/>
          <w:sz w:val="24"/>
          <w:szCs w:val="24"/>
          <w:rtl/>
          <w:lang w:bidi="he-IL"/>
        </w:rPr>
        <w:t>שְׁ</w:t>
      </w:r>
      <w:r w:rsidRPr="00CE5761">
        <w:rPr>
          <w:rFonts w:ascii="Times New Roman" w:hAnsi="Times New Roman" w:cs="Times New Roman"/>
          <w:sz w:val="24"/>
          <w:szCs w:val="24"/>
          <w:rtl/>
          <w:lang w:bidi="he-IL"/>
        </w:rPr>
        <w:t>כ</w:t>
      </w:r>
      <w:r w:rsidRPr="00CE5761">
        <w:rPr>
          <w:rFonts w:ascii="Times New Roman" w:hAnsi="Times New Roman" w:cs="Times New Roman"/>
          <w:sz w:val="24"/>
          <w:szCs w:val="24"/>
          <w:rtl/>
          <w:lang w:val="fr-FR" w:eastAsia="en-GB" w:bidi="he-IL"/>
        </w:rPr>
        <w:t>ִי</w:t>
      </w:r>
      <w:r w:rsidRPr="00CE5761">
        <w:rPr>
          <w:rFonts w:ascii="Times New Roman" w:hAnsi="Times New Roman" w:cs="Times New Roman"/>
          <w:sz w:val="24"/>
          <w:szCs w:val="24"/>
          <w:rtl/>
          <w:lang w:bidi="he-IL"/>
        </w:rPr>
        <w:t>נ</w:t>
      </w:r>
      <w:r w:rsidRPr="00CE5761">
        <w:rPr>
          <w:rFonts w:ascii="Times New Roman" w:hAnsi="Times New Roman" w:cs="Times New Roman"/>
          <w:color w:val="000000"/>
          <w:sz w:val="24"/>
          <w:szCs w:val="24"/>
          <w:rtl/>
          <w:lang w:val="fr-FR" w:eastAsia="en-GB" w:bidi="he-IL"/>
        </w:rPr>
        <w:t>ָ</w:t>
      </w:r>
      <w:r w:rsidRPr="00CE5761">
        <w:rPr>
          <w:rFonts w:ascii="Times New Roman" w:hAnsi="Times New Roman" w:cs="Times New Roman"/>
          <w:sz w:val="24"/>
          <w:szCs w:val="24"/>
          <w:rtl/>
          <w:lang w:val="fr-FR" w:bidi="he-IL"/>
        </w:rPr>
        <w:t>ה</w:t>
      </w:r>
      <w:r w:rsidRPr="00CE5761">
        <w:rPr>
          <w:rFonts w:ascii="Times New Roman" w:eastAsia="Times New Roman" w:hAnsi="Times New Roman" w:cs="Times New Roman"/>
          <w:color w:val="000000"/>
          <w:sz w:val="24"/>
          <w:szCs w:val="24"/>
          <w:lang w:val="fr-FR" w:eastAsia="en-GB"/>
        </w:rPr>
        <w:t xml:space="preserve"> se dévoile en Israël lorsqu’il y a unité en Israël. C’est un enseignement des Pirqey Avot au nom de Rabbi ’Haninah selon lequel la </w:t>
      </w:r>
      <w:r w:rsidRPr="00CE5761">
        <w:rPr>
          <w:rStyle w:val="text"/>
          <w:rFonts w:ascii="Times New Roman" w:hAnsi="Times New Roman" w:cs="Times New Roman"/>
          <w:color w:val="330000"/>
          <w:sz w:val="24"/>
          <w:szCs w:val="24"/>
          <w:rtl/>
          <w:lang w:bidi="he-IL"/>
        </w:rPr>
        <w:t>שְׁ</w:t>
      </w:r>
      <w:r w:rsidRPr="00CE5761">
        <w:rPr>
          <w:rFonts w:ascii="Times New Roman" w:hAnsi="Times New Roman" w:cs="Times New Roman"/>
          <w:sz w:val="24"/>
          <w:szCs w:val="24"/>
          <w:rtl/>
          <w:lang w:bidi="he-IL"/>
        </w:rPr>
        <w:t>כ</w:t>
      </w:r>
      <w:r w:rsidRPr="00CE5761">
        <w:rPr>
          <w:rFonts w:ascii="Times New Roman" w:hAnsi="Times New Roman" w:cs="Times New Roman"/>
          <w:sz w:val="24"/>
          <w:szCs w:val="24"/>
          <w:rtl/>
          <w:lang w:val="fr-FR" w:eastAsia="en-GB" w:bidi="he-IL"/>
        </w:rPr>
        <w:t>ִי</w:t>
      </w:r>
      <w:r w:rsidRPr="00CE5761">
        <w:rPr>
          <w:rFonts w:ascii="Times New Roman" w:hAnsi="Times New Roman" w:cs="Times New Roman"/>
          <w:sz w:val="24"/>
          <w:szCs w:val="24"/>
          <w:rtl/>
          <w:lang w:bidi="he-IL"/>
        </w:rPr>
        <w:t>נ</w:t>
      </w:r>
      <w:r w:rsidRPr="00CE5761">
        <w:rPr>
          <w:rFonts w:ascii="Times New Roman" w:hAnsi="Times New Roman" w:cs="Times New Roman"/>
          <w:color w:val="000000"/>
          <w:sz w:val="24"/>
          <w:szCs w:val="24"/>
          <w:rtl/>
          <w:lang w:val="fr-FR" w:eastAsia="en-GB" w:bidi="he-IL"/>
        </w:rPr>
        <w:t>ָ</w:t>
      </w:r>
      <w:r w:rsidRPr="00CE5761">
        <w:rPr>
          <w:rFonts w:ascii="Times New Roman" w:hAnsi="Times New Roman" w:cs="Times New Roman"/>
          <w:sz w:val="24"/>
          <w:szCs w:val="24"/>
          <w:rtl/>
          <w:lang w:val="fr-FR" w:bidi="he-IL"/>
        </w:rPr>
        <w:t>ה</w:t>
      </w:r>
      <w:r w:rsidRPr="00CE5761">
        <w:rPr>
          <w:rFonts w:ascii="Times New Roman" w:eastAsia="Times New Roman" w:hAnsi="Times New Roman" w:cs="Times New Roman"/>
          <w:color w:val="000000"/>
          <w:sz w:val="24"/>
          <w:szCs w:val="24"/>
          <w:lang w:val="fr-FR" w:eastAsia="en-GB"/>
        </w:rPr>
        <w:t xml:space="preserve"> se dévoile en Israël lorsqu’il y a unité en Israël. La </w:t>
      </w:r>
      <w:r w:rsidRPr="00CE5761">
        <w:rPr>
          <w:rStyle w:val="text"/>
          <w:rFonts w:ascii="Times New Roman" w:hAnsi="Times New Roman" w:cs="Times New Roman"/>
          <w:color w:val="330000"/>
          <w:sz w:val="24"/>
          <w:szCs w:val="24"/>
          <w:rtl/>
          <w:lang w:bidi="he-IL"/>
        </w:rPr>
        <w:t>שְׁ</w:t>
      </w:r>
      <w:r w:rsidRPr="00CE5761">
        <w:rPr>
          <w:rFonts w:ascii="Times New Roman" w:hAnsi="Times New Roman" w:cs="Times New Roman"/>
          <w:sz w:val="24"/>
          <w:szCs w:val="24"/>
          <w:rtl/>
          <w:lang w:bidi="he-IL"/>
        </w:rPr>
        <w:t>כ</w:t>
      </w:r>
      <w:r w:rsidRPr="00CE5761">
        <w:rPr>
          <w:rFonts w:ascii="Times New Roman" w:hAnsi="Times New Roman" w:cs="Times New Roman"/>
          <w:sz w:val="24"/>
          <w:szCs w:val="24"/>
          <w:rtl/>
          <w:lang w:val="fr-FR" w:eastAsia="en-GB" w:bidi="he-IL"/>
        </w:rPr>
        <w:t>ִי</w:t>
      </w:r>
      <w:r w:rsidRPr="00CE5761">
        <w:rPr>
          <w:rFonts w:ascii="Times New Roman" w:hAnsi="Times New Roman" w:cs="Times New Roman"/>
          <w:sz w:val="24"/>
          <w:szCs w:val="24"/>
          <w:rtl/>
          <w:lang w:bidi="he-IL"/>
        </w:rPr>
        <w:t>נ</w:t>
      </w:r>
      <w:r w:rsidRPr="00CE5761">
        <w:rPr>
          <w:rFonts w:ascii="Times New Roman" w:hAnsi="Times New Roman" w:cs="Times New Roman"/>
          <w:color w:val="000000"/>
          <w:sz w:val="24"/>
          <w:szCs w:val="24"/>
          <w:rtl/>
          <w:lang w:val="fr-FR" w:eastAsia="en-GB" w:bidi="he-IL"/>
        </w:rPr>
        <w:t>ָ</w:t>
      </w:r>
      <w:r w:rsidRPr="00CE5761">
        <w:rPr>
          <w:rFonts w:ascii="Times New Roman" w:hAnsi="Times New Roman" w:cs="Times New Roman"/>
          <w:sz w:val="24"/>
          <w:szCs w:val="24"/>
          <w:rtl/>
          <w:lang w:val="fr-FR" w:bidi="he-IL"/>
        </w:rPr>
        <w:t>ה</w:t>
      </w:r>
      <w:r w:rsidRPr="00CE5761">
        <w:rPr>
          <w:rFonts w:ascii="Times New Roman" w:eastAsia="Times New Roman" w:hAnsi="Times New Roman" w:cs="Times New Roman"/>
          <w:color w:val="000000"/>
          <w:sz w:val="24"/>
          <w:szCs w:val="24"/>
          <w:lang w:val="fr-FR" w:eastAsia="en-GB"/>
        </w:rPr>
        <w:t xml:space="preserve"> est toujours présente mais pas toujours dévoilée. Il y a une grande différence de réalité entre le fait qu’il y ait ou non dévoilement de la </w:t>
      </w:r>
      <w:r w:rsidRPr="00CE5761">
        <w:rPr>
          <w:rStyle w:val="text"/>
          <w:rFonts w:ascii="Times New Roman" w:hAnsi="Times New Roman" w:cs="Times New Roman"/>
          <w:color w:val="330000"/>
          <w:sz w:val="24"/>
          <w:szCs w:val="24"/>
          <w:rtl/>
          <w:lang w:bidi="he-IL"/>
        </w:rPr>
        <w:t>שְׁ</w:t>
      </w:r>
      <w:r w:rsidRPr="00CE5761">
        <w:rPr>
          <w:rFonts w:ascii="Times New Roman" w:hAnsi="Times New Roman" w:cs="Times New Roman"/>
          <w:sz w:val="24"/>
          <w:szCs w:val="24"/>
          <w:rtl/>
          <w:lang w:bidi="he-IL"/>
        </w:rPr>
        <w:t>כ</w:t>
      </w:r>
      <w:r w:rsidRPr="00CE5761">
        <w:rPr>
          <w:rFonts w:ascii="Times New Roman" w:hAnsi="Times New Roman" w:cs="Times New Roman"/>
          <w:sz w:val="24"/>
          <w:szCs w:val="24"/>
          <w:rtl/>
          <w:lang w:val="fr-FR" w:eastAsia="en-GB" w:bidi="he-IL"/>
        </w:rPr>
        <w:t>ִי</w:t>
      </w:r>
      <w:r w:rsidRPr="00CE5761">
        <w:rPr>
          <w:rFonts w:ascii="Times New Roman" w:hAnsi="Times New Roman" w:cs="Times New Roman"/>
          <w:sz w:val="24"/>
          <w:szCs w:val="24"/>
          <w:rtl/>
          <w:lang w:bidi="he-IL"/>
        </w:rPr>
        <w:t>נ</w:t>
      </w:r>
      <w:r w:rsidRPr="00CE5761">
        <w:rPr>
          <w:rFonts w:ascii="Times New Roman" w:hAnsi="Times New Roman" w:cs="Times New Roman"/>
          <w:color w:val="000000"/>
          <w:sz w:val="24"/>
          <w:szCs w:val="24"/>
          <w:rtl/>
          <w:lang w:val="fr-FR" w:eastAsia="en-GB" w:bidi="he-IL"/>
        </w:rPr>
        <w:t>ָ</w:t>
      </w:r>
      <w:r w:rsidRPr="00CE5761">
        <w:rPr>
          <w:rFonts w:ascii="Times New Roman" w:hAnsi="Times New Roman" w:cs="Times New Roman"/>
          <w:sz w:val="24"/>
          <w:szCs w:val="24"/>
          <w:rtl/>
          <w:lang w:val="fr-FR" w:bidi="he-IL"/>
        </w:rPr>
        <w:t>ה</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CE5761">
        <w:rPr>
          <w:rStyle w:val="text"/>
          <w:rFonts w:ascii="Times New Roman" w:hAnsi="Times New Roman" w:cs="Times New Roman"/>
          <w:color w:val="000000"/>
          <w:sz w:val="24"/>
          <w:szCs w:val="24"/>
          <w:rtl/>
          <w:lang w:bidi="he-IL"/>
        </w:rPr>
        <w:t>סִּינַי</w:t>
      </w:r>
      <w:r w:rsidRPr="00CE5761">
        <w:rPr>
          <w:rStyle w:val="text"/>
          <w:rFonts w:ascii="Times New Roman" w:hAnsi="Times New Roman" w:cs="Times New Roman"/>
          <w:color w:val="000000"/>
          <w:sz w:val="24"/>
          <w:szCs w:val="24"/>
          <w:lang w:val="fr-FR" w:bidi="he-IL"/>
        </w:rPr>
        <w:t xml:space="preserve"> </w:t>
      </w:r>
      <w:r w:rsidRPr="00CE5761">
        <w:rPr>
          <w:rStyle w:val="text"/>
          <w:rFonts w:ascii="Times New Roman" w:hAnsi="Times New Roman" w:cs="Times New Roman"/>
          <w:color w:val="000000"/>
          <w:sz w:val="24"/>
          <w:szCs w:val="24"/>
          <w:rtl/>
          <w:lang w:bidi="he-IL"/>
        </w:rPr>
        <w:t>הַר</w:t>
      </w:r>
      <w:r w:rsidRPr="00CE5761">
        <w:rPr>
          <w:rStyle w:val="text"/>
          <w:rFonts w:ascii="Times New Roman" w:hAnsi="Times New Roman" w:cs="Times New Roman"/>
          <w:color w:val="000000"/>
          <w:sz w:val="24"/>
          <w:szCs w:val="24"/>
          <w:lang w:val="fr-FR" w:bidi="he-IL"/>
        </w:rPr>
        <w:t xml:space="preserve"> </w:t>
      </w:r>
      <w:r w:rsidRPr="00CE5761">
        <w:rPr>
          <w:rFonts w:ascii="Times New Roman" w:eastAsia="Times New Roman" w:hAnsi="Times New Roman" w:cs="Times New Roman"/>
          <w:color w:val="330000"/>
          <w:sz w:val="24"/>
          <w:szCs w:val="24"/>
          <w:rtl/>
          <w:lang w:eastAsia="en-GB" w:bidi="he-IL"/>
        </w:rPr>
        <w:t>מַ</w:t>
      </w:r>
      <w:r w:rsidRPr="00CE5761">
        <w:rPr>
          <w:rFonts w:ascii="Times New Roman" w:eastAsia="Times New Roman" w:hAnsi="Times New Roman" w:cs="Times New Roman"/>
          <w:color w:val="000000"/>
          <w:sz w:val="24"/>
          <w:szCs w:val="24"/>
          <w:rtl/>
          <w:lang w:eastAsia="en-GB" w:bidi="he-IL"/>
        </w:rPr>
        <w:t>עֲ</w:t>
      </w:r>
      <w:r w:rsidRPr="00CE5761">
        <w:rPr>
          <w:rFonts w:ascii="Times New Roman" w:eastAsia="Times New Roman" w:hAnsi="Times New Roman" w:cs="Times New Roman"/>
          <w:color w:val="330000"/>
          <w:sz w:val="24"/>
          <w:szCs w:val="24"/>
          <w:rtl/>
          <w:lang w:eastAsia="en-GB" w:bidi="he-IL"/>
        </w:rPr>
        <w:t>מָ</w:t>
      </w:r>
      <w:r w:rsidRPr="00CE5761">
        <w:rPr>
          <w:rFonts w:ascii="Times New Roman" w:hAnsi="Times New Roman" w:cs="Times New Roman"/>
          <w:sz w:val="24"/>
          <w:szCs w:val="24"/>
          <w:rtl/>
          <w:lang w:bidi="he-IL"/>
        </w:rPr>
        <w:t>ד</w:t>
      </w:r>
      <w:r w:rsidRPr="00CE5761">
        <w:rPr>
          <w:rFonts w:ascii="Times New Roman" w:eastAsia="Times New Roman" w:hAnsi="Times New Roman" w:cs="Times New Roman"/>
          <w:color w:val="000000"/>
          <w:sz w:val="24"/>
          <w:szCs w:val="24"/>
          <w:rtl/>
          <w:lang w:eastAsia="en-GB" w:bidi="he-IL"/>
        </w:rPr>
        <w:t>ֲ</w:t>
      </w:r>
      <w:r w:rsidRPr="00CE5761">
        <w:rPr>
          <w:rFonts w:ascii="Times New Roman" w:eastAsia="Times New Roman" w:hAnsi="Times New Roman" w:cs="Times New Roman"/>
          <w:color w:val="000000"/>
          <w:sz w:val="24"/>
          <w:szCs w:val="24"/>
          <w:lang w:val="fr-FR" w:eastAsia="en-GB"/>
        </w:rPr>
        <w:t xml:space="preserve"> a été l’un de ces événements. J’ai l’habitude de dire que depuis la guerre des 6 jours que très probablement, cela a été le 2</w:t>
      </w:r>
      <w:r w:rsidRPr="00CE5761">
        <w:rPr>
          <w:rFonts w:ascii="Times New Roman" w:eastAsia="Times New Roman" w:hAnsi="Times New Roman" w:cs="Times New Roman"/>
          <w:color w:val="000000"/>
          <w:sz w:val="24"/>
          <w:szCs w:val="24"/>
          <w:vertAlign w:val="superscript"/>
          <w:lang w:val="fr-FR" w:eastAsia="en-GB"/>
        </w:rPr>
        <w:t>ème</w:t>
      </w:r>
      <w:r w:rsidRPr="00CE5761">
        <w:rPr>
          <w:rFonts w:ascii="Times New Roman" w:eastAsia="Times New Roman" w:hAnsi="Times New Roman" w:cs="Times New Roman"/>
          <w:color w:val="000000"/>
          <w:sz w:val="24"/>
          <w:szCs w:val="24"/>
          <w:lang w:val="fr-FR" w:eastAsia="en-GB"/>
        </w:rPr>
        <w:t xml:space="preserve"> événement d’expérience d’unité du peuple d’Israël, comparable peut-être au </w:t>
      </w:r>
      <w:r w:rsidRPr="00CE5761">
        <w:rPr>
          <w:rStyle w:val="text"/>
          <w:rFonts w:ascii="Times New Roman" w:hAnsi="Times New Roman" w:cs="Times New Roman"/>
          <w:color w:val="000000"/>
          <w:sz w:val="24"/>
          <w:szCs w:val="24"/>
          <w:rtl/>
          <w:lang w:bidi="he-IL"/>
        </w:rPr>
        <w:t>סִּינַי</w:t>
      </w:r>
      <w:r w:rsidRPr="00CE5761">
        <w:rPr>
          <w:rStyle w:val="text"/>
          <w:rFonts w:ascii="Times New Roman" w:hAnsi="Times New Roman" w:cs="Times New Roman"/>
          <w:color w:val="000000"/>
          <w:sz w:val="24"/>
          <w:szCs w:val="24"/>
          <w:lang w:val="fr-FR" w:bidi="he-IL"/>
        </w:rPr>
        <w:t xml:space="preserve"> </w:t>
      </w:r>
      <w:r w:rsidRPr="00CE5761">
        <w:rPr>
          <w:rStyle w:val="text"/>
          <w:rFonts w:ascii="Times New Roman" w:hAnsi="Times New Roman" w:cs="Times New Roman"/>
          <w:color w:val="000000"/>
          <w:sz w:val="24"/>
          <w:szCs w:val="24"/>
          <w:rtl/>
          <w:lang w:bidi="he-IL"/>
        </w:rPr>
        <w:t>הַר</w:t>
      </w:r>
      <w:r w:rsidRPr="00CE5761">
        <w:rPr>
          <w:rStyle w:val="text"/>
          <w:rFonts w:ascii="Times New Roman" w:hAnsi="Times New Roman" w:cs="Times New Roman"/>
          <w:color w:val="000000"/>
          <w:sz w:val="24"/>
          <w:szCs w:val="24"/>
          <w:lang w:val="fr-FR" w:bidi="he-IL"/>
        </w:rPr>
        <w:t xml:space="preserve"> </w:t>
      </w:r>
      <w:r w:rsidRPr="00CE5761">
        <w:rPr>
          <w:rFonts w:ascii="Times New Roman" w:eastAsia="Times New Roman" w:hAnsi="Times New Roman" w:cs="Times New Roman"/>
          <w:color w:val="330000"/>
          <w:sz w:val="24"/>
          <w:szCs w:val="24"/>
          <w:rtl/>
          <w:lang w:eastAsia="en-GB" w:bidi="he-IL"/>
        </w:rPr>
        <w:t>מַ</w:t>
      </w:r>
      <w:r w:rsidRPr="00CE5761">
        <w:rPr>
          <w:rFonts w:ascii="Times New Roman" w:eastAsia="Times New Roman" w:hAnsi="Times New Roman" w:cs="Times New Roman"/>
          <w:color w:val="000000"/>
          <w:sz w:val="24"/>
          <w:szCs w:val="24"/>
          <w:rtl/>
          <w:lang w:eastAsia="en-GB" w:bidi="he-IL"/>
        </w:rPr>
        <w:t>עֲ</w:t>
      </w:r>
      <w:r w:rsidRPr="00CE5761">
        <w:rPr>
          <w:rFonts w:ascii="Times New Roman" w:eastAsia="Times New Roman" w:hAnsi="Times New Roman" w:cs="Times New Roman"/>
          <w:color w:val="330000"/>
          <w:sz w:val="24"/>
          <w:szCs w:val="24"/>
          <w:rtl/>
          <w:lang w:eastAsia="en-GB" w:bidi="he-IL"/>
        </w:rPr>
        <w:t>מָ</w:t>
      </w:r>
      <w:r w:rsidRPr="00CE5761">
        <w:rPr>
          <w:rFonts w:ascii="Times New Roman" w:hAnsi="Times New Roman" w:cs="Times New Roman"/>
          <w:sz w:val="24"/>
          <w:szCs w:val="24"/>
          <w:rtl/>
          <w:lang w:bidi="he-IL"/>
        </w:rPr>
        <w:t>ד</w:t>
      </w:r>
      <w:r w:rsidRPr="00CE5761">
        <w:rPr>
          <w:rFonts w:ascii="Times New Roman" w:eastAsia="Times New Roman" w:hAnsi="Times New Roman" w:cs="Times New Roman"/>
          <w:color w:val="000000"/>
          <w:sz w:val="24"/>
          <w:szCs w:val="24"/>
          <w:rtl/>
          <w:lang w:eastAsia="en-GB" w:bidi="he-IL"/>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Une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du traité Sanhédrin indique que la </w:t>
      </w:r>
      <w:r w:rsidRPr="00CE5761">
        <w:rPr>
          <w:rStyle w:val="En-tteCar"/>
          <w:rFonts w:ascii="Times New Roman" w:hAnsi="Times New Roman" w:cs="Times New Roman"/>
          <w:sz w:val="24"/>
          <w:szCs w:val="24"/>
          <w:rtl/>
          <w:lang w:bidi="he-IL"/>
        </w:rPr>
        <w:t xml:space="preserve"> </w:t>
      </w:r>
      <w:r w:rsidRPr="00CE5761">
        <w:rPr>
          <w:rStyle w:val="hps"/>
          <w:rFonts w:ascii="Times New Roman" w:hAnsi="Times New Roman" w:cs="Times New Roman"/>
          <w:sz w:val="24"/>
          <w:szCs w:val="24"/>
          <w:rtl/>
          <w:lang w:bidi="he-IL"/>
        </w:rPr>
        <w:t>ע</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ל</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ה</w:t>
      </w:r>
      <w:r w:rsidRPr="00CE5761">
        <w:rPr>
          <w:rFonts w:ascii="Times New Roman" w:eastAsia="Times New Roman" w:hAnsi="Times New Roman" w:cs="Times New Roman"/>
          <w:color w:val="000000"/>
          <w:sz w:val="24"/>
          <w:szCs w:val="24"/>
          <w:lang w:val="fr-FR" w:eastAsia="en-GB"/>
        </w:rPr>
        <w:t xml:space="preserve"> de la </w:t>
      </w:r>
      <w:r w:rsidRPr="00CE5761">
        <w:rPr>
          <w:rStyle w:val="text"/>
          <w:rFonts w:ascii="Times New Roman" w:hAnsi="Times New Roman" w:cs="Times New Roman"/>
          <w:color w:val="000000"/>
          <w:sz w:val="24"/>
          <w:szCs w:val="24"/>
          <w:rtl/>
          <w:lang w:bidi="he-IL"/>
        </w:rPr>
        <w:t>גָלוּת</w:t>
      </w:r>
      <w:r w:rsidRPr="00CE5761">
        <w:rPr>
          <w:rFonts w:ascii="Times New Roman" w:eastAsia="Times New Roman" w:hAnsi="Times New Roman" w:cs="Times New Roman"/>
          <w:color w:val="000000"/>
          <w:sz w:val="24"/>
          <w:szCs w:val="24"/>
          <w:lang w:val="fr-FR" w:eastAsia="en-GB"/>
        </w:rPr>
        <w:t xml:space="preserve"> en Israël, reliée en allusion à la</w:t>
      </w:r>
      <w:r w:rsidRPr="00CE5761">
        <w:rPr>
          <w:rStyle w:val="En-tteCar"/>
          <w:rFonts w:ascii="Times New Roman" w:hAnsi="Times New Roman" w:cs="Times New Roman"/>
          <w:sz w:val="24"/>
          <w:szCs w:val="24"/>
          <w:rtl/>
          <w:lang w:bidi="he-IL"/>
        </w:rPr>
        <w:t xml:space="preserve"> </w:t>
      </w:r>
      <w:r w:rsidRPr="00CE5761">
        <w:rPr>
          <w:rStyle w:val="hps"/>
          <w:rFonts w:ascii="Times New Roman" w:hAnsi="Times New Roman" w:cs="Times New Roman"/>
          <w:sz w:val="24"/>
          <w:szCs w:val="24"/>
          <w:rtl/>
          <w:lang w:bidi="he-IL"/>
        </w:rPr>
        <w:t>ע</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ל</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ה</w:t>
      </w:r>
      <w:r w:rsidRPr="00CE5761">
        <w:rPr>
          <w:rFonts w:ascii="Times New Roman" w:eastAsia="Times New Roman" w:hAnsi="Times New Roman" w:cs="Times New Roman"/>
          <w:color w:val="000000"/>
          <w:sz w:val="24"/>
          <w:szCs w:val="24"/>
          <w:lang w:val="fr-FR" w:eastAsia="en-GB"/>
        </w:rPr>
        <w:t xml:space="preserve"> de Ezra, est comparable à la </w:t>
      </w:r>
      <w:r w:rsidRPr="00CE5761">
        <w:rPr>
          <w:rStyle w:val="En-tteCar"/>
          <w:rFonts w:ascii="Times New Roman" w:hAnsi="Times New Roman" w:cs="Times New Roman"/>
          <w:sz w:val="24"/>
          <w:szCs w:val="24"/>
          <w:rtl/>
          <w:lang w:bidi="he-IL"/>
        </w:rPr>
        <w:t xml:space="preserve"> </w:t>
      </w:r>
      <w:r w:rsidRPr="00CE5761">
        <w:rPr>
          <w:rStyle w:val="hps"/>
          <w:rFonts w:ascii="Times New Roman" w:hAnsi="Times New Roman" w:cs="Times New Roman"/>
          <w:sz w:val="24"/>
          <w:szCs w:val="24"/>
          <w:rtl/>
          <w:lang w:bidi="he-IL"/>
        </w:rPr>
        <w:t>ע</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ל</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ה</w:t>
      </w:r>
      <w:r w:rsidRPr="00CE5761">
        <w:rPr>
          <w:rFonts w:ascii="Times New Roman" w:eastAsia="Times New Roman" w:hAnsi="Times New Roman" w:cs="Times New Roman"/>
          <w:color w:val="000000"/>
          <w:sz w:val="24"/>
          <w:szCs w:val="24"/>
          <w:lang w:val="fr-FR" w:eastAsia="en-GB"/>
        </w:rPr>
        <w:t xml:space="preserve">de Moshe au Sinaï. </w:t>
      </w:r>
    </w:p>
    <w:p w:rsidR="003A01D2" w:rsidRPr="00CE5761" w:rsidRDefault="003A01D2" w:rsidP="00CE576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Les deux versets sont : </w:t>
      </w:r>
    </w:p>
    <w:p w:rsidR="003A01D2" w:rsidRPr="00CE5761" w:rsidRDefault="003A01D2" w:rsidP="00CE576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Pour Ezra c’est « </w:t>
      </w:r>
      <w:r w:rsidRPr="00CE5761">
        <w:rPr>
          <w:rStyle w:val="text"/>
          <w:rFonts w:ascii="Times New Roman" w:hAnsi="Times New Roman" w:cs="Times New Roman"/>
          <w:color w:val="000000"/>
          <w:sz w:val="24"/>
          <w:szCs w:val="24"/>
          <w:rtl/>
          <w:lang w:bidi="he-IL"/>
        </w:rPr>
        <w:t>וְיַעַל</w:t>
      </w:r>
      <w:r w:rsidRPr="00CE5761">
        <w:rPr>
          <w:rFonts w:ascii="Times New Roman" w:eastAsia="Times New Roman" w:hAnsi="Times New Roman" w:cs="Times New Roman"/>
          <w:color w:val="000000"/>
          <w:sz w:val="24"/>
          <w:szCs w:val="24"/>
          <w:lang w:val="fr-FR" w:eastAsia="en-GB"/>
        </w:rPr>
        <w:t xml:space="preserve"> » et pour Moïse c’est « </w:t>
      </w:r>
      <w:r w:rsidRPr="00CE5761">
        <w:rPr>
          <w:rFonts w:ascii="Times New Roman" w:hAnsi="Times New Roman" w:cs="Times New Roman"/>
          <w:sz w:val="24"/>
          <w:szCs w:val="24"/>
          <w:rtl/>
          <w:lang w:bidi="he-IL"/>
        </w:rPr>
        <w:t>וּמֹשֶׁה עָלָה</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אֶל</w:t>
      </w:r>
      <w:r w:rsidRPr="00CE5761">
        <w:rPr>
          <w:rFonts w:ascii="Times New Roman" w:hAnsi="Times New Roman" w:cs="Times New Roman"/>
          <w:sz w:val="24"/>
          <w:szCs w:val="24"/>
          <w:rtl/>
        </w:rPr>
        <w:t>-</w:t>
      </w:r>
      <w:r w:rsidRPr="00CE5761">
        <w:rPr>
          <w:rFonts w:ascii="Times New Roman" w:hAnsi="Times New Roman" w:cs="Times New Roman"/>
          <w:sz w:val="24"/>
          <w:szCs w:val="24"/>
          <w:rtl/>
          <w:lang w:bidi="he-IL"/>
        </w:rPr>
        <w:t>הָאֱלֹהִים</w:t>
      </w:r>
      <w:r w:rsidRPr="00CE5761">
        <w:rPr>
          <w:rFonts w:ascii="Times New Roman" w:hAnsi="Times New Roman" w:cs="Times New Roman"/>
          <w:sz w:val="24"/>
          <w:szCs w:val="24"/>
          <w:lang w:val="fr-FR"/>
        </w:rPr>
        <w:t xml:space="preserv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Et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établi une comparaison très précise : de même que la </w:t>
      </w:r>
      <w:r w:rsidRPr="00CE5761">
        <w:rPr>
          <w:rStyle w:val="En-tteCar"/>
          <w:rFonts w:ascii="Times New Roman" w:hAnsi="Times New Roman" w:cs="Times New Roman"/>
          <w:sz w:val="24"/>
          <w:szCs w:val="24"/>
          <w:rtl/>
          <w:lang w:bidi="he-IL"/>
        </w:rPr>
        <w:t xml:space="preserve"> </w:t>
      </w:r>
      <w:r w:rsidRPr="00CE5761">
        <w:rPr>
          <w:rStyle w:val="hps"/>
          <w:rFonts w:ascii="Times New Roman" w:hAnsi="Times New Roman" w:cs="Times New Roman"/>
          <w:sz w:val="24"/>
          <w:szCs w:val="24"/>
          <w:rtl/>
          <w:lang w:bidi="he-IL"/>
        </w:rPr>
        <w:t>ע</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ל</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ה</w:t>
      </w:r>
      <w:r w:rsidRPr="00CE5761">
        <w:rPr>
          <w:rFonts w:ascii="Times New Roman" w:eastAsia="Times New Roman" w:hAnsi="Times New Roman" w:cs="Times New Roman"/>
          <w:color w:val="000000"/>
          <w:sz w:val="24"/>
          <w:szCs w:val="24"/>
          <w:lang w:val="fr-FR" w:eastAsia="en-GB"/>
        </w:rPr>
        <w:t xml:space="preserve"> de Moshe est révélation de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de même la </w:t>
      </w:r>
      <w:r w:rsidRPr="00CE5761">
        <w:rPr>
          <w:rStyle w:val="En-tteCar"/>
          <w:rFonts w:ascii="Times New Roman" w:hAnsi="Times New Roman" w:cs="Times New Roman"/>
          <w:sz w:val="24"/>
          <w:szCs w:val="24"/>
          <w:rtl/>
          <w:lang w:bidi="he-IL"/>
        </w:rPr>
        <w:t xml:space="preserve"> </w:t>
      </w:r>
      <w:r w:rsidRPr="00CE5761">
        <w:rPr>
          <w:rStyle w:val="hps"/>
          <w:rFonts w:ascii="Times New Roman" w:hAnsi="Times New Roman" w:cs="Times New Roman"/>
          <w:sz w:val="24"/>
          <w:szCs w:val="24"/>
          <w:rtl/>
          <w:lang w:bidi="he-IL"/>
        </w:rPr>
        <w:t>ע</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ל</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ה</w:t>
      </w:r>
      <w:r w:rsidRPr="00CE5761">
        <w:rPr>
          <w:rFonts w:ascii="Times New Roman" w:eastAsia="Times New Roman" w:hAnsi="Times New Roman" w:cs="Times New Roman"/>
          <w:color w:val="000000"/>
          <w:sz w:val="24"/>
          <w:szCs w:val="24"/>
          <w:lang w:val="fr-FR" w:eastAsia="en-GB"/>
        </w:rPr>
        <w:t xml:space="preserve"> d’Ezra est aussi révélation de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Il faut percevoir par soi-même dans ce type d’enseignement à quel point il faut le comprendre exactement dans la forme même dite en hébreu.  </w:t>
      </w:r>
    </w:p>
    <w:p w:rsidR="003A01D2" w:rsidRPr="00CE5761" w:rsidRDefault="003A01D2" w:rsidP="00CE5761">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Ce dont il faut se rappeler, c’est d’ailleurs le contexte de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dans laquelle c’est enseigné : c’est que la relation d’Ezra à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est identique d’après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à la relation de Moïse à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La phrase de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est la suivante: Jacob était digne et apte que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soit révélée par son entremise et Ezra aussi était digne-apte à ce que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soit révélée par son entremise... </w:t>
      </w:r>
    </w:p>
    <w:p w:rsidR="003A01D2" w:rsidRPr="00CE5761" w:rsidRDefault="003A01D2" w:rsidP="00CE5761">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Et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explique : du temps de Jacob cela n’a pas été le cas parce que la génération ne l’a pas mérité. Et pour Ezra parce qu’elle avait déjà été révélée par l’entremise de Moïse. </w:t>
      </w:r>
    </w:p>
    <w:p w:rsidR="003A01D2" w:rsidRPr="00CE5761" w:rsidRDefault="003A01D2" w:rsidP="00CE5761">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J’explique cette notion dans l’expression de « </w:t>
      </w:r>
      <w:r w:rsidRPr="00CE5761">
        <w:rPr>
          <w:rStyle w:val="text"/>
          <w:rFonts w:ascii="Times New Roman" w:hAnsi="Times New Roman" w:cs="Times New Roman"/>
          <w:color w:val="000000"/>
          <w:sz w:val="24"/>
          <w:szCs w:val="24"/>
          <w:rtl/>
          <w:lang w:bidi="he-IL"/>
        </w:rPr>
        <w:t>הַדּוֹר</w:t>
      </w:r>
      <w:r w:rsidRPr="00CE5761">
        <w:rPr>
          <w:rFonts w:ascii="Times New Roman" w:eastAsia="Times New Roman" w:hAnsi="Times New Roman" w:cs="Times New Roman"/>
          <w:b/>
          <w:bCs/>
          <w:i/>
          <w:iCs/>
          <w:color w:val="000000"/>
          <w:sz w:val="24"/>
          <w:szCs w:val="24"/>
          <w:lang w:val="fr-FR" w:eastAsia="en-GB"/>
        </w:rPr>
        <w:t xml:space="preserve"> </w:t>
      </w:r>
      <w:r w:rsidRPr="00CE5761">
        <w:rPr>
          <w:rFonts w:ascii="Times New Roman" w:eastAsia="Times New Roman" w:hAnsi="Times New Roman" w:cs="Times New Roman"/>
          <w:sz w:val="24"/>
          <w:szCs w:val="24"/>
          <w:rtl/>
          <w:lang w:val="fr-FR" w:eastAsia="en-GB" w:bidi="he-IL"/>
        </w:rPr>
        <w:t>ז</w:t>
      </w:r>
      <w:r w:rsidRPr="00CE5761">
        <w:rPr>
          <w:rFonts w:ascii="Times New Roman" w:hAnsi="Times New Roman" w:cs="Times New Roman"/>
          <w:sz w:val="24"/>
          <w:szCs w:val="24"/>
          <w:rtl/>
          <w:lang w:bidi="he-IL"/>
        </w:rPr>
        <w:t>ְכוּת</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 mérite de la génération</w:t>
      </w:r>
      <w:r w:rsidRPr="00CE5761">
        <w:rPr>
          <w:rFonts w:ascii="Times New Roman" w:eastAsia="Times New Roman" w:hAnsi="Times New Roman" w:cs="Times New Roman"/>
          <w:color w:val="000000"/>
          <w:sz w:val="24"/>
          <w:szCs w:val="24"/>
          <w:lang w:val="fr-FR" w:eastAsia="en-GB"/>
        </w:rPr>
        <w:t xml:space="preserve"> ». Israël est déjà une entité collective, c’est la famille de Jacob qui reçoit le nom d’Israël, et on attend la constitution d’Israël en tant que collectivité pour que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soit révélée. Or, comment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peut-elle dire que la génération n’a pas de mérite suffisant s’il s’agit des douze enfants de Jacob et leur père qui sont tous des </w:t>
      </w:r>
      <w:r w:rsidRPr="00CE5761">
        <w:rPr>
          <w:rFonts w:ascii="Times New Roman" w:hAnsi="Times New Roman" w:cs="Times New Roman"/>
          <w:sz w:val="24"/>
          <w:szCs w:val="24"/>
          <w:rtl/>
          <w:lang w:bidi="he-IL"/>
        </w:rPr>
        <w:t>צַדִּיק</w:t>
      </w:r>
      <w:r w:rsidRPr="00CE5761">
        <w:rPr>
          <w:rFonts w:ascii="Times New Roman" w:hAnsi="Times New Roman" w:cs="Times New Roman"/>
          <w:color w:val="000000"/>
          <w:sz w:val="24"/>
          <w:szCs w:val="24"/>
          <w:rtl/>
          <w:lang w:val="fr-FR" w:eastAsia="en-GB" w:bidi="he-IL"/>
        </w:rPr>
        <w:t>ִים</w:t>
      </w:r>
      <w:r w:rsidRPr="00CE5761">
        <w:rPr>
          <w:rFonts w:ascii="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 Cela nous fait comprendre que lorsque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emploie cette expression de « mérite de la génération » c’est une notion beaucoup plus large que seulement la génération du peuple d’Israël. C’est la génération de l’humanité de ce </w:t>
      </w:r>
      <w:r w:rsidRPr="00CE5761">
        <w:rPr>
          <w:rFonts w:ascii="Times New Roman" w:eastAsia="Times New Roman" w:hAnsi="Times New Roman" w:cs="Times New Roman"/>
          <w:color w:val="000000"/>
          <w:sz w:val="24"/>
          <w:szCs w:val="24"/>
          <w:lang w:val="fr-FR" w:eastAsia="en-GB"/>
        </w:rPr>
        <w:lastRenderedPageBreak/>
        <w:t xml:space="preserve">temps-là. Il y a une corrélation très importante entre Israël et l’humanité de son temps. Il y a une phrase de la sagesse rabbinique que je cite en paraphrase: « les Juifs ont les </w:t>
      </w:r>
      <w:r w:rsidRPr="00CE5761">
        <w:rPr>
          <w:rFonts w:ascii="Times New Roman" w:hAnsi="Times New Roman" w:cs="Times New Roman"/>
          <w:sz w:val="24"/>
          <w:szCs w:val="24"/>
          <w:rtl/>
          <w:lang w:bidi="he-IL"/>
        </w:rPr>
        <w:t>גּוֹיִם</w:t>
      </w:r>
      <w:r w:rsidRPr="00CE5761">
        <w:rPr>
          <w:rFonts w:ascii="Times New Roman" w:eastAsia="Times New Roman" w:hAnsi="Times New Roman" w:cs="Times New Roman"/>
          <w:color w:val="000000"/>
          <w:sz w:val="24"/>
          <w:szCs w:val="24"/>
          <w:lang w:val="fr-FR" w:eastAsia="en-GB"/>
        </w:rPr>
        <w:t xml:space="preserve"> qu’ils méritent, et les </w:t>
      </w:r>
      <w:r w:rsidRPr="00CE5761">
        <w:rPr>
          <w:rFonts w:ascii="Times New Roman" w:hAnsi="Times New Roman" w:cs="Times New Roman"/>
          <w:sz w:val="24"/>
          <w:szCs w:val="24"/>
          <w:rtl/>
          <w:lang w:bidi="he-IL"/>
        </w:rPr>
        <w:t>גּוֹיִם</w:t>
      </w:r>
      <w:r w:rsidRPr="00CE5761">
        <w:rPr>
          <w:rFonts w:ascii="Times New Roman" w:eastAsia="Times New Roman" w:hAnsi="Times New Roman" w:cs="Times New Roman"/>
          <w:color w:val="000000"/>
          <w:sz w:val="24"/>
          <w:szCs w:val="24"/>
          <w:lang w:val="fr-FR" w:eastAsia="en-GB"/>
        </w:rPr>
        <w:t xml:space="preserve"> ont les Juifs qu’ils méritent ». C’est une formule pleine d’enseignements. </w:t>
      </w:r>
    </w:p>
    <w:p w:rsidR="003A01D2" w:rsidRPr="00CE5761" w:rsidRDefault="003A01D2" w:rsidP="00CE5761">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En fait cela signifie que c’est la génération de l’universel humain au temps de Jacob qui n’était pas encore apte à ce que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soit révélée à travers Israël. Donc il y a un mérite particulier de la génération du temps de Moïse et non seulement dans la génération d’Israël lui-même. </w:t>
      </w:r>
    </w:p>
    <w:p w:rsidR="003A01D2" w:rsidRPr="00CE5761" w:rsidRDefault="003A01D2" w:rsidP="00CE5761">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C’est à relier à une question difficile : savoir pourquoi Pharaon et l’Egypte de ce temps-là occupent une telle place si importante dans le récit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 Ce temps de civilisation égyptienne d’où Israël est sorti n’est pas n’importe quel temps. Dans l’avenir on parlera du temps de la civilisation universelle, surtout focalisée en Europe, d’où la </w:t>
      </w:r>
      <w:r w:rsidRPr="00CE5761">
        <w:rPr>
          <w:rStyle w:val="En-tteCar"/>
          <w:rFonts w:ascii="Times New Roman" w:hAnsi="Times New Roman" w:cs="Times New Roman"/>
          <w:sz w:val="24"/>
          <w:szCs w:val="24"/>
          <w:rtl/>
          <w:lang w:bidi="he-IL"/>
        </w:rPr>
        <w:t xml:space="preserve"> </w:t>
      </w:r>
      <w:r w:rsidRPr="00CE5761">
        <w:rPr>
          <w:rStyle w:val="hps"/>
          <w:rFonts w:ascii="Times New Roman" w:hAnsi="Times New Roman" w:cs="Times New Roman"/>
          <w:sz w:val="24"/>
          <w:szCs w:val="24"/>
          <w:rtl/>
          <w:lang w:bidi="he-IL"/>
        </w:rPr>
        <w:t>ע</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ל</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ה</w:t>
      </w:r>
      <w:r w:rsidRPr="00CE5761">
        <w:rPr>
          <w:rFonts w:ascii="Times New Roman" w:eastAsia="Times New Roman" w:hAnsi="Times New Roman" w:cs="Times New Roman"/>
          <w:color w:val="000000"/>
          <w:sz w:val="24"/>
          <w:szCs w:val="24"/>
          <w:lang w:val="fr-FR" w:eastAsia="en-GB"/>
        </w:rPr>
        <w:t xml:space="preserve"> présente s’est réalisée. C’est un autre sujet.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Effectivement, il y a de rares moments dans l’histoire où l’on peut désigner une unité du peuple d’Israël. Lors de la guerre des 6 jours, il y a eu cette expérience d’unité exceptionnelle.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Cela m’a fait penser à ce rapprochement effectué par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de Sanhédrin entre Moïse et Ezra. Ezra a reformulé l’enseignement de Moïse pour la génération qui commence le temps du 2</w:t>
      </w:r>
      <w:r w:rsidRPr="00CE5761">
        <w:rPr>
          <w:rFonts w:ascii="Times New Roman" w:eastAsia="Times New Roman" w:hAnsi="Times New Roman" w:cs="Times New Roman"/>
          <w:color w:val="000000"/>
          <w:sz w:val="24"/>
          <w:szCs w:val="24"/>
          <w:vertAlign w:val="superscript"/>
          <w:lang w:val="fr-FR" w:eastAsia="en-GB"/>
        </w:rPr>
        <w:t>ème</w:t>
      </w:r>
      <w:r w:rsidRPr="00CE5761">
        <w:rPr>
          <w:rFonts w:ascii="Times New Roman" w:eastAsia="Times New Roman" w:hAnsi="Times New Roman" w:cs="Times New Roman"/>
          <w:color w:val="000000"/>
          <w:sz w:val="24"/>
          <w:szCs w:val="24"/>
          <w:lang w:val="fr-FR" w:eastAsia="en-GB"/>
        </w:rPr>
        <w:t xml:space="preserve">  Temple du 2</w:t>
      </w:r>
      <w:r w:rsidRPr="00CE5761">
        <w:rPr>
          <w:rFonts w:ascii="Times New Roman" w:eastAsia="Times New Roman" w:hAnsi="Times New Roman" w:cs="Times New Roman"/>
          <w:color w:val="000000"/>
          <w:sz w:val="24"/>
          <w:szCs w:val="24"/>
          <w:vertAlign w:val="superscript"/>
          <w:lang w:val="fr-FR" w:eastAsia="en-GB"/>
        </w:rPr>
        <w:t>ème</w:t>
      </w:r>
      <w:r w:rsidRPr="00CE5761">
        <w:rPr>
          <w:rFonts w:ascii="Times New Roman" w:eastAsia="Times New Roman" w:hAnsi="Times New Roman" w:cs="Times New Roman"/>
          <w:color w:val="000000"/>
          <w:sz w:val="24"/>
          <w:szCs w:val="24"/>
          <w:lang w:val="fr-FR" w:eastAsia="en-GB"/>
        </w:rPr>
        <w:t xml:space="preserve"> royaume de Juda.  On a l’habitude de citer le verset (Ps.121):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w:t>
      </w:r>
      <w:r w:rsidRPr="00CE5761">
        <w:rPr>
          <w:rFonts w:ascii="Times New Roman" w:eastAsia="Times New Roman" w:hAnsi="Times New Roman" w:cs="Times New Roman"/>
          <w:color w:val="000000"/>
          <w:sz w:val="24"/>
          <w:szCs w:val="24"/>
          <w:rtl/>
          <w:lang w:eastAsia="en-GB" w:bidi="he-IL"/>
        </w:rPr>
        <w:t>מֵאַיִן</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יָבֹא עֶזְרִי</w:t>
      </w:r>
      <w:r w:rsidRPr="00CE5761">
        <w:rPr>
          <w:rFonts w:ascii="Times New Roman" w:eastAsia="Times New Roman" w:hAnsi="Times New Roman" w:cs="Times New Roman"/>
          <w:color w:val="000000"/>
          <w:sz w:val="24"/>
          <w:szCs w:val="24"/>
          <w:lang w:val="fr-FR" w:eastAsia="en-GB"/>
        </w:rPr>
        <w:t xml:space="preserve"> » </w:t>
      </w:r>
      <w:r w:rsidRPr="00CE5761">
        <w:rPr>
          <w:rFonts w:ascii="Times New Roman" w:eastAsia="Times New Roman" w:hAnsi="Times New Roman" w:cs="Times New Roman"/>
          <w:i/>
          <w:iCs/>
          <w:color w:val="000000"/>
          <w:sz w:val="24"/>
          <w:szCs w:val="24"/>
          <w:lang w:val="fr-FR" w:eastAsia="en-GB"/>
        </w:rPr>
        <w:t>« D’où viendra mon secours ?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La réponse c’est que le secours est venu d’Ezra !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C’est un temps où Israël et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était très séparée et grâce à Ezra au temps de la </w:t>
      </w:r>
      <w:r w:rsidRPr="00CE5761">
        <w:rPr>
          <w:rStyle w:val="hps"/>
          <w:rFonts w:ascii="Times New Roman" w:hAnsi="Times New Roman" w:cs="Times New Roman"/>
          <w:sz w:val="24"/>
          <w:szCs w:val="24"/>
          <w:rtl/>
          <w:lang w:bidi="he-IL"/>
        </w:rPr>
        <w:t>ע</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ל</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ה</w:t>
      </w:r>
      <w:r w:rsidRPr="00CE5761">
        <w:rPr>
          <w:rFonts w:ascii="Times New Roman" w:eastAsia="Times New Roman" w:hAnsi="Times New Roman" w:cs="Times New Roman"/>
          <w:color w:val="000000"/>
          <w:sz w:val="24"/>
          <w:szCs w:val="24"/>
          <w:lang w:val="fr-FR" w:eastAsia="en-GB"/>
        </w:rPr>
        <w:t xml:space="preserve">, le peuple d’Israël s’est relié à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après la catastrophe de la destruction du 1</w:t>
      </w:r>
      <w:r w:rsidRPr="00CE5761">
        <w:rPr>
          <w:rFonts w:ascii="Times New Roman" w:eastAsia="Times New Roman" w:hAnsi="Times New Roman" w:cs="Times New Roman"/>
          <w:color w:val="000000"/>
          <w:sz w:val="24"/>
          <w:szCs w:val="24"/>
          <w:vertAlign w:val="superscript"/>
          <w:lang w:val="fr-FR" w:eastAsia="en-GB"/>
        </w:rPr>
        <w:t>er</w:t>
      </w:r>
      <w:r w:rsidRPr="00CE5761">
        <w:rPr>
          <w:rFonts w:ascii="Times New Roman" w:eastAsia="Times New Roman" w:hAnsi="Times New Roman" w:cs="Times New Roman"/>
          <w:color w:val="000000"/>
          <w:sz w:val="24"/>
          <w:szCs w:val="24"/>
          <w:lang w:val="fr-FR" w:eastAsia="en-GB"/>
        </w:rPr>
        <w:t xml:space="preserve"> temple. J’espère avoir le temps de reprendre en partie ce problème dans le deuxième point.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Nous allons d’abord étudier un premier point sur un verset de la Parashah de </w:t>
      </w:r>
      <w:r w:rsidRPr="00CE5761">
        <w:rPr>
          <w:rFonts w:ascii="Times New Roman" w:hAnsi="Times New Roman" w:cs="Times New Roman"/>
          <w:sz w:val="24"/>
          <w:szCs w:val="24"/>
          <w:rtl/>
          <w:lang w:bidi="he-IL"/>
        </w:rPr>
        <w:t>מִּשְׁפָּטִים</w:t>
      </w:r>
      <w:r w:rsidRPr="00CE5761">
        <w:rPr>
          <w:rFonts w:ascii="Times New Roman" w:eastAsia="Times New Roman" w:hAnsi="Times New Roman" w:cs="Times New Roman"/>
          <w:color w:val="000000"/>
          <w:sz w:val="24"/>
          <w:szCs w:val="24"/>
          <w:lang w:val="fr-FR" w:eastAsia="en-GB"/>
        </w:rPr>
        <w:t xml:space="preserve"> qui est un enseignement extrêmement important sur l’unité de toutes les parties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Bien que cette révélation de l’ensemble de cette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se distribue à travers tout le temps de la prophétie, aucun prophète n’a le droit de modifier une disposition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sauf cas exceptionnel. Et nous avons les exemples de dispositions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modifiées par un prophète mais c’est toujours provisoire.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doit être donnée par les « </w:t>
      </w:r>
      <w:r w:rsidRPr="00CE5761">
        <w:rPr>
          <w:rFonts w:ascii="Times New Roman" w:hAnsi="Times New Roman" w:cs="Times New Roman"/>
          <w:sz w:val="24"/>
          <w:szCs w:val="24"/>
          <w:rtl/>
          <w:lang w:bidi="he-IL"/>
        </w:rPr>
        <w:t>חֲכְמֵי יִשְׂרָאֵל</w:t>
      </w:r>
      <w:r w:rsidRPr="00CE5761">
        <w:rPr>
          <w:rFonts w:ascii="Times New Roman" w:hAnsi="Times New Roman" w:cs="Times New Roman"/>
          <w:sz w:val="24"/>
          <w:szCs w:val="24"/>
          <w:lang w:val="fr-FR" w:bidi="he-IL"/>
        </w:rPr>
        <w:t xml:space="preserve"> </w:t>
      </w:r>
      <w:r w:rsidRPr="00CE5761">
        <w:rPr>
          <w:rFonts w:ascii="Times New Roman" w:eastAsia="Times New Roman" w:hAnsi="Times New Roman" w:cs="Times New Roman"/>
          <w:color w:val="000000"/>
          <w:sz w:val="24"/>
          <w:szCs w:val="24"/>
          <w:lang w:val="fr-FR" w:eastAsia="en-GB"/>
        </w:rPr>
        <w:t>» et non par les « </w:t>
      </w:r>
      <w:r w:rsidRPr="00CE5761">
        <w:rPr>
          <w:rFonts w:ascii="Times New Roman" w:hAnsi="Times New Roman" w:cs="Times New Roman"/>
          <w:sz w:val="24"/>
          <w:szCs w:val="24"/>
          <w:rtl/>
          <w:lang w:bidi="he-IL"/>
        </w:rPr>
        <w:t>יִשְׂרָאֵל</w:t>
      </w:r>
      <w:r w:rsidRPr="00CE5761">
        <w:rPr>
          <w:rFonts w:ascii="Times New Roman" w:eastAsia="Times New Roman" w:hAnsi="Times New Roman" w:cs="Times New Roman"/>
          <w:b/>
          <w:bCs/>
          <w:i/>
          <w:iCs/>
          <w:color w:val="000000"/>
          <w:sz w:val="24"/>
          <w:szCs w:val="24"/>
          <w:lang w:val="fr-FR" w:eastAsia="en-GB"/>
        </w:rPr>
        <w:t xml:space="preserve"> </w:t>
      </w:r>
      <w:r w:rsidRPr="00CE5761">
        <w:rPr>
          <w:rStyle w:val="text"/>
          <w:rFonts w:ascii="Times New Roman" w:hAnsi="Times New Roman" w:cs="Times New Roman"/>
          <w:color w:val="000000"/>
          <w:sz w:val="24"/>
          <w:szCs w:val="24"/>
          <w:rtl/>
          <w:lang w:bidi="he-IL"/>
        </w:rPr>
        <w:t>בִיאֵי</w:t>
      </w:r>
      <w:r w:rsidRPr="00CE5761">
        <w:rPr>
          <w:rStyle w:val="text"/>
          <w:rFonts w:ascii="Times New Roman" w:hAnsi="Times New Roman" w:cs="Times New Roman"/>
          <w:color w:val="000000"/>
          <w:sz w:val="24"/>
          <w:szCs w:val="24"/>
          <w:lang w:val="fr-FR" w:bidi="he-IL"/>
        </w:rPr>
        <w:t xml:space="preserve"> </w:t>
      </w:r>
      <w:r w:rsidRPr="00CE5761">
        <w:rPr>
          <w:rFonts w:ascii="Times New Roman" w:eastAsia="Times New Roman" w:hAnsi="Times New Roman" w:cs="Times New Roman"/>
          <w:color w:val="000000"/>
          <w:sz w:val="24"/>
          <w:szCs w:val="24"/>
          <w:lang w:val="fr-FR" w:eastAsia="en-GB"/>
        </w:rPr>
        <w:t xml:space="preserve">». Il y a le cas particulier de Moïse qui est à la fois le maître des </w:t>
      </w:r>
      <w:r w:rsidRPr="00CE5761">
        <w:rPr>
          <w:rFonts w:ascii="Times New Roman" w:hAnsi="Times New Roman" w:cs="Times New Roman"/>
          <w:sz w:val="24"/>
          <w:szCs w:val="24"/>
          <w:rtl/>
          <w:lang w:bidi="he-IL"/>
        </w:rPr>
        <w:t>חֲכָמִים</w:t>
      </w:r>
      <w:r w:rsidRPr="00CE5761">
        <w:rPr>
          <w:rFonts w:ascii="Times New Roman" w:eastAsia="Times New Roman" w:hAnsi="Times New Roman" w:cs="Times New Roman"/>
          <w:color w:val="000000"/>
          <w:sz w:val="24"/>
          <w:szCs w:val="24"/>
          <w:lang w:val="fr-FR" w:eastAsia="en-GB"/>
        </w:rPr>
        <w:t xml:space="preserve"> et le maître de tous les </w:t>
      </w:r>
      <w:r w:rsidRPr="00CE5761">
        <w:rPr>
          <w:rStyle w:val="text"/>
          <w:rFonts w:ascii="Times New Roman" w:hAnsi="Times New Roman" w:cs="Times New Roman"/>
          <w:color w:val="000000"/>
          <w:sz w:val="24"/>
          <w:szCs w:val="24"/>
          <w:rtl/>
          <w:lang w:bidi="he-IL"/>
        </w:rPr>
        <w:t>נְבִיאִים</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Quoiqu’il en soit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est révélée à travers le temps de l’histoire, à travers le temps des </w:t>
      </w:r>
      <w:r w:rsidRPr="00CE5761">
        <w:rPr>
          <w:rFonts w:ascii="Times New Roman" w:hAnsi="Times New Roman" w:cs="Times New Roman"/>
          <w:sz w:val="24"/>
          <w:szCs w:val="24"/>
          <w:rtl/>
          <w:lang w:bidi="he-IL"/>
        </w:rPr>
        <w:t>חֲכָמִים</w:t>
      </w:r>
      <w:r w:rsidRPr="00CE5761">
        <w:rPr>
          <w:rFonts w:ascii="Times New Roman" w:eastAsia="Times New Roman" w:hAnsi="Times New Roman" w:cs="Times New Roman"/>
          <w:color w:val="000000"/>
          <w:sz w:val="24"/>
          <w:szCs w:val="24"/>
          <w:lang w:val="fr-FR" w:eastAsia="en-GB"/>
        </w:rPr>
        <w:t xml:space="preserve">, en particulier à l’époque où il y a eu prophétie.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u w:val="single"/>
          <w:lang w:val="fr-FR" w:eastAsia="en-GB"/>
        </w:rPr>
        <w:t>1</w:t>
      </w:r>
      <w:r w:rsidRPr="00CE5761">
        <w:rPr>
          <w:rFonts w:ascii="Times New Roman" w:eastAsia="Times New Roman" w:hAnsi="Times New Roman" w:cs="Times New Roman"/>
          <w:color w:val="000000"/>
          <w:sz w:val="24"/>
          <w:szCs w:val="24"/>
          <w:u w:val="single"/>
          <w:vertAlign w:val="superscript"/>
          <w:lang w:val="fr-FR" w:eastAsia="en-GB"/>
        </w:rPr>
        <w:t>er</w:t>
      </w:r>
      <w:r w:rsidRPr="00CE5761">
        <w:rPr>
          <w:rFonts w:ascii="Times New Roman" w:eastAsia="Times New Roman" w:hAnsi="Times New Roman" w:cs="Times New Roman"/>
          <w:color w:val="000000"/>
          <w:sz w:val="24"/>
          <w:szCs w:val="24"/>
          <w:u w:val="single"/>
          <w:lang w:val="fr-FR" w:eastAsia="en-GB"/>
        </w:rPr>
        <w:t xml:space="preserve"> thème d’étude</w:t>
      </w:r>
      <w:r w:rsidRPr="00CE5761">
        <w:rPr>
          <w:rFonts w:ascii="Times New Roman" w:eastAsia="Times New Roman" w:hAnsi="Times New Roman" w:cs="Times New Roman"/>
          <w:color w:val="000000"/>
          <w:sz w:val="24"/>
          <w:szCs w:val="24"/>
          <w:lang w:val="fr-FR" w:eastAsia="en-GB"/>
        </w:rPr>
        <w:t xml:space="preserve"> :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Sur l’unité de l’ensemble des parties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On a tendance à définir « </w:t>
      </w:r>
      <w:r w:rsidRPr="00CE5761">
        <w:rPr>
          <w:rStyle w:val="text"/>
          <w:rFonts w:ascii="Times New Roman" w:hAnsi="Times New Roman" w:cs="Times New Roman"/>
          <w:color w:val="000000"/>
          <w:sz w:val="24"/>
          <w:szCs w:val="24"/>
          <w:rtl/>
          <w:lang w:bidi="he-IL"/>
        </w:rPr>
        <w:t>מִסִּינַי</w:t>
      </w:r>
      <w:r w:rsidRPr="00CE5761">
        <w:rPr>
          <w:rFonts w:ascii="Times New Roman" w:hAnsi="Times New Roman" w:cs="Times New Roman"/>
          <w:sz w:val="24"/>
          <w:szCs w:val="24"/>
          <w:lang w:val="fr-FR"/>
        </w:rPr>
        <w:t xml:space="preserv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hAnsi="Times New Roman" w:cs="Times New Roman"/>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 uniquement en relation avec les 10 commandements, mais nous allons voir une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sur un verset de notre Parashah qui indique que l’ensemble des différents niveaux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sont </w:t>
      </w:r>
      <w:r w:rsidRPr="00CE5761">
        <w:rPr>
          <w:rStyle w:val="text"/>
          <w:rFonts w:ascii="Times New Roman" w:hAnsi="Times New Roman" w:cs="Times New Roman"/>
          <w:color w:val="000000"/>
          <w:sz w:val="24"/>
          <w:szCs w:val="24"/>
          <w:rtl/>
          <w:lang w:bidi="he-IL"/>
        </w:rPr>
        <w:t>מִסִּינַי</w:t>
      </w:r>
      <w:r w:rsidRPr="00CE5761">
        <w:rPr>
          <w:rFonts w:ascii="Times New Roman" w:eastAsia="Times New Roman" w:hAnsi="Times New Roman" w:cs="Times New Roman"/>
          <w:color w:val="000000"/>
          <w:sz w:val="24"/>
          <w:szCs w:val="24"/>
          <w:lang w:val="fr-FR" w:eastAsia="en-GB"/>
        </w:rPr>
        <w:t xml:space="preserve">. C’est dans la page 5 de Massekhet Brakhot.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Sur le verset de </w:t>
      </w:r>
      <w:r w:rsidRPr="00CE5761">
        <w:rPr>
          <w:rFonts w:ascii="Times New Roman" w:hAnsi="Times New Roman" w:cs="Times New Roman"/>
          <w:sz w:val="24"/>
          <w:szCs w:val="24"/>
          <w:rtl/>
          <w:lang w:bidi="he-IL"/>
        </w:rPr>
        <w:t>מִּשְׁפָּטִים</w:t>
      </w:r>
      <w:r w:rsidRPr="00CE5761">
        <w:rPr>
          <w:rFonts w:ascii="Times New Roman" w:eastAsia="Times New Roman" w:hAnsi="Times New Roman" w:cs="Times New Roman"/>
          <w:color w:val="000000"/>
          <w:sz w:val="24"/>
          <w:szCs w:val="24"/>
          <w:lang w:val="fr-FR" w:eastAsia="en-GB"/>
        </w:rPr>
        <w:t xml:space="preserve"> Chapitre 24, verset 12.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lastRenderedPageBreak/>
        <w:t>וַיֹּאמֶר יְהוָה אֶל</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מֹשֶׁה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עֲלֵה אֵלַי הָהָרָה</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וֶהְיֵה</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שָׁם</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וְאֶתְּנָה לְךָ אֶת</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לֻחֹת הָאֶבֶן</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וְהַתּוֹרָה וְהַמִּצְוָה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אֲשֶׁר כָּתַבְתִּי</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לְהוֹרֹתָם</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L'Éternel dit à Moïse: "Monte vers Moi, sur la montagne et y demeure: Je veux te donner les tables de pierre, la doctrine et les préceptes, que J'ai écrits pour leur instruction.</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u w:val="single"/>
          <w:lang w:val="fr-FR" w:eastAsia="en-GB"/>
        </w:rPr>
        <w:t>2</w:t>
      </w:r>
      <w:r w:rsidRPr="00CE5761">
        <w:rPr>
          <w:rFonts w:ascii="Times New Roman" w:eastAsia="Times New Roman" w:hAnsi="Times New Roman" w:cs="Times New Roman"/>
          <w:color w:val="000000"/>
          <w:sz w:val="24"/>
          <w:szCs w:val="24"/>
          <w:u w:val="single"/>
          <w:vertAlign w:val="superscript"/>
          <w:lang w:val="fr-FR" w:eastAsia="en-GB"/>
        </w:rPr>
        <w:t>ème</w:t>
      </w:r>
      <w:r w:rsidRPr="00CE5761">
        <w:rPr>
          <w:rFonts w:ascii="Times New Roman" w:eastAsia="Times New Roman" w:hAnsi="Times New Roman" w:cs="Times New Roman"/>
          <w:color w:val="000000"/>
          <w:sz w:val="24"/>
          <w:szCs w:val="24"/>
          <w:u w:val="single"/>
          <w:lang w:val="fr-FR" w:eastAsia="en-GB"/>
        </w:rPr>
        <w:t xml:space="preserve"> point d’étude</w:t>
      </w:r>
      <w:r w:rsidRPr="00CE5761">
        <w:rPr>
          <w:rFonts w:ascii="Times New Roman" w:eastAsia="Times New Roman" w:hAnsi="Times New Roman" w:cs="Times New Roman"/>
          <w:color w:val="000000"/>
          <w:sz w:val="24"/>
          <w:szCs w:val="24"/>
          <w:lang w:val="fr-FR" w:eastAsia="en-GB"/>
        </w:rPr>
        <w:t xml:space="preserve"> :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Le </w:t>
      </w:r>
      <w:r w:rsidRPr="00CE5761">
        <w:rPr>
          <w:rStyle w:val="text"/>
          <w:rFonts w:ascii="Times New Roman" w:hAnsi="Times New Roman" w:cs="Times New Roman"/>
          <w:color w:val="000000"/>
          <w:sz w:val="24"/>
          <w:szCs w:val="24"/>
          <w:rtl/>
          <w:lang w:bidi="he-IL"/>
        </w:rPr>
        <w:t>סִּינַי</w:t>
      </w:r>
      <w:r w:rsidRPr="00CE5761">
        <w:rPr>
          <w:rStyle w:val="text"/>
          <w:rFonts w:ascii="Times New Roman" w:hAnsi="Times New Roman" w:cs="Times New Roman"/>
          <w:color w:val="000000"/>
          <w:sz w:val="24"/>
          <w:szCs w:val="24"/>
          <w:lang w:val="fr-FR" w:bidi="he-IL"/>
        </w:rPr>
        <w:t xml:space="preserve"> </w:t>
      </w:r>
      <w:r w:rsidRPr="00CE5761">
        <w:rPr>
          <w:rStyle w:val="text"/>
          <w:rFonts w:ascii="Times New Roman" w:hAnsi="Times New Roman" w:cs="Times New Roman"/>
          <w:color w:val="000000"/>
          <w:sz w:val="24"/>
          <w:szCs w:val="24"/>
          <w:rtl/>
          <w:lang w:bidi="he-IL"/>
        </w:rPr>
        <w:t>הַר</w:t>
      </w:r>
      <w:r w:rsidRPr="00CE5761">
        <w:rPr>
          <w:rStyle w:val="text"/>
          <w:rFonts w:ascii="Times New Roman" w:hAnsi="Times New Roman" w:cs="Times New Roman"/>
          <w:color w:val="000000"/>
          <w:sz w:val="24"/>
          <w:szCs w:val="24"/>
          <w:lang w:val="fr-FR" w:bidi="he-IL"/>
        </w:rPr>
        <w:t xml:space="preserve"> </w:t>
      </w:r>
      <w:r w:rsidRPr="00CE5761">
        <w:rPr>
          <w:rFonts w:ascii="Times New Roman" w:eastAsia="Times New Roman" w:hAnsi="Times New Roman" w:cs="Times New Roman"/>
          <w:color w:val="330000"/>
          <w:sz w:val="24"/>
          <w:szCs w:val="24"/>
          <w:rtl/>
          <w:lang w:eastAsia="en-GB" w:bidi="he-IL"/>
        </w:rPr>
        <w:t>מַ</w:t>
      </w:r>
      <w:r w:rsidRPr="00CE5761">
        <w:rPr>
          <w:rFonts w:ascii="Times New Roman" w:eastAsia="Times New Roman" w:hAnsi="Times New Roman" w:cs="Times New Roman"/>
          <w:color w:val="000000"/>
          <w:sz w:val="24"/>
          <w:szCs w:val="24"/>
          <w:rtl/>
          <w:lang w:eastAsia="en-GB" w:bidi="he-IL"/>
        </w:rPr>
        <w:t>עֲ</w:t>
      </w:r>
      <w:r w:rsidRPr="00CE5761">
        <w:rPr>
          <w:rFonts w:ascii="Times New Roman" w:eastAsia="Times New Roman" w:hAnsi="Times New Roman" w:cs="Times New Roman"/>
          <w:color w:val="330000"/>
          <w:sz w:val="24"/>
          <w:szCs w:val="24"/>
          <w:rtl/>
          <w:lang w:eastAsia="en-GB" w:bidi="he-IL"/>
        </w:rPr>
        <w:t>מָ</w:t>
      </w:r>
      <w:r w:rsidRPr="00CE5761">
        <w:rPr>
          <w:rFonts w:ascii="Times New Roman" w:hAnsi="Times New Roman" w:cs="Times New Roman"/>
          <w:sz w:val="24"/>
          <w:szCs w:val="24"/>
          <w:rtl/>
          <w:lang w:bidi="he-IL"/>
        </w:rPr>
        <w:t>ד</w:t>
      </w:r>
      <w:r w:rsidRPr="00CE5761">
        <w:rPr>
          <w:rFonts w:ascii="Times New Roman" w:eastAsia="Times New Roman" w:hAnsi="Times New Roman" w:cs="Times New Roman"/>
          <w:color w:val="000000"/>
          <w:sz w:val="24"/>
          <w:szCs w:val="24"/>
          <w:rtl/>
          <w:lang w:eastAsia="en-GB" w:bidi="he-IL"/>
        </w:rPr>
        <w:t>ֲ</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=&gt; Israël qui se constitue en unité dans l’événement du Sinaï qui comporte deux dimensions importantes :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=&gt; Le fait que la collectivité d’Israël représente déjà en préfiguration l’ensemble de l’humanité, et donc Dieu peut se révéler. </w:t>
      </w:r>
      <w:r w:rsidRPr="00CE5761">
        <w:rPr>
          <w:rFonts w:ascii="Times New Roman" w:eastAsia="Times New Roman" w:hAnsi="Times New Roman" w:cs="Times New Roman"/>
          <w:sz w:val="24"/>
          <w:szCs w:val="24"/>
          <w:lang w:val="fr-FR" w:eastAsia="en-GB"/>
        </w:rPr>
        <w:t xml:space="preserve">A retenir la différence entre la présence de la </w:t>
      </w:r>
      <w:r w:rsidRPr="00CE5761">
        <w:rPr>
          <w:rStyle w:val="text"/>
          <w:rFonts w:ascii="Times New Roman" w:hAnsi="Times New Roman" w:cs="Times New Roman"/>
          <w:sz w:val="24"/>
          <w:szCs w:val="24"/>
          <w:rtl/>
          <w:lang w:bidi="he-IL"/>
        </w:rPr>
        <w:t>שְׁ</w:t>
      </w:r>
      <w:r w:rsidRPr="00CE5761">
        <w:rPr>
          <w:rFonts w:ascii="Times New Roman" w:hAnsi="Times New Roman" w:cs="Times New Roman"/>
          <w:sz w:val="24"/>
          <w:szCs w:val="24"/>
          <w:rtl/>
          <w:lang w:bidi="he-IL"/>
        </w:rPr>
        <w:t>כ</w:t>
      </w:r>
      <w:r w:rsidRPr="00CE5761">
        <w:rPr>
          <w:rFonts w:ascii="Times New Roman" w:hAnsi="Times New Roman" w:cs="Times New Roman"/>
          <w:sz w:val="24"/>
          <w:szCs w:val="24"/>
          <w:rtl/>
          <w:lang w:val="fr-FR" w:eastAsia="en-GB" w:bidi="he-IL"/>
        </w:rPr>
        <w:t>ִי</w:t>
      </w:r>
      <w:r w:rsidRPr="00CE5761">
        <w:rPr>
          <w:rFonts w:ascii="Times New Roman" w:hAnsi="Times New Roman" w:cs="Times New Roman"/>
          <w:sz w:val="24"/>
          <w:szCs w:val="24"/>
          <w:rtl/>
          <w:lang w:bidi="he-IL"/>
        </w:rPr>
        <w:t>נ</w:t>
      </w:r>
      <w:r w:rsidRPr="00CE5761">
        <w:rPr>
          <w:rFonts w:ascii="Times New Roman" w:hAnsi="Times New Roman" w:cs="Times New Roman"/>
          <w:sz w:val="24"/>
          <w:szCs w:val="24"/>
          <w:rtl/>
          <w:lang w:val="fr-FR" w:eastAsia="en-GB" w:bidi="he-IL"/>
        </w:rPr>
        <w:t>ָ</w:t>
      </w:r>
      <w:r w:rsidRPr="00CE5761">
        <w:rPr>
          <w:rFonts w:ascii="Times New Roman" w:hAnsi="Times New Roman" w:cs="Times New Roman"/>
          <w:sz w:val="24"/>
          <w:szCs w:val="24"/>
          <w:rtl/>
          <w:lang w:val="fr-FR" w:bidi="he-IL"/>
        </w:rPr>
        <w:t>ה</w:t>
      </w:r>
      <w:r w:rsidRPr="00CE5761">
        <w:rPr>
          <w:rFonts w:ascii="Times New Roman" w:eastAsia="Times New Roman" w:hAnsi="Times New Roman" w:cs="Times New Roman"/>
          <w:sz w:val="24"/>
          <w:szCs w:val="24"/>
          <w:lang w:val="fr-FR" w:eastAsia="en-GB"/>
        </w:rPr>
        <w:t xml:space="preserve"> et la présence dévoilée de la </w:t>
      </w:r>
      <w:r w:rsidRPr="00CE5761">
        <w:rPr>
          <w:rStyle w:val="text"/>
          <w:rFonts w:ascii="Times New Roman" w:hAnsi="Times New Roman" w:cs="Times New Roman"/>
          <w:sz w:val="24"/>
          <w:szCs w:val="24"/>
          <w:rtl/>
          <w:lang w:bidi="he-IL"/>
        </w:rPr>
        <w:t>שְׁ</w:t>
      </w:r>
      <w:r w:rsidRPr="00CE5761">
        <w:rPr>
          <w:rFonts w:ascii="Times New Roman" w:hAnsi="Times New Roman" w:cs="Times New Roman"/>
          <w:sz w:val="24"/>
          <w:szCs w:val="24"/>
          <w:rtl/>
          <w:lang w:bidi="he-IL"/>
        </w:rPr>
        <w:t>כ</w:t>
      </w:r>
      <w:r w:rsidRPr="00CE5761">
        <w:rPr>
          <w:rFonts w:ascii="Times New Roman" w:hAnsi="Times New Roman" w:cs="Times New Roman"/>
          <w:sz w:val="24"/>
          <w:szCs w:val="24"/>
          <w:rtl/>
          <w:lang w:val="fr-FR" w:eastAsia="en-GB" w:bidi="he-IL"/>
        </w:rPr>
        <w:t>ִי</w:t>
      </w:r>
      <w:r w:rsidRPr="00CE5761">
        <w:rPr>
          <w:rFonts w:ascii="Times New Roman" w:hAnsi="Times New Roman" w:cs="Times New Roman"/>
          <w:sz w:val="24"/>
          <w:szCs w:val="24"/>
          <w:rtl/>
          <w:lang w:bidi="he-IL"/>
        </w:rPr>
        <w:t>נ</w:t>
      </w:r>
      <w:r w:rsidRPr="00CE5761">
        <w:rPr>
          <w:rFonts w:ascii="Times New Roman" w:hAnsi="Times New Roman" w:cs="Times New Roman"/>
          <w:sz w:val="24"/>
          <w:szCs w:val="24"/>
          <w:rtl/>
          <w:lang w:val="fr-FR" w:eastAsia="en-GB" w:bidi="he-IL"/>
        </w:rPr>
        <w:t>ָ</w:t>
      </w:r>
      <w:r w:rsidRPr="00CE5761">
        <w:rPr>
          <w:rFonts w:ascii="Times New Roman" w:hAnsi="Times New Roman" w:cs="Times New Roman"/>
          <w:sz w:val="24"/>
          <w:szCs w:val="24"/>
          <w:rtl/>
          <w:lang w:val="fr-FR" w:bidi="he-IL"/>
        </w:rPr>
        <w:t>ה</w:t>
      </w:r>
      <w:r w:rsidRPr="00CE5761">
        <w:rPr>
          <w:rFonts w:ascii="Times New Roman" w:eastAsia="Times New Roman" w:hAnsi="Times New Roman" w:cs="Times New Roman"/>
          <w:sz w:val="24"/>
          <w:szCs w:val="24"/>
          <w:lang w:val="fr-FR" w:eastAsia="en-GB"/>
        </w:rPr>
        <w:t>. Il y a</w:t>
      </w:r>
      <w:r w:rsidRPr="00CE5761">
        <w:rPr>
          <w:rFonts w:ascii="Times New Roman" w:eastAsia="Times New Roman" w:hAnsi="Times New Roman" w:cs="Times New Roman"/>
          <w:color w:val="000000"/>
          <w:sz w:val="24"/>
          <w:szCs w:val="24"/>
          <w:lang w:val="fr-FR" w:eastAsia="en-GB"/>
        </w:rPr>
        <w:t xml:space="preserve"> des moments où les facteurs négatifs font que la </w:t>
      </w:r>
      <w:r w:rsidRPr="00CE5761">
        <w:rPr>
          <w:rStyle w:val="text"/>
          <w:rFonts w:ascii="Times New Roman" w:hAnsi="Times New Roman" w:cs="Times New Roman"/>
          <w:color w:val="330000"/>
          <w:sz w:val="24"/>
          <w:szCs w:val="24"/>
          <w:rtl/>
          <w:lang w:bidi="he-IL"/>
        </w:rPr>
        <w:t>שְׁ</w:t>
      </w:r>
      <w:r w:rsidRPr="00CE5761">
        <w:rPr>
          <w:rFonts w:ascii="Times New Roman" w:hAnsi="Times New Roman" w:cs="Times New Roman"/>
          <w:sz w:val="24"/>
          <w:szCs w:val="24"/>
          <w:rtl/>
          <w:lang w:bidi="he-IL"/>
        </w:rPr>
        <w:t>כ</w:t>
      </w:r>
      <w:r w:rsidRPr="00CE5761">
        <w:rPr>
          <w:rFonts w:ascii="Times New Roman" w:hAnsi="Times New Roman" w:cs="Times New Roman"/>
          <w:sz w:val="24"/>
          <w:szCs w:val="24"/>
          <w:rtl/>
          <w:lang w:val="fr-FR" w:eastAsia="en-GB" w:bidi="he-IL"/>
        </w:rPr>
        <w:t>ִי</w:t>
      </w:r>
      <w:r w:rsidRPr="00CE5761">
        <w:rPr>
          <w:rFonts w:ascii="Times New Roman" w:hAnsi="Times New Roman" w:cs="Times New Roman"/>
          <w:sz w:val="24"/>
          <w:szCs w:val="24"/>
          <w:rtl/>
          <w:lang w:bidi="he-IL"/>
        </w:rPr>
        <w:t>נ</w:t>
      </w:r>
      <w:r w:rsidRPr="00CE5761">
        <w:rPr>
          <w:rFonts w:ascii="Times New Roman" w:hAnsi="Times New Roman" w:cs="Times New Roman"/>
          <w:color w:val="000000"/>
          <w:sz w:val="24"/>
          <w:szCs w:val="24"/>
          <w:rtl/>
          <w:lang w:val="fr-FR" w:eastAsia="en-GB" w:bidi="he-IL"/>
        </w:rPr>
        <w:t>ָ</w:t>
      </w:r>
      <w:r w:rsidRPr="00CE5761">
        <w:rPr>
          <w:rFonts w:ascii="Times New Roman" w:hAnsi="Times New Roman" w:cs="Times New Roman"/>
          <w:sz w:val="24"/>
          <w:szCs w:val="24"/>
          <w:rtl/>
          <w:lang w:val="fr-FR" w:bidi="he-IL"/>
        </w:rPr>
        <w:t>ה</w:t>
      </w:r>
      <w:r w:rsidRPr="00CE5761">
        <w:rPr>
          <w:rFonts w:ascii="Times New Roman" w:eastAsia="Times New Roman" w:hAnsi="Times New Roman" w:cs="Times New Roman"/>
          <w:color w:val="000000"/>
          <w:sz w:val="24"/>
          <w:szCs w:val="24"/>
          <w:lang w:val="fr-FR" w:eastAsia="en-GB"/>
        </w:rPr>
        <w:t xml:space="preserve"> est occultée. Il y a aussi 2 niveaux de l’occultation. La </w:t>
      </w:r>
      <w:r w:rsidRPr="00CE5761">
        <w:rPr>
          <w:rStyle w:val="text"/>
          <w:rFonts w:ascii="Times New Roman" w:hAnsi="Times New Roman" w:cs="Times New Roman"/>
          <w:color w:val="330000"/>
          <w:sz w:val="24"/>
          <w:szCs w:val="24"/>
          <w:rtl/>
          <w:lang w:bidi="he-IL"/>
        </w:rPr>
        <w:t>שְׁ</w:t>
      </w:r>
      <w:r w:rsidRPr="00CE5761">
        <w:rPr>
          <w:rFonts w:ascii="Times New Roman" w:hAnsi="Times New Roman" w:cs="Times New Roman"/>
          <w:sz w:val="24"/>
          <w:szCs w:val="24"/>
          <w:rtl/>
          <w:lang w:bidi="he-IL"/>
        </w:rPr>
        <w:t>כ</w:t>
      </w:r>
      <w:r w:rsidRPr="00CE5761">
        <w:rPr>
          <w:rFonts w:ascii="Times New Roman" w:hAnsi="Times New Roman" w:cs="Times New Roman"/>
          <w:sz w:val="24"/>
          <w:szCs w:val="24"/>
          <w:rtl/>
          <w:lang w:val="fr-FR" w:eastAsia="en-GB" w:bidi="he-IL"/>
        </w:rPr>
        <w:t>ִי</w:t>
      </w:r>
      <w:r w:rsidRPr="00CE5761">
        <w:rPr>
          <w:rFonts w:ascii="Times New Roman" w:hAnsi="Times New Roman" w:cs="Times New Roman"/>
          <w:sz w:val="24"/>
          <w:szCs w:val="24"/>
          <w:rtl/>
          <w:lang w:bidi="he-IL"/>
        </w:rPr>
        <w:t>נ</w:t>
      </w:r>
      <w:r w:rsidRPr="00CE5761">
        <w:rPr>
          <w:rFonts w:ascii="Times New Roman" w:hAnsi="Times New Roman" w:cs="Times New Roman"/>
          <w:color w:val="000000"/>
          <w:sz w:val="24"/>
          <w:szCs w:val="24"/>
          <w:rtl/>
          <w:lang w:val="fr-FR" w:eastAsia="en-GB" w:bidi="he-IL"/>
        </w:rPr>
        <w:t>ָ</w:t>
      </w:r>
      <w:r w:rsidRPr="00CE5761">
        <w:rPr>
          <w:rFonts w:ascii="Times New Roman" w:hAnsi="Times New Roman" w:cs="Times New Roman"/>
          <w:sz w:val="24"/>
          <w:szCs w:val="24"/>
          <w:rtl/>
          <w:lang w:val="fr-FR" w:bidi="he-IL"/>
        </w:rPr>
        <w:t>ה</w:t>
      </w:r>
      <w:r w:rsidRPr="00CE5761">
        <w:rPr>
          <w:rFonts w:ascii="Times New Roman" w:eastAsia="Times New Roman" w:hAnsi="Times New Roman" w:cs="Times New Roman"/>
          <w:color w:val="000000"/>
          <w:sz w:val="24"/>
          <w:szCs w:val="24"/>
          <w:lang w:val="fr-FR" w:eastAsia="en-GB"/>
        </w:rPr>
        <w:t xml:space="preserve"> reste présente mais de façon cachée. Cela s’appelle « </w:t>
      </w:r>
      <w:r w:rsidRPr="00CE5761">
        <w:rPr>
          <w:rStyle w:val="text"/>
          <w:rFonts w:ascii="Times New Roman" w:hAnsi="Times New Roman" w:cs="Times New Roman"/>
          <w:color w:val="000000"/>
          <w:sz w:val="24"/>
          <w:szCs w:val="24"/>
          <w:rtl/>
          <w:lang w:bidi="he-IL"/>
        </w:rPr>
        <w:t>אַסְתַּ</w:t>
      </w:r>
      <w:r w:rsidRPr="00CE5761">
        <w:rPr>
          <w:rFonts w:ascii="Times New Roman" w:hAnsi="Times New Roman" w:cs="Times New Roman"/>
          <w:sz w:val="24"/>
          <w:szCs w:val="24"/>
          <w:rtl/>
          <w:lang w:val="fr-FR" w:eastAsia="en-GB" w:bidi="he-IL"/>
        </w:rPr>
        <w:t>רָה</w:t>
      </w:r>
      <w:r w:rsidRPr="00CE5761">
        <w:rPr>
          <w:rFonts w:ascii="Times New Roman" w:eastAsia="Times New Roman" w:hAnsi="Times New Roman" w:cs="Times New Roman"/>
          <w:color w:val="000000"/>
          <w:sz w:val="24"/>
          <w:szCs w:val="24"/>
          <w:lang w:val="fr-FR" w:eastAsia="en-GB"/>
        </w:rPr>
        <w:t>» et « </w:t>
      </w:r>
      <w:r w:rsidRPr="00CE5761">
        <w:rPr>
          <w:rStyle w:val="text"/>
          <w:rFonts w:ascii="Times New Roman" w:hAnsi="Times New Roman" w:cs="Times New Roman"/>
          <w:color w:val="000000"/>
          <w:sz w:val="24"/>
          <w:szCs w:val="24"/>
          <w:rtl/>
          <w:lang w:bidi="he-IL"/>
        </w:rPr>
        <w:t>אַסְתַּ</w:t>
      </w:r>
      <w:r w:rsidRPr="00CE5761">
        <w:rPr>
          <w:rFonts w:ascii="Times New Roman" w:hAnsi="Times New Roman" w:cs="Times New Roman"/>
          <w:sz w:val="24"/>
          <w:szCs w:val="24"/>
          <w:rtl/>
          <w:lang w:val="fr-FR" w:eastAsia="en-GB" w:bidi="he-IL"/>
        </w:rPr>
        <w:t>רָה</w:t>
      </w:r>
      <w:r w:rsidRPr="00CE5761">
        <w:rPr>
          <w:rFonts w:ascii="Times New Roman" w:eastAsia="Times New Roman" w:hAnsi="Times New Roman" w:cs="Times New Roman"/>
          <w:b/>
          <w:bCs/>
          <w:i/>
          <w:iCs/>
          <w:color w:val="000000"/>
          <w:sz w:val="24"/>
          <w:szCs w:val="24"/>
          <w:lang w:val="fr-FR" w:eastAsia="en-GB"/>
        </w:rPr>
        <w:t xml:space="preserve"> </w:t>
      </w:r>
      <w:r w:rsidRPr="00CE5761">
        <w:rPr>
          <w:rStyle w:val="text"/>
          <w:rFonts w:ascii="Times New Roman" w:hAnsi="Times New Roman" w:cs="Times New Roman"/>
          <w:color w:val="000000"/>
          <w:sz w:val="24"/>
          <w:szCs w:val="24"/>
          <w:rtl/>
          <w:lang w:bidi="he-IL"/>
        </w:rPr>
        <w:t>בְּתּ</w:t>
      </w:r>
      <w:r w:rsidRPr="00CE5761">
        <w:rPr>
          <w:rFonts w:ascii="Times New Roman" w:hAnsi="Times New Roman" w:cs="Times New Roman"/>
          <w:sz w:val="24"/>
          <w:szCs w:val="24"/>
          <w:rtl/>
          <w:lang w:val="fr-FR" w:eastAsia="en-GB" w:bidi="he-IL"/>
        </w:rPr>
        <w:t>וֹ</w:t>
      </w:r>
      <w:r w:rsidRPr="00CE5761">
        <w:rPr>
          <w:rStyle w:val="text"/>
          <w:rFonts w:ascii="Times New Roman" w:hAnsi="Times New Roman" w:cs="Times New Roman"/>
          <w:color w:val="000000"/>
          <w:sz w:val="24"/>
          <w:szCs w:val="24"/>
          <w:rtl/>
          <w:lang w:bidi="he-IL"/>
        </w:rPr>
        <w:t>ךְ</w:t>
      </w:r>
      <w:r w:rsidRPr="00CE5761">
        <w:rPr>
          <w:rFonts w:ascii="Times New Roman" w:eastAsia="Times New Roman" w:hAnsi="Times New Roman" w:cs="Times New Roman"/>
          <w:b/>
          <w:bCs/>
          <w:i/>
          <w:iCs/>
          <w:color w:val="000000"/>
          <w:sz w:val="24"/>
          <w:szCs w:val="24"/>
          <w:lang w:val="fr-FR" w:eastAsia="en-GB"/>
        </w:rPr>
        <w:t xml:space="preserve"> </w:t>
      </w:r>
      <w:r w:rsidRPr="00CE5761">
        <w:rPr>
          <w:rStyle w:val="text"/>
          <w:rFonts w:ascii="Times New Roman" w:hAnsi="Times New Roman" w:cs="Times New Roman"/>
          <w:color w:val="000000"/>
          <w:sz w:val="24"/>
          <w:szCs w:val="24"/>
          <w:rtl/>
          <w:lang w:bidi="he-IL"/>
        </w:rPr>
        <w:t>אַסְתַּ</w:t>
      </w:r>
      <w:r w:rsidRPr="00CE5761">
        <w:rPr>
          <w:rFonts w:ascii="Times New Roman" w:hAnsi="Times New Roman" w:cs="Times New Roman"/>
          <w:sz w:val="24"/>
          <w:szCs w:val="24"/>
          <w:rtl/>
          <w:lang w:val="fr-FR" w:eastAsia="en-GB" w:bidi="he-IL"/>
        </w:rPr>
        <w:t>רָה</w:t>
      </w:r>
      <w:r w:rsidRPr="00CE5761">
        <w:rPr>
          <w:rFonts w:ascii="Times New Roman" w:eastAsia="Times New Roman" w:hAnsi="Times New Roman" w:cs="Times New Roman"/>
          <w:color w:val="000000"/>
          <w:sz w:val="24"/>
          <w:szCs w:val="24"/>
          <w:lang w:val="fr-FR" w:eastAsia="en-GB"/>
        </w:rPr>
        <w:t> ». Il y a une occultation et il y a une occultation au 2</w:t>
      </w:r>
      <w:r w:rsidRPr="00CE5761">
        <w:rPr>
          <w:rFonts w:ascii="Times New Roman" w:eastAsia="Times New Roman" w:hAnsi="Times New Roman" w:cs="Times New Roman"/>
          <w:color w:val="000000"/>
          <w:sz w:val="24"/>
          <w:szCs w:val="24"/>
          <w:vertAlign w:val="superscript"/>
          <w:lang w:val="fr-FR" w:eastAsia="en-GB"/>
        </w:rPr>
        <w:t>nd</w:t>
      </w:r>
      <w:r w:rsidRPr="00CE5761">
        <w:rPr>
          <w:rFonts w:ascii="Times New Roman" w:eastAsia="Times New Roman" w:hAnsi="Times New Roman" w:cs="Times New Roman"/>
          <w:color w:val="000000"/>
          <w:sz w:val="24"/>
          <w:szCs w:val="24"/>
          <w:lang w:val="fr-FR" w:eastAsia="en-GB"/>
        </w:rPr>
        <w:t xml:space="preserve"> degré : le fait que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soit occultée est lui-même occulté. On l’appendra à propos de Pourim avec le verset  </w:t>
      </w:r>
      <w:r w:rsidRPr="00CE5761">
        <w:rPr>
          <w:rFonts w:ascii="Times New Roman" w:eastAsia="Times New Roman" w:hAnsi="Times New Roman" w:cs="Times New Roman"/>
          <w:b/>
          <w:bCs/>
          <w:i/>
          <w:iCs/>
          <w:color w:val="000000"/>
          <w:sz w:val="24"/>
          <w:szCs w:val="24"/>
          <w:lang w:val="fr-FR" w:eastAsia="en-GB"/>
        </w:rPr>
        <w:t>« </w:t>
      </w:r>
      <w:r w:rsidRPr="00CE5761">
        <w:rPr>
          <w:rStyle w:val="text"/>
          <w:rFonts w:ascii="Times New Roman" w:hAnsi="Times New Roman" w:cs="Times New Roman"/>
          <w:color w:val="000000"/>
          <w:sz w:val="24"/>
          <w:szCs w:val="24"/>
          <w:rtl/>
          <w:lang w:bidi="he-IL"/>
        </w:rPr>
        <w:t>הַסְתֵּר אַסְתִּיר פָּנַי</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cacher je cacherais ma face.. » et il y a à partir de ce verset l’expression</w:t>
      </w:r>
      <w:r w:rsidRPr="00CE5761">
        <w:rPr>
          <w:rFonts w:ascii="Times New Roman" w:eastAsia="Times New Roman" w:hAnsi="Times New Roman" w:cs="Times New Roman"/>
          <w:color w:val="000000"/>
          <w:sz w:val="24"/>
          <w:szCs w:val="24"/>
          <w:lang w:val="fr-FR" w:eastAsia="en-GB"/>
        </w:rPr>
        <w:t xml:space="preserve"> « </w:t>
      </w:r>
      <w:r w:rsidRPr="00CE5761">
        <w:rPr>
          <w:rStyle w:val="text"/>
          <w:rFonts w:ascii="Times New Roman" w:hAnsi="Times New Roman" w:cs="Times New Roman"/>
          <w:color w:val="000000"/>
          <w:sz w:val="24"/>
          <w:szCs w:val="24"/>
          <w:rtl/>
          <w:lang w:bidi="he-IL"/>
        </w:rPr>
        <w:t>אַסְתַּ</w:t>
      </w:r>
      <w:r w:rsidRPr="00CE5761">
        <w:rPr>
          <w:rFonts w:ascii="Times New Roman" w:hAnsi="Times New Roman" w:cs="Times New Roman"/>
          <w:sz w:val="24"/>
          <w:szCs w:val="24"/>
          <w:rtl/>
          <w:lang w:val="fr-FR" w:eastAsia="en-GB" w:bidi="he-IL"/>
        </w:rPr>
        <w:t>רָה</w:t>
      </w:r>
      <w:r w:rsidRPr="00CE5761">
        <w:rPr>
          <w:rFonts w:ascii="Times New Roman" w:eastAsia="Times New Roman" w:hAnsi="Times New Roman" w:cs="Times New Roman"/>
          <w:b/>
          <w:bCs/>
          <w:i/>
          <w:iCs/>
          <w:color w:val="000000"/>
          <w:sz w:val="24"/>
          <w:szCs w:val="24"/>
          <w:lang w:val="fr-FR" w:eastAsia="en-GB"/>
        </w:rPr>
        <w:t xml:space="preserve"> </w:t>
      </w:r>
      <w:r w:rsidRPr="00CE5761">
        <w:rPr>
          <w:rStyle w:val="text"/>
          <w:rFonts w:ascii="Times New Roman" w:hAnsi="Times New Roman" w:cs="Times New Roman"/>
          <w:color w:val="000000"/>
          <w:sz w:val="24"/>
          <w:szCs w:val="24"/>
          <w:rtl/>
          <w:lang w:bidi="he-IL"/>
        </w:rPr>
        <w:t>בְּתּ</w:t>
      </w:r>
      <w:r w:rsidRPr="00CE5761">
        <w:rPr>
          <w:rFonts w:ascii="Times New Roman" w:hAnsi="Times New Roman" w:cs="Times New Roman"/>
          <w:sz w:val="24"/>
          <w:szCs w:val="24"/>
          <w:rtl/>
          <w:lang w:val="fr-FR" w:eastAsia="en-GB" w:bidi="he-IL"/>
        </w:rPr>
        <w:t>וֹ</w:t>
      </w:r>
      <w:r w:rsidRPr="00CE5761">
        <w:rPr>
          <w:rStyle w:val="text"/>
          <w:rFonts w:ascii="Times New Roman" w:hAnsi="Times New Roman" w:cs="Times New Roman"/>
          <w:color w:val="000000"/>
          <w:sz w:val="24"/>
          <w:szCs w:val="24"/>
          <w:rtl/>
          <w:lang w:bidi="he-IL"/>
        </w:rPr>
        <w:t>ךְ</w:t>
      </w:r>
      <w:r w:rsidRPr="00CE5761">
        <w:rPr>
          <w:rFonts w:ascii="Times New Roman" w:eastAsia="Times New Roman" w:hAnsi="Times New Roman" w:cs="Times New Roman"/>
          <w:b/>
          <w:bCs/>
          <w:i/>
          <w:iCs/>
          <w:color w:val="000000"/>
          <w:sz w:val="24"/>
          <w:szCs w:val="24"/>
          <w:lang w:val="fr-FR" w:eastAsia="en-GB"/>
        </w:rPr>
        <w:t xml:space="preserve"> </w:t>
      </w:r>
      <w:r w:rsidRPr="00CE5761">
        <w:rPr>
          <w:rStyle w:val="text"/>
          <w:rFonts w:ascii="Times New Roman" w:hAnsi="Times New Roman" w:cs="Times New Roman"/>
          <w:color w:val="000000"/>
          <w:sz w:val="24"/>
          <w:szCs w:val="24"/>
          <w:rtl/>
          <w:lang w:bidi="he-IL"/>
        </w:rPr>
        <w:t>אַסְתַּ</w:t>
      </w:r>
      <w:r w:rsidRPr="00CE5761">
        <w:rPr>
          <w:rFonts w:ascii="Times New Roman" w:hAnsi="Times New Roman" w:cs="Times New Roman"/>
          <w:sz w:val="24"/>
          <w:szCs w:val="24"/>
          <w:rtl/>
          <w:lang w:val="fr-FR" w:eastAsia="en-GB" w:bidi="he-IL"/>
        </w:rPr>
        <w:t>רָה</w:t>
      </w:r>
      <w:r w:rsidRPr="00CE5761">
        <w:rPr>
          <w:rFonts w:ascii="Times New Roman" w:eastAsia="Times New Roman" w:hAnsi="Times New Roman" w:cs="Times New Roman"/>
          <w:color w:val="000000"/>
          <w:sz w:val="24"/>
          <w:szCs w:val="24"/>
          <w:lang w:val="fr-FR" w:eastAsia="en-GB"/>
        </w:rPr>
        <w:t> </w:t>
      </w:r>
      <w:r w:rsidRPr="00CE5761">
        <w:rPr>
          <w:rFonts w:ascii="Times New Roman" w:eastAsia="Times New Roman" w:hAnsi="Times New Roman" w:cs="Times New Roman"/>
          <w:b/>
          <w:bCs/>
          <w:i/>
          <w:iCs/>
          <w:color w:val="000000"/>
          <w:sz w:val="24"/>
          <w:szCs w:val="24"/>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Rav Na’hman de Braslav définit l’éloignement entre le Créateur et la créature par un 1</w:t>
      </w:r>
      <w:r w:rsidRPr="00CE5761">
        <w:rPr>
          <w:rFonts w:ascii="Times New Roman" w:eastAsia="Times New Roman" w:hAnsi="Times New Roman" w:cs="Times New Roman"/>
          <w:color w:val="000000"/>
          <w:sz w:val="24"/>
          <w:szCs w:val="24"/>
          <w:vertAlign w:val="superscript"/>
          <w:lang w:val="fr-FR" w:eastAsia="en-GB"/>
        </w:rPr>
        <w:t>er</w:t>
      </w:r>
      <w:r w:rsidRPr="00CE5761">
        <w:rPr>
          <w:rFonts w:ascii="Times New Roman" w:eastAsia="Times New Roman" w:hAnsi="Times New Roman" w:cs="Times New Roman"/>
          <w:color w:val="000000"/>
          <w:sz w:val="24"/>
          <w:szCs w:val="24"/>
          <w:lang w:val="fr-FR" w:eastAsia="en-GB"/>
        </w:rPr>
        <w:t xml:space="preserve"> niveau où la créature est éloignée du Créateur en sachant qu’elle est éloignée du Créateur. Mais il y a un niveau beaucoup plus grave où la créature est éloignée sans le savoir...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Une analogie avec un exemple de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 lorsqu’un malade sait qu’il est malade on peut le soigner. Mais lorsqu’un malade ne sait même pas qu’il est malade on ne peut pas le soigner. Surtout lorsqu’il s’agit d’une maladie du </w:t>
      </w:r>
      <w:r w:rsidRPr="00CE5761">
        <w:rPr>
          <w:rStyle w:val="text"/>
          <w:rFonts w:ascii="Times New Roman" w:hAnsi="Times New Roman" w:cs="Times New Roman"/>
          <w:color w:val="000000"/>
          <w:sz w:val="24"/>
          <w:szCs w:val="24"/>
          <w:rtl/>
          <w:lang w:bidi="he-IL"/>
        </w:rPr>
        <w:t>נ</w:t>
      </w:r>
      <w:r w:rsidRPr="00CE5761">
        <w:rPr>
          <w:rFonts w:ascii="Times New Roman" w:hAnsi="Times New Roman" w:cs="Times New Roman"/>
          <w:color w:val="000000"/>
          <w:sz w:val="24"/>
          <w:szCs w:val="24"/>
          <w:rtl/>
          <w:lang w:bidi="he-IL"/>
        </w:rPr>
        <w:t>ֶפֶשׁ</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Par rapport à l’exil : quelqu’un qui est en exil et qui le sait, et quelqu’un qui est en exil et qui ne le sait même pas. Alors c’est vraiment l’exil…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On étudiera à ce propos un verset qui se trouve 3 fois. Deux fois sous la même forme et une fois sous la forme un peu plus ample : lorsque le peuple Israël au </w:t>
      </w:r>
      <w:r w:rsidRPr="00CE5761">
        <w:rPr>
          <w:rStyle w:val="text"/>
          <w:rFonts w:ascii="Times New Roman" w:hAnsi="Times New Roman" w:cs="Times New Roman"/>
          <w:color w:val="000000"/>
          <w:sz w:val="24"/>
          <w:szCs w:val="24"/>
          <w:rtl/>
          <w:lang w:bidi="he-IL"/>
        </w:rPr>
        <w:t>סִּינַי</w:t>
      </w:r>
      <w:r w:rsidRPr="00CE5761">
        <w:rPr>
          <w:rStyle w:val="text"/>
          <w:rFonts w:ascii="Times New Roman" w:hAnsi="Times New Roman" w:cs="Times New Roman"/>
          <w:color w:val="000000"/>
          <w:sz w:val="24"/>
          <w:szCs w:val="24"/>
          <w:lang w:val="fr-FR" w:bidi="he-IL"/>
        </w:rPr>
        <w:t xml:space="preserve"> </w:t>
      </w:r>
      <w:r w:rsidRPr="00CE5761">
        <w:rPr>
          <w:rStyle w:val="text"/>
          <w:rFonts w:ascii="Times New Roman" w:hAnsi="Times New Roman" w:cs="Times New Roman"/>
          <w:color w:val="000000"/>
          <w:sz w:val="24"/>
          <w:szCs w:val="24"/>
          <w:rtl/>
          <w:lang w:bidi="he-IL"/>
        </w:rPr>
        <w:t>הַר</w:t>
      </w:r>
      <w:r w:rsidRPr="00CE5761">
        <w:rPr>
          <w:rStyle w:val="text"/>
          <w:rFonts w:ascii="Times New Roman" w:hAnsi="Times New Roman" w:cs="Times New Roman"/>
          <w:color w:val="000000"/>
          <w:sz w:val="24"/>
          <w:szCs w:val="24"/>
          <w:lang w:val="fr-FR" w:bidi="he-IL"/>
        </w:rPr>
        <w:t xml:space="preserve"> </w:t>
      </w:r>
      <w:r w:rsidRPr="00CE5761">
        <w:rPr>
          <w:rFonts w:ascii="Times New Roman" w:eastAsia="Times New Roman" w:hAnsi="Times New Roman" w:cs="Times New Roman"/>
          <w:color w:val="330000"/>
          <w:sz w:val="24"/>
          <w:szCs w:val="24"/>
          <w:rtl/>
          <w:lang w:eastAsia="en-GB" w:bidi="he-IL"/>
        </w:rPr>
        <w:t>מַ</w:t>
      </w:r>
      <w:r w:rsidRPr="00CE5761">
        <w:rPr>
          <w:rFonts w:ascii="Times New Roman" w:eastAsia="Times New Roman" w:hAnsi="Times New Roman" w:cs="Times New Roman"/>
          <w:color w:val="000000"/>
          <w:sz w:val="24"/>
          <w:szCs w:val="24"/>
          <w:rtl/>
          <w:lang w:eastAsia="en-GB" w:bidi="he-IL"/>
        </w:rPr>
        <w:t>עֲ</w:t>
      </w:r>
      <w:r w:rsidRPr="00CE5761">
        <w:rPr>
          <w:rFonts w:ascii="Times New Roman" w:eastAsia="Times New Roman" w:hAnsi="Times New Roman" w:cs="Times New Roman"/>
          <w:color w:val="330000"/>
          <w:sz w:val="24"/>
          <w:szCs w:val="24"/>
          <w:rtl/>
          <w:lang w:eastAsia="en-GB" w:bidi="he-IL"/>
        </w:rPr>
        <w:t>מָ</w:t>
      </w:r>
      <w:r w:rsidRPr="00CE5761">
        <w:rPr>
          <w:rFonts w:ascii="Times New Roman" w:hAnsi="Times New Roman" w:cs="Times New Roman"/>
          <w:sz w:val="24"/>
          <w:szCs w:val="24"/>
          <w:rtl/>
          <w:lang w:bidi="he-IL"/>
        </w:rPr>
        <w:t>ד</w:t>
      </w:r>
      <w:r w:rsidRPr="00CE5761">
        <w:rPr>
          <w:rFonts w:ascii="Times New Roman" w:eastAsia="Times New Roman" w:hAnsi="Times New Roman" w:cs="Times New Roman"/>
          <w:color w:val="000000"/>
          <w:sz w:val="24"/>
          <w:szCs w:val="24"/>
          <w:rtl/>
          <w:lang w:eastAsia="en-GB" w:bidi="he-IL"/>
        </w:rPr>
        <w:t>ֲ</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a dit : « tout ce que Dieu dira nous le ferons ».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b/>
          <w:bCs/>
          <w:i/>
          <w:iCs/>
          <w:color w:val="000000"/>
          <w:sz w:val="24"/>
          <w:szCs w:val="24"/>
          <w:lang w:val="fr-FR" w:eastAsia="en-GB"/>
        </w:rPr>
        <w:t>« </w:t>
      </w:r>
      <w:r w:rsidRPr="00CE5761">
        <w:rPr>
          <w:rStyle w:val="text"/>
          <w:rFonts w:ascii="Times New Roman" w:hAnsi="Times New Roman" w:cs="Times New Roman"/>
          <w:color w:val="000000"/>
          <w:sz w:val="24"/>
          <w:szCs w:val="24"/>
          <w:rtl/>
          <w:lang w:bidi="he-IL"/>
        </w:rPr>
        <w:t>כֹּל אֲשֶׁר</w:t>
      </w:r>
      <w:r w:rsidRPr="00CE5761">
        <w:rPr>
          <w:rStyle w:val="text"/>
          <w:rFonts w:ascii="Times New Roman" w:hAnsi="Times New Roman" w:cs="Times New Roman"/>
          <w:color w:val="000000"/>
          <w:sz w:val="24"/>
          <w:szCs w:val="24"/>
          <w:rtl/>
        </w:rPr>
        <w:t>-</w:t>
      </w:r>
      <w:r w:rsidRPr="00CE5761">
        <w:rPr>
          <w:rStyle w:val="text"/>
          <w:rFonts w:ascii="Times New Roman" w:hAnsi="Times New Roman" w:cs="Times New Roman"/>
          <w:color w:val="000000"/>
          <w:sz w:val="24"/>
          <w:szCs w:val="24"/>
          <w:rtl/>
          <w:lang w:bidi="he-IL"/>
        </w:rPr>
        <w:t>דִּבֶּר יְהוָה נַעֲשֶׂה</w:t>
      </w:r>
      <w:r w:rsidRPr="00CE5761">
        <w:rPr>
          <w:rFonts w:ascii="Times New Roman" w:eastAsia="Times New Roman" w:hAnsi="Times New Roman" w:cs="Times New Roman"/>
          <w:b/>
          <w:bCs/>
          <w:i/>
          <w:iCs/>
          <w:color w:val="000000"/>
          <w:sz w:val="24"/>
          <w:szCs w:val="24"/>
          <w:lang w:val="fr-FR" w:eastAsia="en-GB"/>
        </w:rPr>
        <w:t>»</w:t>
      </w:r>
      <w:r w:rsidRPr="00CE5761">
        <w:rPr>
          <w:rFonts w:ascii="Times New Roman" w:eastAsia="Times New Roman" w:hAnsi="Times New Roman" w:cs="Times New Roman"/>
          <w:color w:val="000000"/>
          <w:sz w:val="24"/>
          <w:szCs w:val="24"/>
          <w:lang w:val="fr-FR" w:eastAsia="en-GB"/>
        </w:rPr>
        <w:t xml:space="preserve"> que l’ont trouve une fois en </w:t>
      </w:r>
      <w:r w:rsidRPr="00CE5761">
        <w:rPr>
          <w:rFonts w:ascii="Times New Roman" w:hAnsi="Times New Roman" w:cs="Times New Roman"/>
          <w:sz w:val="24"/>
          <w:szCs w:val="24"/>
          <w:rtl/>
          <w:lang w:bidi="he-IL"/>
        </w:rPr>
        <w:t>יִתְרוֹ</w:t>
      </w:r>
      <w:r w:rsidRPr="00CE5761">
        <w:rPr>
          <w:rFonts w:ascii="Times New Roman" w:eastAsia="Times New Roman" w:hAnsi="Times New Roman" w:cs="Times New Roman"/>
          <w:color w:val="000000"/>
          <w:sz w:val="24"/>
          <w:szCs w:val="24"/>
          <w:lang w:val="fr-FR" w:eastAsia="en-GB"/>
        </w:rPr>
        <w:t xml:space="preserve"> et une fois en </w:t>
      </w:r>
      <w:r w:rsidRPr="00CE5761">
        <w:rPr>
          <w:rFonts w:ascii="Times New Roman" w:hAnsi="Times New Roman" w:cs="Times New Roman"/>
          <w:sz w:val="24"/>
          <w:szCs w:val="24"/>
          <w:rtl/>
          <w:lang w:bidi="he-IL"/>
        </w:rPr>
        <w:t>מִּשְׁפָּטִים</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et la 3</w:t>
      </w:r>
      <w:r w:rsidRPr="00CE5761">
        <w:rPr>
          <w:rFonts w:ascii="Times New Roman" w:eastAsia="Times New Roman" w:hAnsi="Times New Roman" w:cs="Times New Roman"/>
          <w:color w:val="000000"/>
          <w:sz w:val="24"/>
          <w:szCs w:val="24"/>
          <w:vertAlign w:val="superscript"/>
          <w:lang w:val="fr-FR" w:eastAsia="en-GB"/>
        </w:rPr>
        <w:t>ème</w:t>
      </w:r>
      <w:r w:rsidRPr="00CE5761">
        <w:rPr>
          <w:rFonts w:ascii="Times New Roman" w:eastAsia="Times New Roman" w:hAnsi="Times New Roman" w:cs="Times New Roman"/>
          <w:color w:val="000000"/>
          <w:sz w:val="24"/>
          <w:szCs w:val="24"/>
          <w:lang w:val="fr-FR" w:eastAsia="en-GB"/>
        </w:rPr>
        <w:t xml:space="preserve"> fois dans </w:t>
      </w:r>
      <w:r w:rsidRPr="00CE5761">
        <w:rPr>
          <w:rFonts w:ascii="Times New Roman" w:hAnsi="Times New Roman" w:cs="Times New Roman"/>
          <w:sz w:val="24"/>
          <w:szCs w:val="24"/>
          <w:rtl/>
          <w:lang w:bidi="he-IL"/>
        </w:rPr>
        <w:t>מִּשְׁפָּטִים</w:t>
      </w:r>
      <w:r w:rsidRPr="00CE5761">
        <w:rPr>
          <w:rFonts w:ascii="Times New Roman" w:eastAsia="Times New Roman" w:hAnsi="Times New Roman" w:cs="Times New Roman"/>
          <w:color w:val="000000"/>
          <w:sz w:val="24"/>
          <w:szCs w:val="24"/>
          <w:lang w:val="fr-FR" w:eastAsia="en-GB"/>
        </w:rPr>
        <w:t xml:space="preserve"> sous la forme : </w:t>
      </w:r>
      <w:r w:rsidRPr="00CE5761">
        <w:rPr>
          <w:rFonts w:ascii="Times New Roman" w:eastAsia="Times New Roman" w:hAnsi="Times New Roman" w:cs="Times New Roman"/>
          <w:b/>
          <w:bCs/>
          <w:i/>
          <w:iCs/>
          <w:color w:val="000000"/>
          <w:sz w:val="24"/>
          <w:szCs w:val="24"/>
          <w:lang w:val="fr-FR" w:eastAsia="en-GB"/>
        </w:rPr>
        <w:t>« </w:t>
      </w:r>
      <w:r w:rsidRPr="00CE5761">
        <w:rPr>
          <w:rStyle w:val="text"/>
          <w:rFonts w:ascii="Times New Roman" w:hAnsi="Times New Roman" w:cs="Times New Roman"/>
          <w:color w:val="000000"/>
          <w:sz w:val="24"/>
          <w:szCs w:val="24"/>
          <w:rtl/>
          <w:lang w:bidi="he-IL"/>
        </w:rPr>
        <w:t>כֹּל אֲשֶׁר</w:t>
      </w:r>
      <w:r w:rsidRPr="00CE5761">
        <w:rPr>
          <w:rStyle w:val="text"/>
          <w:rFonts w:ascii="Times New Roman" w:hAnsi="Times New Roman" w:cs="Times New Roman"/>
          <w:color w:val="000000"/>
          <w:sz w:val="24"/>
          <w:szCs w:val="24"/>
          <w:rtl/>
        </w:rPr>
        <w:t>-</w:t>
      </w:r>
      <w:r w:rsidRPr="00CE5761">
        <w:rPr>
          <w:rStyle w:val="text"/>
          <w:rFonts w:ascii="Times New Roman" w:hAnsi="Times New Roman" w:cs="Times New Roman"/>
          <w:color w:val="000000"/>
          <w:sz w:val="24"/>
          <w:szCs w:val="24"/>
          <w:rtl/>
          <w:lang w:bidi="he-IL"/>
        </w:rPr>
        <w:t>דִּבֶּר יְהוָה נַעֲשֶׂה וְנִשְׁמָע</w:t>
      </w:r>
      <w:r w:rsidRPr="00CE5761">
        <w:rPr>
          <w:rStyle w:val="text"/>
          <w:rFonts w:ascii="Times New Roman" w:hAnsi="Times New Roman" w:cs="Times New Roman"/>
          <w:color w:val="000000"/>
          <w:sz w:val="24"/>
          <w:szCs w:val="24"/>
          <w:lang w:val="fr-FR"/>
        </w:rPr>
        <w:t>.</w:t>
      </w:r>
      <w:r w:rsidRPr="00CE5761">
        <w:rPr>
          <w:rFonts w:ascii="Times New Roman" w:eastAsia="Times New Roman" w:hAnsi="Times New Roman" w:cs="Times New Roman"/>
          <w:b/>
          <w:bCs/>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2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b/>
          <w:bCs/>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u w:val="single"/>
          <w:lang w:val="fr-FR" w:eastAsia="en-GB"/>
        </w:rPr>
        <w:t>1</w:t>
      </w:r>
      <w:r w:rsidRPr="00CE5761">
        <w:rPr>
          <w:rFonts w:ascii="Times New Roman" w:eastAsia="Times New Roman" w:hAnsi="Times New Roman" w:cs="Times New Roman"/>
          <w:color w:val="000000"/>
          <w:sz w:val="24"/>
          <w:szCs w:val="24"/>
          <w:u w:val="single"/>
          <w:vertAlign w:val="superscript"/>
          <w:lang w:val="fr-FR" w:eastAsia="en-GB"/>
        </w:rPr>
        <w:t>er</w:t>
      </w:r>
      <w:r w:rsidRPr="00CE5761">
        <w:rPr>
          <w:rFonts w:ascii="Times New Roman" w:eastAsia="Times New Roman" w:hAnsi="Times New Roman" w:cs="Times New Roman"/>
          <w:color w:val="000000"/>
          <w:sz w:val="24"/>
          <w:szCs w:val="24"/>
          <w:u w:val="single"/>
          <w:lang w:val="fr-FR" w:eastAsia="en-GB"/>
        </w:rPr>
        <w:t xml:space="preserve"> thème d’étude</w:t>
      </w:r>
      <w:r w:rsidRPr="00CE5761">
        <w:rPr>
          <w:rFonts w:ascii="Times New Roman" w:eastAsia="Times New Roman" w:hAnsi="Times New Roman" w:cs="Times New Roman"/>
          <w:color w:val="000000"/>
          <w:sz w:val="24"/>
          <w:szCs w:val="24"/>
          <w:lang w:val="fr-FR" w:eastAsia="en-GB"/>
        </w:rPr>
        <w:t xml:space="preserve"> : </w:t>
      </w:r>
      <w:r w:rsidRPr="00CE5761">
        <w:rPr>
          <w:rFonts w:ascii="Times New Roman" w:hAnsi="Times New Roman" w:cs="Times New Roman"/>
          <w:sz w:val="24"/>
          <w:szCs w:val="24"/>
          <w:rtl/>
          <w:lang w:bidi="he-IL"/>
        </w:rPr>
        <w:t>מִּשְׁפָּטִים</w:t>
      </w:r>
      <w:r w:rsidRPr="00CE5761">
        <w:rPr>
          <w:rFonts w:ascii="Times New Roman" w:eastAsia="Times New Roman" w:hAnsi="Times New Roman" w:cs="Times New Roman"/>
          <w:color w:val="000000"/>
          <w:sz w:val="24"/>
          <w:szCs w:val="24"/>
          <w:lang w:val="fr-FR" w:eastAsia="en-GB"/>
        </w:rPr>
        <w:t xml:space="preserve"> Chapitre 24, verset 12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t>וַיֹּאמֶר יְהוָה אֶל</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מֹשֶׁה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עֲלֵה אֵלַי הָהָרָה</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וֶהְיֵה</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שָׁם</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וְאֶתְּנָה לְךָ אֶת</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לֻחֹת הָאֶבֶן</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וְהַתּוֹרָה וְהַמִּצְוָה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אֲשֶׁר כָּתַבְתִּי</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לְהוֹרֹתָם</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L'Éternel dit à Moïse: "Monte vers moi, sur la montagne et y demeure: je veux te donner les tables de pierre, la doctrine et les préceptes, que j'ai écrits pour leur instruction</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b/>
          <w:bCs/>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Brakhot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5</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Je commence par les premières phrases qui concernent le déroulement des étapes du raisonnement.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De l’extérieur on considère le Talmud comme la somme d’enseignements par associations d’idées.</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Mais il y a dans le Talmud une organisation de l’enseignement d’une rigueur absolue d’un sujet à l’autre.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 commence par un enseignement à propos du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soir. Ce que je vais dire là est très succinct, il ne faut pas croire qu’il s’agit du fond de l’étude même en première lecture même en première approximation, de ce texte.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pStyle w:val="Sansinterligne"/>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 dit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proclamation de l’unité de Dieu le soir et le matin, d’après le verset qui dit : « </w:t>
      </w:r>
      <w:r w:rsidRPr="00CE5761">
        <w:rPr>
          <w:rFonts w:ascii="Times New Roman" w:hAnsi="Times New Roman" w:cs="Times New Roman"/>
          <w:sz w:val="24"/>
          <w:szCs w:val="24"/>
          <w:rtl/>
          <w:lang w:bidi="he-IL"/>
        </w:rPr>
        <w:t>וְדִבַּרְתָּ בָּם</w:t>
      </w:r>
      <w:r w:rsidRPr="00CE5761">
        <w:rPr>
          <w:rFonts w:ascii="Times New Roman" w:eastAsia="Times New Roman" w:hAnsi="Times New Roman" w:cs="Times New Roman"/>
          <w:i/>
          <w:iCs/>
          <w:color w:val="000000"/>
          <w:sz w:val="24"/>
          <w:szCs w:val="24"/>
          <w:lang w:val="fr-FR" w:eastAsia="en-GB"/>
        </w:rPr>
        <w:t xml:space="preserve"> et tu en parleras</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ces paroles </w:t>
      </w:r>
      <w:r w:rsidRPr="00CE5761">
        <w:rPr>
          <w:rFonts w:ascii="Times New Roman" w:hAnsi="Times New Roman" w:cs="Times New Roman"/>
          <w:sz w:val="24"/>
          <w:szCs w:val="24"/>
          <w:rtl/>
          <w:lang w:bidi="he-IL"/>
        </w:rPr>
        <w:t>יִשְׂרָאֵל</w:t>
      </w:r>
      <w:r w:rsidRPr="00CE5761">
        <w:rPr>
          <w:rFonts w:ascii="Times New Roman" w:hAnsi="Times New Roman" w:cs="Times New Roman"/>
          <w:sz w:val="24"/>
          <w:szCs w:val="24"/>
          <w:rtl/>
        </w:rPr>
        <w:t> </w:t>
      </w:r>
      <w:r w:rsidRPr="00CE5761">
        <w:rPr>
          <w:rFonts w:ascii="Times New Roman" w:hAnsi="Times New Roman" w:cs="Times New Roman"/>
          <w:sz w:val="24"/>
          <w:szCs w:val="24"/>
          <w:rtl/>
          <w:lang w:bidi="he-IL"/>
        </w:rPr>
        <w:t>יְהוָה אֱלֹהֵינוּ יְהוָה אֶחָד</w:t>
      </w:r>
      <w:r w:rsidRPr="00CE5761">
        <w:rPr>
          <w:rFonts w:ascii="Times New Roman" w:hAnsi="Times New Roman" w:cs="Times New Roman"/>
          <w:sz w:val="24"/>
          <w:szCs w:val="24"/>
          <w:lang w:val="fr-FR"/>
        </w:rPr>
        <w:t xml:space="preserv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hAnsi="Times New Roman" w:cs="Times New Roman"/>
          <w:sz w:val="24"/>
          <w:szCs w:val="24"/>
          <w:rtl/>
          <w:lang w:bidi="he-IL"/>
        </w:rPr>
        <w:t xml:space="preserve">וּבְשָׁכְבְּךָ </w:t>
      </w:r>
      <w:r w:rsidRPr="00CE5761">
        <w:rPr>
          <w:rFonts w:ascii="Times New Roman" w:hAnsi="Times New Roman" w:cs="Times New Roman"/>
          <w:sz w:val="24"/>
          <w:szCs w:val="24"/>
          <w:lang w:val="fr-FR"/>
        </w:rPr>
        <w:t xml:space="preserve"> </w:t>
      </w:r>
      <w:r w:rsidRPr="00CE5761">
        <w:rPr>
          <w:rFonts w:ascii="Times New Roman" w:eastAsia="Times New Roman" w:hAnsi="Times New Roman" w:cs="Times New Roman"/>
          <w:i/>
          <w:iCs/>
          <w:color w:val="000000"/>
          <w:sz w:val="24"/>
          <w:szCs w:val="24"/>
          <w:lang w:val="fr-FR" w:eastAsia="en-GB"/>
        </w:rPr>
        <w:t>en te couchant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hAnsi="Times New Roman" w:cs="Times New Roman"/>
          <w:sz w:val="24"/>
          <w:szCs w:val="24"/>
          <w:rtl/>
          <w:lang w:bidi="he-IL"/>
        </w:rPr>
        <w:t>וּבְקוּמֶךָ</w:t>
      </w:r>
      <w:r w:rsidRPr="00CE5761">
        <w:rPr>
          <w:rFonts w:ascii="Times New Roman" w:eastAsia="Times New Roman" w:hAnsi="Times New Roman" w:cs="Times New Roman"/>
          <w:i/>
          <w:iCs/>
          <w:color w:val="000000"/>
          <w:sz w:val="24"/>
          <w:szCs w:val="24"/>
          <w:lang w:val="fr-FR" w:eastAsia="en-GB"/>
        </w:rPr>
        <w:t xml:space="preserve"> et en te levant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On établit dans  un autre texte que « </w:t>
      </w:r>
      <w:r w:rsidRPr="00CE5761">
        <w:rPr>
          <w:rFonts w:ascii="Times New Roman" w:eastAsia="Times New Roman" w:hAnsi="Times New Roman" w:cs="Times New Roman"/>
          <w:i/>
          <w:iCs/>
          <w:color w:val="000000"/>
          <w:sz w:val="24"/>
          <w:szCs w:val="24"/>
          <w:lang w:val="fr-FR" w:eastAsia="en-GB"/>
        </w:rPr>
        <w:t>en te couchant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ne signifie pas le moment variable où chacun va dormir mais cela signifie le moment où on a l’habitude de se coucher le soir : on cherche la règle objective pour la communauté. Celui qui va se coucher au milieu de la journée ne va pas lire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i/>
          <w:iCs/>
          <w:color w:val="000000"/>
          <w:sz w:val="24"/>
          <w:szCs w:val="24"/>
          <w:lang w:val="fr-FR" w:eastAsia="en-GB"/>
        </w:rPr>
        <w:t>en te couchant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bien que ce soit écrit : </w:t>
      </w:r>
      <w:r w:rsidRPr="00CE5761">
        <w:rPr>
          <w:rFonts w:ascii="Times New Roman" w:hAnsi="Times New Roman" w:cs="Times New Roman"/>
          <w:sz w:val="24"/>
          <w:szCs w:val="24"/>
          <w:rtl/>
          <w:lang w:bidi="he-IL"/>
        </w:rPr>
        <w:t>בְשָׁכְבְּךָ</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hAnsi="Times New Roman" w:cs="Times New Roman"/>
          <w:sz w:val="24"/>
          <w:szCs w:val="24"/>
          <w:rtl/>
          <w:lang w:bidi="he-IL"/>
        </w:rPr>
        <w:t>בְשָׁכְבְּךָ</w:t>
      </w:r>
      <w:r w:rsidRPr="00CE5761">
        <w:rPr>
          <w:rFonts w:ascii="Times New Roman" w:hAnsi="Times New Roman" w:cs="Times New Roman"/>
          <w:sz w:val="24"/>
          <w:szCs w:val="24"/>
          <w:lang w:val="fr-FR"/>
        </w:rPr>
        <w:t xml:space="preserve"> </w:t>
      </w:r>
      <w:r w:rsidRPr="00CE5761">
        <w:rPr>
          <w:rFonts w:ascii="Times New Roman" w:eastAsia="Times New Roman" w:hAnsi="Times New Roman" w:cs="Times New Roman"/>
          <w:i/>
          <w:iCs/>
          <w:color w:val="000000"/>
          <w:sz w:val="24"/>
          <w:szCs w:val="24"/>
          <w:lang w:val="fr-FR" w:eastAsia="en-GB"/>
        </w:rPr>
        <w:t>en te couchant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le temps où on a l’habitude de se coucher. On apprend ici un </w:t>
      </w:r>
      <w:r w:rsidRPr="00CE5761">
        <w:rPr>
          <w:rStyle w:val="text"/>
          <w:rFonts w:ascii="Times New Roman" w:hAnsi="Times New Roman" w:cs="Times New Roman"/>
          <w:sz w:val="24"/>
          <w:szCs w:val="24"/>
          <w:rtl/>
          <w:lang w:bidi="he-IL"/>
        </w:rPr>
        <w:t>דֶּרֶךְ אֶרֶץ</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important : il devrait être normal de s’endormir au moment du coucher du soleil après avoir accompli les </w:t>
      </w:r>
      <w:r w:rsidRPr="00CE5761">
        <w:rPr>
          <w:rFonts w:ascii="Times New Roman" w:hAnsi="Times New Roman" w:cs="Times New Roman"/>
          <w:sz w:val="24"/>
          <w:szCs w:val="24"/>
          <w:rtl/>
          <w:lang w:val="fr-FR" w:eastAsia="en-GB" w:bidi="he-IL"/>
        </w:rPr>
        <w:t>מִצוֹת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ce temps-là. Mais aujourd’hui nous vivons une vie artificielle parce que la différence entre le jour et la nuit est masquée par la lumière électrique.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 propos du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soir on va apprendre qu’il y a deux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soir différents.</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y a d’ailleurs 2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matin différents. Il y a un 1</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est </w:t>
      </w:r>
      <w:r w:rsidRPr="00CE5761">
        <w:rPr>
          <w:rFonts w:ascii="Times New Roman" w:hAnsi="Times New Roman" w:cs="Times New Roman"/>
          <w:sz w:val="24"/>
          <w:szCs w:val="24"/>
          <w:rtl/>
          <w:lang w:bidi="he-IL"/>
        </w:rPr>
        <w:t>בְעַרְבִית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que l’on dit avant la </w:t>
      </w:r>
      <w:r w:rsidRPr="00CE5761">
        <w:rPr>
          <w:rFonts w:ascii="Times New Roman" w:hAnsi="Times New Roman" w:cs="Times New Roman"/>
          <w:sz w:val="24"/>
          <w:szCs w:val="24"/>
          <w:rtl/>
          <w:lang w:bidi="he-IL"/>
        </w:rPr>
        <w:t>עֲמִידָה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la </w:t>
      </w:r>
      <w:r w:rsidRPr="00CE5761">
        <w:rPr>
          <w:rStyle w:val="text"/>
          <w:rFonts w:ascii="Times New Roman" w:hAnsi="Times New Roman" w:cs="Times New Roman"/>
          <w:color w:val="000000"/>
          <w:sz w:val="24"/>
          <w:szCs w:val="24"/>
          <w:rtl/>
          <w:lang w:bidi="he-IL"/>
        </w:rPr>
        <w:t>תְּפִלָּה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w:t>
      </w:r>
      <w:r w:rsidRPr="00CE5761">
        <w:rPr>
          <w:rFonts w:ascii="Times New Roman" w:hAnsi="Times New Roman" w:cs="Times New Roman"/>
          <w:sz w:val="24"/>
          <w:szCs w:val="24"/>
          <w:rtl/>
          <w:lang w:bidi="he-IL"/>
        </w:rPr>
        <w:t>עַרְבִית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ce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réalise le commandement du verset « à ton lever et à ton coucher.. » Il y a une 2</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que l’on réalise que l’on appelle </w:t>
      </w:r>
      <w:r w:rsidRPr="00CE5761">
        <w:rPr>
          <w:rStyle w:val="hps"/>
          <w:rFonts w:ascii="Times New Roman" w:hAnsi="Times New Roman" w:cs="Times New Roman"/>
          <w:sz w:val="24"/>
          <w:szCs w:val="24"/>
          <w:rtl/>
          <w:lang w:bidi="he-IL"/>
        </w:rPr>
        <w:t>ע</w:t>
      </w:r>
      <w:r w:rsidRPr="00CE5761">
        <w:rPr>
          <w:rStyle w:val="text"/>
          <w:rFonts w:ascii="Times New Roman" w:hAnsi="Times New Roman" w:cs="Times New Roman"/>
          <w:color w:val="000000"/>
          <w:sz w:val="24"/>
          <w:szCs w:val="24"/>
          <w:rtl/>
          <w:lang w:bidi="he-IL"/>
        </w:rPr>
        <w:t>ָ</w:t>
      </w:r>
      <w:r w:rsidRPr="00CE5761">
        <w:rPr>
          <w:rStyle w:val="hps"/>
          <w:rFonts w:ascii="Times New Roman" w:hAnsi="Times New Roman" w:cs="Times New Roman"/>
          <w:sz w:val="24"/>
          <w:szCs w:val="24"/>
          <w:rtl/>
          <w:lang w:bidi="he-IL"/>
        </w:rPr>
        <w:t>ל ה</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מ</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יט</w:t>
      </w:r>
      <w:r w:rsidRPr="00CE5761">
        <w:rPr>
          <w:rStyle w:val="text"/>
          <w:rFonts w:ascii="Times New Roman" w:hAnsi="Times New Roman" w:cs="Times New Roman"/>
          <w:color w:val="000000"/>
          <w:sz w:val="24"/>
          <w:szCs w:val="24"/>
          <w:rtl/>
          <w:lang w:bidi="he-IL"/>
        </w:rPr>
        <w:t>ָ</w:t>
      </w:r>
      <w:r w:rsidRPr="00CE5761">
        <w:rPr>
          <w:rStyle w:val="hps"/>
          <w:rFonts w:ascii="Times New Roman" w:hAnsi="Times New Roman" w:cs="Times New Roman"/>
          <w:sz w:val="24"/>
          <w:szCs w:val="24"/>
          <w:rtl/>
          <w:lang w:bidi="he-IL"/>
        </w:rPr>
        <w:t>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que l’on dit au moment de s’endormir.</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[Lorsqu’on fait une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on ne sait pas toujours à quel verset on la rattache. Et d’ailleurs il y a une controverse dès le début du Talmud pour savoir quel est le verset qui nous demande de dire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Il y a un 1</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enseignement qui est apparemment celui de la Halakha (la controverse n’est pas close à ce jour): C’est ce verset de</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rtl/>
          <w:lang w:eastAsia="en-GB" w:bidi="he-IL"/>
        </w:rPr>
        <w:t>וּבְשָׁכְבְּךָ וּבְקוּמֶךָ</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qui institue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Il y a un 2</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enseignement qui désigne comme fondement de 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rtl/>
          <w:lang w:eastAsia="en-GB" w:bidi="he-IL"/>
        </w:rPr>
        <w:t>וַיְהִי</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עֶרֶב וַיְהִי</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בֹקֶר</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 xml:space="preserve"> יוֹם אֶחָד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Ne croyez pas que la discussion est infantile, c’est une </w:t>
      </w:r>
      <w:r w:rsidRPr="00CE5761">
        <w:rPr>
          <w:rStyle w:val="text"/>
          <w:rFonts w:ascii="Times New Roman" w:hAnsi="Times New Roman" w:cs="Times New Roman"/>
          <w:sz w:val="24"/>
          <w:szCs w:val="24"/>
          <w:rtl/>
          <w:lang w:bidi="he-IL"/>
        </w:rPr>
        <w:t>מַחְלֹקֶת</w:t>
      </w:r>
      <w:r w:rsidRPr="00CE5761">
        <w:rPr>
          <w:rStyle w:val="text"/>
          <w:rFonts w:ascii="Times New Roman" w:hAnsi="Times New Roman" w:cs="Times New Roman"/>
          <w:sz w:val="24"/>
          <w:szCs w:val="24"/>
          <w:lang w:val="fr-FR"/>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extrêmement importante. Mais je ne veux pas y entrer.]</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Rabbi Yehoshouah ben Lévi enseigne : bien que l’homme ait déjà dit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lang w:val="fr-FR" w:eastAsia="en-GB"/>
        </w:rPr>
        <w:t xml:space="preserve"> de la synagogue [du </w:t>
      </w:r>
      <w:r w:rsidRPr="00CE5761">
        <w:rPr>
          <w:rFonts w:ascii="Times New Roman" w:hAnsi="Times New Roman" w:cs="Times New Roman"/>
          <w:sz w:val="24"/>
          <w:szCs w:val="24"/>
          <w:rtl/>
          <w:lang w:val="hu-HU" w:bidi="he-IL"/>
        </w:rPr>
        <w:t>בֵּית כְּנֶסֶת</w:t>
      </w:r>
      <w:r w:rsidRPr="00CE5761">
        <w:rPr>
          <w:rFonts w:ascii="Times New Roman" w:hAnsi="Times New Roman" w:cs="Times New Roman"/>
          <w:sz w:val="24"/>
          <w:szCs w:val="24"/>
          <w:lang w:val="hu-HU"/>
        </w:rPr>
        <w:t xml:space="preserve"> </w:t>
      </w:r>
      <w:r w:rsidRPr="00CE5761">
        <w:rPr>
          <w:rFonts w:ascii="Times New Roman" w:eastAsia="Times New Roman" w:hAnsi="Times New Roman" w:cs="Times New Roman"/>
          <w:color w:val="000000"/>
          <w:sz w:val="24"/>
          <w:szCs w:val="24"/>
          <w:lang w:val="fr-FR" w:eastAsia="en-GB"/>
        </w:rPr>
        <w:t xml:space="preserve">de la prière de </w:t>
      </w:r>
      <w:r w:rsidRPr="00CE5761">
        <w:rPr>
          <w:rFonts w:ascii="Times New Roman" w:hAnsi="Times New Roman" w:cs="Times New Roman"/>
          <w:sz w:val="24"/>
          <w:szCs w:val="24"/>
          <w:rtl/>
          <w:lang w:bidi="he-IL"/>
        </w:rPr>
        <w:t>עַרְבִית</w:t>
      </w:r>
      <w:r w:rsidRPr="00CE5761">
        <w:rPr>
          <w:rFonts w:ascii="Times New Roman" w:eastAsia="Times New Roman" w:hAnsi="Times New Roman" w:cs="Times New Roman"/>
          <w:color w:val="000000"/>
          <w:sz w:val="24"/>
          <w:szCs w:val="24"/>
          <w:lang w:val="fr-FR" w:eastAsia="en-GB"/>
        </w:rPr>
        <w:t xml:space="preserve">] c’est une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color w:val="000000"/>
          <w:sz w:val="24"/>
          <w:szCs w:val="24"/>
          <w:lang w:val="fr-FR" w:eastAsia="en-GB"/>
        </w:rPr>
        <w:t xml:space="preserve">de le dire sur son lit.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w:t>
      </w:r>
      <w:r w:rsidRPr="00CE5761">
        <w:rPr>
          <w:rFonts w:ascii="Times New Roman" w:hAnsi="Times New Roman" w:cs="Times New Roman"/>
          <w:sz w:val="24"/>
          <w:szCs w:val="24"/>
          <w:rtl/>
          <w:lang w:val="fr-FR" w:eastAsia="en-GB" w:bidi="he-IL"/>
        </w:rPr>
        <w:t xml:space="preserve"> 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ici n’a pas le sens de commandement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mais c’est le 2</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sens de bonne action – une vertu - lorsqu’on emploie le mot de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à la place de </w:t>
      </w:r>
      <w:r w:rsidRPr="00CE5761">
        <w:rPr>
          <w:rStyle w:val="text"/>
          <w:rFonts w:ascii="Times New Roman" w:eastAsia="Calibri" w:hAnsi="Times New Roman" w:cs="Times New Roman"/>
          <w:color w:val="000000"/>
          <w:sz w:val="24"/>
          <w:szCs w:val="24"/>
          <w:rtl/>
          <w:lang w:bidi="he-IL"/>
        </w:rPr>
        <w:t>מַעֲשׂ</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ים ט</w:t>
      </w:r>
      <w:r w:rsidRPr="00CE5761">
        <w:rPr>
          <w:rFonts w:ascii="Times New Roman" w:hAnsi="Times New Roman" w:cs="Times New Roman"/>
          <w:sz w:val="24"/>
          <w:szCs w:val="24"/>
          <w:rtl/>
          <w:lang w:val="fr-FR" w:eastAsia="en-GB" w:bidi="he-IL"/>
        </w:rPr>
        <w:t>וֹ</w:t>
      </w:r>
      <w:r w:rsidRPr="00CE5761">
        <w:rPr>
          <w:rStyle w:val="hps"/>
          <w:rFonts w:ascii="Times New Roman" w:hAnsi="Times New Roman" w:cs="Times New Roman"/>
          <w:sz w:val="24"/>
          <w:szCs w:val="24"/>
          <w:rtl/>
          <w:lang w:bidi="he-IL"/>
        </w:rPr>
        <w:t>ב</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ים</w:t>
      </w:r>
      <w:r w:rsidRPr="00CE5761">
        <w:rPr>
          <w:rFonts w:ascii="Times New Roman" w:eastAsia="Times New Roman" w:hAnsi="Times New Roman" w:cs="Times New Roman"/>
          <w:i/>
          <w:iCs/>
          <w:color w:val="000000"/>
          <w:sz w:val="24"/>
          <w:szCs w:val="24"/>
          <w:lang w:val="fr-FR" w:eastAsia="en-GB"/>
        </w:rPr>
        <w: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cela n’a pas le 1</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sens de 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est la </w:t>
      </w:r>
      <w:r w:rsidRPr="00CE5761">
        <w:rPr>
          <w:rStyle w:val="hps"/>
          <w:rFonts w:ascii="Times New Roman" w:hAnsi="Times New Roman" w:cs="Times New Roman"/>
          <w:sz w:val="24"/>
          <w:szCs w:val="24"/>
          <w:rtl/>
          <w:lang w:bidi="he-IL"/>
        </w:rPr>
        <w:t>ח</w:t>
      </w:r>
      <w:r w:rsidRPr="00CE5761">
        <w:rPr>
          <w:rFonts w:ascii="Times New Roman" w:hAnsi="Times New Roman" w:cs="Times New Roman"/>
          <w:sz w:val="24"/>
          <w:szCs w:val="24"/>
          <w:rtl/>
          <w:lang w:val="fr-FR" w:eastAsia="en-GB" w:bidi="he-IL"/>
        </w:rPr>
        <w:t>וֹבָה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obligation de réaliser un certain devoir.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veut dire que bien qu’on ait réalisé son devoir et accomplit 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au </w:t>
      </w:r>
      <w:r w:rsidRPr="00CE5761">
        <w:rPr>
          <w:rFonts w:ascii="Times New Roman" w:hAnsi="Times New Roman" w:cs="Times New Roman"/>
          <w:sz w:val="24"/>
          <w:szCs w:val="24"/>
          <w:rtl/>
          <w:lang w:val="hu-HU" w:bidi="he-IL"/>
        </w:rPr>
        <w:t>בֵּית כְּנֶסֶת</w:t>
      </w:r>
      <w:r w:rsidRPr="00CE5761">
        <w:rPr>
          <w:rFonts w:ascii="Times New Roman" w:hAnsi="Times New Roman" w:cs="Times New Roman"/>
          <w:sz w:val="24"/>
          <w:szCs w:val="24"/>
          <w:lang w:val="hu-HU"/>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une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le lire sur le lit.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Rabbi Yossei demande quel est le verset qui fonde cela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Verset des Psaumes :</w:t>
      </w:r>
      <w:r w:rsidRPr="00CE5761">
        <w:rPr>
          <w:rFonts w:ascii="Times New Roman" w:eastAsia="Times New Roman" w:hAnsi="Times New Roman" w:cs="Times New Roman"/>
          <w:color w:val="000000"/>
          <w:sz w:val="24"/>
          <w:szCs w:val="24"/>
          <w:lang w:val="fr-FR" w:eastAsia="en-GB"/>
        </w:rPr>
        <w:t xml:space="preserve"> " </w:t>
      </w:r>
      <w:r w:rsidRPr="00CE5761">
        <w:rPr>
          <w:rFonts w:ascii="Times New Roman" w:hAnsi="Times New Roman" w:cs="Times New Roman"/>
          <w:sz w:val="24"/>
          <w:szCs w:val="24"/>
          <w:rtl/>
          <w:lang w:bidi="he-IL"/>
        </w:rPr>
        <w:t>רִגְזוּ</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וְאַל</w:t>
      </w:r>
      <w:r w:rsidRPr="00CE5761">
        <w:rPr>
          <w:rFonts w:ascii="Times New Roman" w:hAnsi="Times New Roman" w:cs="Times New Roman"/>
          <w:sz w:val="24"/>
          <w:szCs w:val="24"/>
          <w:rtl/>
        </w:rPr>
        <w:t>-</w:t>
      </w:r>
      <w:r w:rsidRPr="00CE5761">
        <w:rPr>
          <w:rFonts w:ascii="Times New Roman" w:hAnsi="Times New Roman" w:cs="Times New Roman"/>
          <w:sz w:val="24"/>
          <w:szCs w:val="24"/>
          <w:rtl/>
          <w:lang w:bidi="he-IL"/>
        </w:rPr>
        <w:t>תֶּחֱטָאוּ</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אִמְרוּ בִלְבַבְכֶם</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עַל</w:t>
      </w:r>
      <w:r w:rsidRPr="00CE5761">
        <w:rPr>
          <w:rFonts w:ascii="Times New Roman" w:hAnsi="Times New Roman" w:cs="Times New Roman"/>
          <w:sz w:val="24"/>
          <w:szCs w:val="24"/>
          <w:rtl/>
        </w:rPr>
        <w:t>-</w:t>
      </w:r>
      <w:r w:rsidRPr="00CE5761">
        <w:rPr>
          <w:rFonts w:ascii="Times New Roman" w:hAnsi="Times New Roman" w:cs="Times New Roman"/>
          <w:sz w:val="24"/>
          <w:szCs w:val="24"/>
          <w:rtl/>
          <w:lang w:bidi="he-IL"/>
        </w:rPr>
        <w:t>מִשְׁכַּבְכֶם</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וְדֹמּוּ סֶלָה</w:t>
      </w:r>
      <w:r w:rsidRPr="00CE5761">
        <w:rPr>
          <w:rFonts w:ascii="Times New Roman" w:eastAsia="Times New Roman" w:hAnsi="Times New Roman" w:cs="Times New Roman"/>
          <w:color w:val="000000"/>
          <w:sz w:val="24"/>
          <w:szCs w:val="24"/>
          <w:lang w:val="fr-FR" w:eastAsia="en-GB"/>
        </w:rPr>
        <w:t xml:space="preserve"> " : </w:t>
      </w:r>
      <w:r w:rsidRPr="00CE5761">
        <w:rPr>
          <w:rFonts w:ascii="Times New Roman" w:eastAsia="Times New Roman" w:hAnsi="Times New Roman" w:cs="Times New Roman"/>
          <w:i/>
          <w:iCs/>
          <w:color w:val="000000"/>
          <w:sz w:val="24"/>
          <w:szCs w:val="24"/>
          <w:lang w:val="fr-FR" w:eastAsia="en-GB"/>
        </w:rPr>
        <w:t>«mettez-vous en colère  ne fautez pas - parlez en votre cœur, sur vos couches et restez en silence, Selah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hAnsi="Times New Roman" w:cs="Times New Roman"/>
          <w:sz w:val="24"/>
          <w:szCs w:val="24"/>
          <w:lang w:val="fr-FR" w:eastAsia="en-GB"/>
        </w:rPr>
      </w:pPr>
      <w:r w:rsidRPr="00CE5761">
        <w:rPr>
          <w:rFonts w:ascii="Times New Roman" w:hAnsi="Times New Roman" w:cs="Times New Roman"/>
          <w:i/>
          <w:iCs/>
          <w:sz w:val="24"/>
          <w:szCs w:val="24"/>
          <w:lang w:val="fr-FR" w:eastAsia="en-GB"/>
        </w:rPr>
        <w:t> </w:t>
      </w:r>
      <w:r w:rsidRPr="00CE5761">
        <w:rPr>
          <w:rFonts w:ascii="Times New Roman" w:hAnsi="Times New Roman" w:cs="Times New Roman"/>
          <w:sz w:val="24"/>
          <w:szCs w:val="24"/>
          <w:lang w:val="fr-FR" w:eastAsia="en-GB"/>
        </w:rPr>
        <w:t xml:space="preserve"> </w:t>
      </w:r>
    </w:p>
    <w:p w:rsidR="003A01D2" w:rsidRPr="00CE5761" w:rsidRDefault="003A01D2" w:rsidP="00CE5761">
      <w:pPr>
        <w:jc w:val="both"/>
        <w:rPr>
          <w:rFonts w:ascii="Times New Roman" w:hAnsi="Times New Roman" w:cs="Times New Roman"/>
          <w:sz w:val="24"/>
          <w:szCs w:val="24"/>
          <w:lang w:val="fr-FR" w:eastAsia="en-GB"/>
        </w:rPr>
      </w:pPr>
      <w:r w:rsidRPr="00CE5761">
        <w:rPr>
          <w:rFonts w:ascii="Times New Roman" w:hAnsi="Times New Roman" w:cs="Times New Roman"/>
          <w:sz w:val="24"/>
          <w:szCs w:val="24"/>
          <w:bdr w:val="none" w:sz="0" w:space="0" w:color="auto" w:frame="1"/>
          <w:shd w:val="clear" w:color="auto" w:fill="FFFFFF"/>
          <w:lang w:val="fr-FR" w:eastAsia="en-GB"/>
        </w:rPr>
        <w:lastRenderedPageBreak/>
        <w:t>C’est un verset des Psaumes</w:t>
      </w:r>
      <w:r w:rsidRPr="00CE5761">
        <w:rPr>
          <w:rFonts w:ascii="Times New Roman" w:hAnsi="Times New Roman" w:cs="Times New Roman"/>
          <w:sz w:val="24"/>
          <w:szCs w:val="24"/>
          <w:lang w:val="fr-FR" w:eastAsia="en-GB"/>
        </w:rPr>
        <w:t xml:space="preserve"> (</w:t>
      </w:r>
      <w:r w:rsidRPr="00CE5761">
        <w:rPr>
          <w:rStyle w:val="h"/>
          <w:rFonts w:ascii="Times New Roman" w:hAnsi="Times New Roman" w:cs="Times New Roman"/>
          <w:sz w:val="24"/>
          <w:szCs w:val="24"/>
          <w:rtl/>
          <w:lang w:bidi="he-IL"/>
        </w:rPr>
        <w:t>תְּהִלִּים</w:t>
      </w:r>
      <w:r w:rsidRPr="00CE5761">
        <w:rPr>
          <w:rFonts w:ascii="Times New Roman" w:hAnsi="Times New Roman" w:cs="Times New Roman"/>
          <w:sz w:val="24"/>
          <w:szCs w:val="24"/>
          <w:lang w:val="fr-FR" w:eastAsia="en-GB"/>
        </w:rPr>
        <w:t xml:space="preserve"> </w:t>
      </w:r>
      <w:r w:rsidRPr="00CE5761">
        <w:rPr>
          <w:rFonts w:ascii="Times New Roman" w:hAnsi="Times New Roman" w:cs="Times New Roman"/>
          <w:i/>
          <w:iCs/>
          <w:sz w:val="24"/>
          <w:szCs w:val="24"/>
          <w:lang w:val="fr-FR" w:eastAsia="en-GB"/>
        </w:rPr>
        <w:t>4:5</w:t>
      </w:r>
      <w:r w:rsidRPr="00CE5761">
        <w:rPr>
          <w:rFonts w:ascii="Times New Roman" w:hAnsi="Times New Roman" w:cs="Times New Roman"/>
          <w:sz w:val="24"/>
          <w:szCs w:val="24"/>
          <w:lang w:val="fr-FR" w:eastAsia="en-GB"/>
        </w:rPr>
        <w:t xml:space="preserve">) </w:t>
      </w:r>
      <w:r w:rsidRPr="00CE5761">
        <w:rPr>
          <w:rFonts w:ascii="Times New Roman" w:hAnsi="Times New Roman" w:cs="Times New Roman"/>
          <w:sz w:val="24"/>
          <w:szCs w:val="24"/>
          <w:bdr w:val="none" w:sz="0" w:space="0" w:color="auto" w:frame="1"/>
          <w:shd w:val="clear" w:color="auto" w:fill="FFFFFF"/>
          <w:lang w:val="fr-FR" w:eastAsia="en-GB"/>
        </w:rPr>
        <w:t xml:space="preserve">très difficile à traduire. Certains traducteurs des Psaumes traduisent </w:t>
      </w:r>
      <w:r w:rsidRPr="00CE5761">
        <w:rPr>
          <w:rFonts w:ascii="Times New Roman" w:hAnsi="Times New Roman" w:cs="Times New Roman"/>
          <w:sz w:val="24"/>
          <w:szCs w:val="24"/>
          <w:rtl/>
          <w:lang w:bidi="he-IL"/>
        </w:rPr>
        <w:t>סֶלָה</w:t>
      </w:r>
      <w:r w:rsidRPr="00CE5761">
        <w:rPr>
          <w:rFonts w:ascii="Times New Roman" w:hAnsi="Times New Roman" w:cs="Times New Roman"/>
          <w:sz w:val="24"/>
          <w:szCs w:val="24"/>
          <w:lang w:val="fr-FR" w:eastAsia="en-GB"/>
        </w:rPr>
        <w:t xml:space="preserve"> </w:t>
      </w:r>
      <w:r w:rsidRPr="00CE5761">
        <w:rPr>
          <w:rFonts w:ascii="Times New Roman" w:hAnsi="Times New Roman" w:cs="Times New Roman"/>
          <w:sz w:val="24"/>
          <w:szCs w:val="24"/>
          <w:bdr w:val="none" w:sz="0" w:space="0" w:color="auto" w:frame="1"/>
          <w:shd w:val="clear" w:color="auto" w:fill="FFFFFF"/>
          <w:lang w:val="fr-FR" w:eastAsia="en-GB"/>
        </w:rPr>
        <w:t xml:space="preserve">par « Pause » Avec le temps on oublie ce que cela signifie : c’était les Lévites qui chantaient les Psaumes : entre les strophes de chaque Psaume, il y avait des pauses où les Lévites jouaient des instruments de musiques sans chanter. Il y a un mot araméen qui se rapproche du mot </w:t>
      </w:r>
      <w:r w:rsidRPr="00CE5761">
        <w:rPr>
          <w:rFonts w:ascii="Times New Roman" w:hAnsi="Times New Roman" w:cs="Times New Roman"/>
          <w:sz w:val="24"/>
          <w:szCs w:val="24"/>
          <w:rtl/>
          <w:lang w:bidi="he-IL"/>
        </w:rPr>
        <w:t>סֶלָה</w:t>
      </w:r>
      <w:r w:rsidRPr="00CE5761">
        <w:rPr>
          <w:rFonts w:ascii="Times New Roman" w:hAnsi="Times New Roman" w:cs="Times New Roman"/>
          <w:sz w:val="24"/>
          <w:szCs w:val="24"/>
          <w:bdr w:val="none" w:sz="0" w:space="0" w:color="auto" w:frame="1"/>
          <w:shd w:val="clear" w:color="auto" w:fill="FFFFFF"/>
          <w:lang w:val="fr-FR" w:eastAsia="en-GB"/>
        </w:rPr>
        <w:t xml:space="preserve">, c’est </w:t>
      </w:r>
      <w:r w:rsidRPr="00CE5761">
        <w:rPr>
          <w:rFonts w:ascii="Times New Roman" w:hAnsi="Times New Roman" w:cs="Times New Roman"/>
          <w:sz w:val="24"/>
          <w:szCs w:val="24"/>
          <w:rtl/>
          <w:lang w:bidi="he-IL"/>
        </w:rPr>
        <w:t>סֶלָ</w:t>
      </w:r>
      <w:r w:rsidRPr="00CE5761">
        <w:rPr>
          <w:rFonts w:ascii="Times New Roman" w:hAnsi="Times New Roman" w:cs="Times New Roman"/>
          <w:sz w:val="24"/>
          <w:szCs w:val="24"/>
          <w:rtl/>
          <w:lang w:val="fr-FR" w:eastAsia="en-GB" w:bidi="he-IL"/>
        </w:rPr>
        <w:t>וֹת</w:t>
      </w:r>
      <w:r w:rsidRPr="00CE5761">
        <w:rPr>
          <w:rFonts w:ascii="Times New Roman" w:hAnsi="Times New Roman" w:cs="Times New Roman"/>
          <w:sz w:val="24"/>
          <w:szCs w:val="24"/>
          <w:rtl/>
          <w:lang w:bidi="he-IL"/>
        </w:rPr>
        <w:t>ִים</w:t>
      </w:r>
      <w:r w:rsidRPr="00CE5761">
        <w:rPr>
          <w:rFonts w:ascii="Times New Roman" w:hAnsi="Times New Roman" w:cs="Times New Roman"/>
          <w:sz w:val="24"/>
          <w:szCs w:val="24"/>
          <w:bdr w:val="none" w:sz="0" w:space="0" w:color="auto" w:frame="1"/>
          <w:shd w:val="clear" w:color="auto" w:fill="FFFFFF"/>
          <w:lang w:val="fr-FR" w:eastAsia="en-GB"/>
        </w:rPr>
        <w:t xml:space="preserve">. En arabe </w:t>
      </w:r>
      <w:r w:rsidRPr="00CE5761">
        <w:rPr>
          <w:rFonts w:ascii="Times New Roman" w:hAnsi="Times New Roman" w:cs="Times New Roman"/>
          <w:i/>
          <w:iCs/>
          <w:sz w:val="24"/>
          <w:szCs w:val="24"/>
          <w:bdr w:val="none" w:sz="0" w:space="0" w:color="auto" w:frame="1"/>
          <w:shd w:val="clear" w:color="auto" w:fill="FFFFFF"/>
          <w:lang w:val="fr-FR" w:eastAsia="en-GB"/>
        </w:rPr>
        <w:t>Slah</w:t>
      </w:r>
      <w:r w:rsidRPr="00CE5761">
        <w:rPr>
          <w:rFonts w:ascii="Times New Roman" w:hAnsi="Times New Roman" w:cs="Times New Roman"/>
          <w:sz w:val="24"/>
          <w:szCs w:val="24"/>
          <w:bdr w:val="none" w:sz="0" w:space="0" w:color="auto" w:frame="1"/>
          <w:shd w:val="clear" w:color="auto" w:fill="FFFFFF"/>
          <w:lang w:val="fr-FR" w:eastAsia="en-GB"/>
        </w:rPr>
        <w:t xml:space="preserve"> pour dire la prière. Pour dire que c’est une pause pour la prière silencieuse. Mais dans tous les cas le verset est difficile à comprendre. </w:t>
      </w:r>
      <w:r w:rsidRPr="00CE5761">
        <w:rPr>
          <w:rFonts w:ascii="Times New Roman" w:hAnsi="Times New Roman" w:cs="Times New Roman"/>
          <w:sz w:val="24"/>
          <w:szCs w:val="24"/>
          <w:lang w:val="fr-FR" w:eastAsia="en-GB"/>
        </w:rPr>
        <w:t xml:space="preserve"> </w:t>
      </w:r>
    </w:p>
    <w:p w:rsidR="003A01D2" w:rsidRPr="00CE5761" w:rsidRDefault="003A01D2" w:rsidP="00CE5761">
      <w:pPr>
        <w:shd w:val="clear" w:color="auto" w:fill="FCFBF8"/>
        <w:tabs>
          <w:tab w:val="left" w:pos="960"/>
          <w:tab w:val="left" w:pos="1200"/>
          <w:tab w:val="left" w:pos="15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200"/>
          <w:tab w:val="left" w:pos="15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xml:space="preserve">Rav Nachman : </w:t>
      </w:r>
      <w:r w:rsidRPr="00CE5761">
        <w:rPr>
          <w:rFonts w:ascii="Times New Roman" w:eastAsia="Times New Roman" w:hAnsi="Times New Roman" w:cs="Times New Roman"/>
          <w:color w:val="000000"/>
          <w:sz w:val="24"/>
          <w:szCs w:val="24"/>
          <w:lang w:val="fr-FR" w:eastAsia="en-GB"/>
        </w:rPr>
        <w:t xml:space="preserve">Mais si c’est un </w:t>
      </w:r>
      <w:r w:rsidRPr="00CE5761">
        <w:rPr>
          <w:rFonts w:ascii="Times New Roman" w:hAnsi="Times New Roman" w:cs="Times New Roman"/>
          <w:sz w:val="24"/>
          <w:szCs w:val="24"/>
          <w:rtl/>
          <w:lang w:bidi="he-IL"/>
        </w:rPr>
        <w:t>חֲכָם</w:t>
      </w:r>
      <w:r w:rsidRPr="00CE5761">
        <w:rPr>
          <w:rFonts w:ascii="Times New Roman" w:hAnsi="Times New Roman" w:cs="Times New Roman"/>
          <w:sz w:val="24"/>
          <w:szCs w:val="24"/>
          <w:lang w:val="fr-FR" w:bidi="he-IL"/>
        </w:rPr>
        <w:t xml:space="preserv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lang w:val="fr-FR" w:eastAsia="en-GB"/>
        </w:rPr>
        <w:t xml:space="preserve">, cette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color w:val="000000"/>
          <w:sz w:val="24"/>
          <w:szCs w:val="24"/>
          <w:lang w:val="fr-FR" w:eastAsia="en-GB"/>
        </w:rPr>
        <w:t xml:space="preserve">du </w:t>
      </w:r>
      <w:r w:rsidRPr="00CE5761">
        <w:rPr>
          <w:rStyle w:val="hps"/>
          <w:rFonts w:ascii="Times New Roman" w:hAnsi="Times New Roman" w:cs="Times New Roman"/>
          <w:sz w:val="24"/>
          <w:szCs w:val="24"/>
          <w:rtl/>
          <w:lang w:bidi="he-IL"/>
        </w:rPr>
        <w:t>ע</w:t>
      </w:r>
      <w:r w:rsidRPr="00CE5761">
        <w:rPr>
          <w:rStyle w:val="text"/>
          <w:rFonts w:ascii="Times New Roman" w:hAnsi="Times New Roman" w:cs="Times New Roman"/>
          <w:color w:val="000000"/>
          <w:sz w:val="24"/>
          <w:szCs w:val="24"/>
          <w:rtl/>
          <w:lang w:bidi="he-IL"/>
        </w:rPr>
        <w:t>ָ</w:t>
      </w:r>
      <w:r w:rsidRPr="00CE5761">
        <w:rPr>
          <w:rStyle w:val="hps"/>
          <w:rFonts w:ascii="Times New Roman" w:hAnsi="Times New Roman" w:cs="Times New Roman"/>
          <w:sz w:val="24"/>
          <w:szCs w:val="24"/>
          <w:rtl/>
          <w:lang w:bidi="he-IL"/>
        </w:rPr>
        <w:t>ל ה</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מ</w:t>
      </w:r>
      <w:r w:rsidRPr="00CE5761">
        <w:rPr>
          <w:rFonts w:ascii="Times New Roman" w:hAnsi="Times New Roman" w:cs="Times New Roman"/>
          <w:sz w:val="24"/>
          <w:szCs w:val="24"/>
          <w:rtl/>
          <w:lang w:bidi="he-IL"/>
        </w:rPr>
        <w:t>ִ</w:t>
      </w:r>
      <w:r w:rsidRPr="00CE5761">
        <w:rPr>
          <w:rStyle w:val="hps"/>
          <w:rFonts w:ascii="Times New Roman" w:hAnsi="Times New Roman" w:cs="Times New Roman"/>
          <w:sz w:val="24"/>
          <w:szCs w:val="24"/>
          <w:rtl/>
          <w:lang w:bidi="he-IL"/>
        </w:rPr>
        <w:t>יט</w:t>
      </w:r>
      <w:r w:rsidRPr="00CE5761">
        <w:rPr>
          <w:rStyle w:val="text"/>
          <w:rFonts w:ascii="Times New Roman" w:hAnsi="Times New Roman" w:cs="Times New Roman"/>
          <w:color w:val="000000"/>
          <w:sz w:val="24"/>
          <w:szCs w:val="24"/>
          <w:rtl/>
          <w:lang w:bidi="he-IL"/>
        </w:rPr>
        <w:t>ָ</w:t>
      </w:r>
      <w:r w:rsidRPr="00CE5761">
        <w:rPr>
          <w:rStyle w:val="hps"/>
          <w:rFonts w:ascii="Times New Roman" w:hAnsi="Times New Roman" w:cs="Times New Roman"/>
          <w:sz w:val="24"/>
          <w:szCs w:val="24"/>
          <w:rtl/>
          <w:lang w:bidi="he-IL"/>
        </w:rPr>
        <w:t>ה</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n’est pas nécessaire. </w:t>
      </w:r>
    </w:p>
    <w:p w:rsidR="003A01D2" w:rsidRPr="00CE5761" w:rsidRDefault="003A01D2" w:rsidP="00CE5761">
      <w:pPr>
        <w:shd w:val="clear" w:color="auto" w:fill="FCFBF8"/>
        <w:tabs>
          <w:tab w:val="left" w:pos="1080"/>
          <w:tab w:val="left" w:pos="15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080"/>
          <w:tab w:val="left" w:pos="15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faut comprendre d’après le sens de cette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affirmer que Dieu est Un. Or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demande que l’on affirme que Dieu est Un dans les moments de passage d’un monde à l’autre où il y a danger de </w:t>
      </w:r>
      <w:r w:rsidRPr="00CE5761">
        <w:rPr>
          <w:rFonts w:ascii="Times New Roman" w:eastAsia="Times New Roman" w:hAnsi="Times New Roman" w:cs="Times New Roman"/>
          <w:b/>
          <w:bCs/>
          <w:i/>
          <w:iCs/>
          <w:color w:val="000000"/>
          <w:sz w:val="24"/>
          <w:szCs w:val="24"/>
          <w:lang w:val="fr-FR" w:eastAsia="en-GB"/>
        </w:rPr>
        <w:t>Shtei Réshouyot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danger de penser à deux absolus à deux souverainetés dans le monde. Le dualisme. Pour nous civilisés, très dilués, on ne se rend pas compte que le monde du jour et le monde de la nuit n’ont rien à voir. Il n’y a que les enfants qui le savent encore. C’est pourquoi les enfants ont peur de la nuit. Sachez que c’est normal. La même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dit que si l’œil était capable de voir on serait terrifié de ce qu’on voit. Et les enfants sans le voir le pressentent.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080"/>
          <w:tab w:val="left" w:pos="15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080"/>
          <w:tab w:val="left" w:pos="15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Un </w:t>
      </w:r>
      <w:r w:rsidRPr="00CE5761">
        <w:rPr>
          <w:rFonts w:ascii="Times New Roman" w:hAnsi="Times New Roman" w:cs="Times New Roman"/>
          <w:sz w:val="24"/>
          <w:szCs w:val="24"/>
          <w:rtl/>
          <w:lang w:bidi="he-IL"/>
        </w:rPr>
        <w:t>חֲכָם</w:t>
      </w:r>
      <w:r w:rsidRPr="00CE5761">
        <w:rPr>
          <w:rFonts w:ascii="Times New Roman" w:hAnsi="Times New Roman" w:cs="Times New Roman"/>
          <w:sz w:val="24"/>
          <w:szCs w:val="24"/>
          <w:lang w:val="fr-FR" w:bidi="he-IL"/>
        </w:rPr>
        <w:t xml:space="preserv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n’a pas ce danger-là, il vit dans la certitude permanente de l’unité de Dieu. C’est la différence avec un « </w:t>
      </w:r>
      <w:r w:rsidRPr="00CE5761">
        <w:rPr>
          <w:rFonts w:ascii="Times New Roman" w:hAnsi="Times New Roman" w:cs="Times New Roman"/>
          <w:color w:val="000000"/>
          <w:sz w:val="24"/>
          <w:szCs w:val="24"/>
          <w:rtl/>
          <w:lang w:eastAsia="en-GB" w:bidi="he-IL"/>
        </w:rPr>
        <w:t>הַ</w:t>
      </w:r>
      <w:r w:rsidRPr="00CE5761">
        <w:rPr>
          <w:rStyle w:val="text"/>
          <w:rFonts w:ascii="Times New Roman" w:hAnsi="Times New Roman" w:cs="Times New Roman"/>
          <w:sz w:val="24"/>
          <w:szCs w:val="24"/>
          <w:rtl/>
          <w:lang w:bidi="he-IL"/>
        </w:rPr>
        <w:t>א</w:t>
      </w:r>
      <w:r w:rsidRPr="00CE5761">
        <w:rPr>
          <w:rFonts w:ascii="Times New Roman" w:hAnsi="Times New Roman" w:cs="Times New Roman"/>
          <w:sz w:val="24"/>
          <w:szCs w:val="24"/>
          <w:rtl/>
          <w:lang w:val="fr-FR" w:eastAsia="en-GB" w:bidi="he-IL"/>
        </w:rPr>
        <w:t>ָ</w:t>
      </w:r>
      <w:r w:rsidRPr="00CE5761">
        <w:rPr>
          <w:rStyle w:val="text"/>
          <w:rFonts w:ascii="Times New Roman" w:hAnsi="Times New Roman" w:cs="Times New Roman"/>
          <w:sz w:val="24"/>
          <w:szCs w:val="24"/>
          <w:rtl/>
          <w:lang w:bidi="he-IL"/>
        </w:rPr>
        <w:t>רֶץ</w:t>
      </w:r>
      <w:r w:rsidRPr="00CE5761">
        <w:rPr>
          <w:rFonts w:ascii="Times New Roman" w:hAnsi="Times New Roman" w:cs="Times New Roman"/>
          <w:sz w:val="24"/>
          <w:szCs w:val="24"/>
          <w:lang w:val="fr-FR" w:eastAsia="en-GB"/>
        </w:rPr>
        <w:t xml:space="preserve"> </w:t>
      </w:r>
      <w:r w:rsidRPr="00CE5761">
        <w:rPr>
          <w:rStyle w:val="text"/>
          <w:rFonts w:ascii="Times New Roman" w:hAnsi="Times New Roman" w:cs="Times New Roman"/>
          <w:color w:val="000000"/>
          <w:sz w:val="24"/>
          <w:szCs w:val="24"/>
          <w:rtl/>
          <w:lang w:bidi="he-IL"/>
        </w:rPr>
        <w:t>עַם</w:t>
      </w:r>
      <w:r w:rsidRPr="00CE5761">
        <w:rPr>
          <w:rStyle w:val="text"/>
          <w:rFonts w:ascii="Times New Roman" w:hAnsi="Times New Roman" w:cs="Times New Roman"/>
          <w:color w:val="000000"/>
          <w:sz w:val="24"/>
          <w:szCs w:val="24"/>
          <w:lang w:val="fr-FR"/>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 </w:t>
      </w:r>
      <w:r w:rsidRPr="00CE5761">
        <w:rPr>
          <w:rFonts w:ascii="Times New Roman" w:hAnsi="Times New Roman" w:cs="Times New Roman"/>
          <w:sz w:val="24"/>
          <w:szCs w:val="24"/>
          <w:rtl/>
          <w:lang w:bidi="he-IL"/>
        </w:rPr>
        <w:t>חֲכָם</w:t>
      </w:r>
      <w:r w:rsidRPr="00CE5761">
        <w:rPr>
          <w:rFonts w:ascii="Times New Roman" w:hAnsi="Times New Roman" w:cs="Times New Roman"/>
          <w:sz w:val="24"/>
          <w:szCs w:val="24"/>
          <w:lang w:val="fr-FR" w:bidi="he-IL"/>
        </w:rPr>
        <w:t xml:space="preserv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n’est pas en danger à ce niveau-là.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danger du dualisme ne l’affecte pas : C’est cela un </w:t>
      </w:r>
      <w:r w:rsidRPr="00CE5761">
        <w:rPr>
          <w:rFonts w:ascii="Times New Roman" w:hAnsi="Times New Roman" w:cs="Times New Roman"/>
          <w:sz w:val="24"/>
          <w:szCs w:val="24"/>
          <w:rtl/>
          <w:lang w:bidi="he-IL"/>
        </w:rPr>
        <w:t>חֲכָם</w:t>
      </w:r>
      <w:r w:rsidRPr="00CE5761">
        <w:rPr>
          <w:rFonts w:ascii="Times New Roman" w:hAnsi="Times New Roman" w:cs="Times New Roman"/>
          <w:sz w:val="24"/>
          <w:szCs w:val="24"/>
          <w:lang w:val="fr-FR" w:bidi="he-IL"/>
        </w:rPr>
        <w:t xml:space="preserv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sait de qui il parle lorsqu’il parle du Dieu Un. Parce qu’il est le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d’un </w:t>
      </w:r>
      <w:r w:rsidRPr="00CE5761">
        <w:rPr>
          <w:rFonts w:ascii="Times New Roman" w:hAnsi="Times New Roman" w:cs="Times New Roman"/>
          <w:sz w:val="24"/>
          <w:szCs w:val="24"/>
          <w:rtl/>
          <w:lang w:bidi="he-IL"/>
        </w:rPr>
        <w:t>חֲכָם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lequel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est le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d’un </w:t>
      </w:r>
      <w:r w:rsidRPr="00CE5761">
        <w:rPr>
          <w:rFonts w:ascii="Times New Roman" w:hAnsi="Times New Roman" w:cs="Times New Roman"/>
          <w:sz w:val="24"/>
          <w:szCs w:val="24"/>
          <w:rtl/>
          <w:lang w:bidi="he-IL"/>
        </w:rPr>
        <w:t>חֲכָם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jusqu’à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Moshe Rabbénou</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faut bien comprendre que ce n’est pas seulement une question de modestie dans la politesse juive : les </w:t>
      </w:r>
      <w:r w:rsidRPr="00CE5761">
        <w:rPr>
          <w:rFonts w:ascii="Times New Roman" w:hAnsi="Times New Roman" w:cs="Times New Roman"/>
          <w:sz w:val="24"/>
          <w:szCs w:val="24"/>
          <w:rtl/>
          <w:lang w:bidi="he-IL"/>
        </w:rPr>
        <w:t>חֲכָמִים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 s’appellent pas </w:t>
      </w:r>
      <w:r w:rsidRPr="00CE5761">
        <w:rPr>
          <w:rFonts w:ascii="Times New Roman" w:hAnsi="Times New Roman" w:cs="Times New Roman"/>
          <w:sz w:val="24"/>
          <w:szCs w:val="24"/>
          <w:rtl/>
          <w:lang w:bidi="he-IL"/>
        </w:rPr>
        <w:t>חֲכָמִים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sauf quand ils ne le sont pas, ils s’appellent </w:t>
      </w:r>
      <w:r w:rsidRPr="00CE5761">
        <w:rPr>
          <w:rFonts w:ascii="Times New Roman" w:hAnsi="Times New Roman" w:cs="Times New Roman"/>
          <w:sz w:val="24"/>
          <w:szCs w:val="24"/>
          <w:rtl/>
          <w:lang w:bidi="he-IL"/>
        </w:rPr>
        <w:t>חֲכָמִים</w:t>
      </w:r>
      <w:r w:rsidRPr="00CE5761">
        <w:rPr>
          <w:rFonts w:ascii="Times New Roman" w:hAnsi="Times New Roman" w:cs="Times New Roman"/>
          <w:sz w:val="24"/>
          <w:szCs w:val="24"/>
          <w:lang w:val="fr-FR" w:bidi="he-IL"/>
        </w:rPr>
        <w:t xml:space="preserve"> </w:t>
      </w:r>
      <w:r w:rsidRPr="00CE5761">
        <w:rPr>
          <w:rStyle w:val="text"/>
          <w:rFonts w:ascii="Times New Roman" w:hAnsi="Times New Roman" w:cs="Times New Roman"/>
          <w:color w:val="000000"/>
          <w:sz w:val="24"/>
          <w:szCs w:val="24"/>
          <w:rtl/>
          <w:lang w:bidi="he-IL"/>
        </w:rPr>
        <w:t>תַּלְמִיד</w:t>
      </w:r>
      <w:r w:rsidRPr="00CE5761">
        <w:rPr>
          <w:rFonts w:ascii="Times New Roman" w:hAnsi="Times New Roman" w:cs="Times New Roman"/>
          <w:sz w:val="24"/>
          <w:szCs w:val="24"/>
          <w:rtl/>
          <w:lang w:bidi="he-IL"/>
        </w:rPr>
        <w:t>ֵי</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Un vrai </w:t>
      </w:r>
      <w:r w:rsidRPr="00CE5761">
        <w:rPr>
          <w:rFonts w:ascii="Times New Roman" w:hAnsi="Times New Roman" w:cs="Times New Roman"/>
          <w:sz w:val="24"/>
          <w:szCs w:val="24"/>
          <w:rtl/>
          <w:lang w:bidi="he-IL"/>
        </w:rPr>
        <w:t>חֲכָם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est le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d’un </w:t>
      </w:r>
      <w:r w:rsidRPr="00CE5761">
        <w:rPr>
          <w:rFonts w:ascii="Times New Roman" w:hAnsi="Times New Roman" w:cs="Times New Roman"/>
          <w:sz w:val="24"/>
          <w:szCs w:val="24"/>
          <w:rtl/>
          <w:lang w:bidi="he-IL"/>
        </w:rPr>
        <w:t>חֲכָם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Tout de suite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objecte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Abayé enseigne : même un </w:t>
      </w:r>
      <w:r w:rsidRPr="00CE5761">
        <w:rPr>
          <w:rFonts w:ascii="Times New Roman" w:hAnsi="Times New Roman" w:cs="Times New Roman"/>
          <w:sz w:val="24"/>
          <w:szCs w:val="24"/>
          <w:rtl/>
          <w:lang w:bidi="he-IL"/>
        </w:rPr>
        <w:t>חֲכָם</w:t>
      </w:r>
      <w:r w:rsidRPr="00CE5761">
        <w:rPr>
          <w:rFonts w:ascii="Times New Roman" w:hAnsi="Times New Roman" w:cs="Times New Roman"/>
          <w:sz w:val="24"/>
          <w:szCs w:val="24"/>
          <w:lang w:val="fr-FR" w:bidi="he-IL"/>
        </w:rPr>
        <w:t xml:space="preserv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lang w:val="fr-FR" w:eastAsia="en-GB"/>
        </w:rPr>
        <w:t xml:space="preserve"> a besoin de formuler un verset de prière. Comme par exemple : « - C’est dans ta main que je confie mon esprit, Tu m’as délivré </w:t>
      </w:r>
      <w:r w:rsidRPr="00CE5761">
        <w:rPr>
          <w:rFonts w:ascii="Times New Roman" w:eastAsia="Times New Roman" w:hAnsi="Times New Roman" w:cs="Times New Roman"/>
          <w:sz w:val="24"/>
          <w:szCs w:val="24"/>
          <w:rtl/>
          <w:lang w:eastAsia="en-GB" w:bidi="he-IL"/>
        </w:rPr>
        <w:t>הַשֵּׁם</w:t>
      </w:r>
      <w:r w:rsidRPr="00CE5761">
        <w:rPr>
          <w:rFonts w:ascii="Times New Roman" w:eastAsia="Times New Roman" w:hAnsi="Times New Roman" w:cs="Times New Roman"/>
          <w:color w:val="000000"/>
          <w:sz w:val="24"/>
          <w:szCs w:val="24"/>
          <w:lang w:val="fr-FR" w:eastAsia="en-GB"/>
        </w:rPr>
        <w:t xml:space="preserve"> Dieu de vérité</w:t>
      </w: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d’ailleurs le verset que l’on dit au moment du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un agonisant.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960"/>
          <w:tab w:val="left" w:pos="1800"/>
        </w:tabs>
        <w:spacing w:after="0" w:line="240" w:lineRule="auto"/>
        <w:ind w:left="108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R. Yitzchak</w:t>
      </w:r>
      <w:r w:rsidRPr="00CE5761">
        <w:rPr>
          <w:rFonts w:ascii="Times New Roman" w:eastAsia="Times New Roman" w:hAnsi="Times New Roman" w:cs="Times New Roman"/>
          <w:b/>
          <w:b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lang w:val="fr-FR" w:eastAsia="en-GB"/>
        </w:rPr>
        <w:t xml:space="preserve"> est comme une épée à double tranchant pour les </w:t>
      </w:r>
      <w:r w:rsidRPr="00CE5761">
        <w:rPr>
          <w:rFonts w:ascii="Times New Roman" w:eastAsia="Times New Roman" w:hAnsi="Times New Roman" w:cs="Times New Roman"/>
          <w:color w:val="000000"/>
          <w:sz w:val="24"/>
          <w:szCs w:val="24"/>
          <w:rtl/>
          <w:lang w:val="fr-FR" w:eastAsia="en-GB" w:bidi="he-IL"/>
        </w:rPr>
        <w:t>מ</w:t>
      </w:r>
      <w:r w:rsidRPr="00CE5761">
        <w:rPr>
          <w:rFonts w:ascii="Times New Roman" w:hAnsi="Times New Roman" w:cs="Times New Roman"/>
          <w:color w:val="000000"/>
          <w:sz w:val="24"/>
          <w:szCs w:val="24"/>
          <w:rtl/>
          <w:lang w:val="fr-FR" w:eastAsia="en-GB" w:bidi="he-IL"/>
        </w:rPr>
        <w:t>ָ</w:t>
      </w:r>
      <w:r w:rsidRPr="00CE5761">
        <w:rPr>
          <w:rFonts w:ascii="Times New Roman" w:eastAsia="Times New Roman" w:hAnsi="Times New Roman" w:cs="Times New Roman"/>
          <w:color w:val="000000"/>
          <w:sz w:val="24"/>
          <w:szCs w:val="24"/>
          <w:rtl/>
          <w:lang w:val="fr-FR" w:eastAsia="en-GB" w:bidi="he-IL"/>
        </w:rPr>
        <w:t>ז</w:t>
      </w:r>
      <w:r w:rsidRPr="00CE5761">
        <w:rPr>
          <w:rFonts w:ascii="Times New Roman" w:hAnsi="Times New Roman" w:cs="Times New Roman"/>
          <w:color w:val="000000"/>
          <w:sz w:val="24"/>
          <w:szCs w:val="24"/>
          <w:rtl/>
          <w:lang w:val="fr-FR" w:eastAsia="en-GB" w:bidi="he-IL"/>
        </w:rPr>
        <w:t>ִ</w:t>
      </w:r>
      <w:r w:rsidRPr="00CE5761">
        <w:rPr>
          <w:rFonts w:ascii="Times New Roman" w:eastAsia="Times New Roman" w:hAnsi="Times New Roman" w:cs="Times New Roman"/>
          <w:color w:val="000000"/>
          <w:sz w:val="24"/>
          <w:szCs w:val="24"/>
          <w:rtl/>
          <w:lang w:val="fr-FR" w:eastAsia="en-GB" w:bidi="he-IL"/>
        </w:rPr>
        <w:t>יק</w:t>
      </w:r>
      <w:r w:rsidRPr="00CE5761">
        <w:rPr>
          <w:rFonts w:ascii="Times New Roman" w:hAnsi="Times New Roman" w:cs="Times New Roman"/>
          <w:color w:val="000000"/>
          <w:sz w:val="24"/>
          <w:szCs w:val="24"/>
          <w:rtl/>
          <w:lang w:val="fr-FR" w:eastAsia="en-GB" w:bidi="he-IL"/>
        </w:rPr>
        <w:t>ִ</w:t>
      </w:r>
      <w:r w:rsidRPr="00CE5761">
        <w:rPr>
          <w:rFonts w:ascii="Times New Roman" w:eastAsia="Times New Roman" w:hAnsi="Times New Roman" w:cs="Times New Roman"/>
          <w:color w:val="000000"/>
          <w:sz w:val="24"/>
          <w:szCs w:val="24"/>
          <w:rtl/>
          <w:lang w:val="fr-FR" w:eastAsia="en-GB" w:bidi="he-IL"/>
        </w:rPr>
        <w:t>ים</w:t>
      </w:r>
      <w:r w:rsidRPr="00CE5761">
        <w:rPr>
          <w:rFonts w:ascii="Times New Roman" w:eastAsia="Times New Roman" w:hAnsi="Times New Roman" w:cs="Times New Roman"/>
          <w:color w:val="000000"/>
          <w:sz w:val="24"/>
          <w:szCs w:val="24"/>
          <w:lang w:val="fr-FR" w:eastAsia="en-GB"/>
        </w:rPr>
        <w:t xml:space="preserve"> les dangers de la nuit.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960"/>
          <w:tab w:val="left" w:pos="1800"/>
        </w:tabs>
        <w:spacing w:after="0" w:line="240" w:lineRule="auto"/>
        <w:ind w:left="108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Mais distinguer les deux choses : Ce n’est pas pour la raison précédente de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w:t>
      </w:r>
      <w:r w:rsidRPr="00CE5761">
        <w:rPr>
          <w:rStyle w:val="hps"/>
          <w:rFonts w:ascii="Times New Roman" w:hAnsi="Times New Roman" w:cs="Times New Roman"/>
          <w:sz w:val="24"/>
          <w:szCs w:val="24"/>
          <w:rtl/>
          <w:lang w:bidi="he-IL"/>
        </w:rPr>
        <w:t>ל</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וֹ</w:t>
      </w:r>
      <w:r w:rsidRPr="00CE5761">
        <w:rPr>
          <w:rStyle w:val="text"/>
          <w:rFonts w:ascii="Times New Roman" w:hAnsi="Times New Roman" w:cs="Times New Roman"/>
          <w:color w:val="000000"/>
          <w:sz w:val="24"/>
          <w:szCs w:val="24"/>
          <w:rtl/>
          <w:lang w:bidi="he-IL"/>
        </w:rPr>
        <w:t>ת</w:t>
      </w:r>
      <w:r w:rsidRPr="00CE5761">
        <w:rPr>
          <w:rFonts w:ascii="Times New Roman" w:hAnsi="Times New Roman" w:cs="Times New Roman"/>
          <w:color w:val="000000"/>
          <w:sz w:val="24"/>
          <w:szCs w:val="24"/>
          <w:rtl/>
          <w:lang w:val="fr-FR" w:eastAsia="en-GB" w:bidi="he-IL"/>
        </w:rPr>
        <w:t>וֹ</w:t>
      </w:r>
      <w:r w:rsidRPr="00CE5761">
        <w:rPr>
          <w:rStyle w:val="shorttext"/>
          <w:rFonts w:ascii="Times New Roman" w:hAnsi="Times New Roman" w:cs="Times New Roman"/>
          <w:sz w:val="24"/>
          <w:szCs w:val="24"/>
          <w:rtl/>
        </w:rPr>
        <w:t xml:space="preserve"> </w:t>
      </w:r>
      <w:r w:rsidRPr="00CE5761">
        <w:rPr>
          <w:rFonts w:ascii="Times New Roman" w:hAnsi="Times New Roman" w:cs="Times New Roman"/>
          <w:sz w:val="24"/>
          <w:szCs w:val="24"/>
          <w:rtl/>
          <w:lang w:val="fr-FR" w:eastAsia="en-GB" w:bidi="he-IL"/>
        </w:rPr>
        <w:t>מִ</w:t>
      </w:r>
      <w:r w:rsidRPr="00CE5761">
        <w:rPr>
          <w:rStyle w:val="hps"/>
          <w:rFonts w:ascii="Times New Roman" w:hAnsi="Times New Roman" w:cs="Times New Roman"/>
          <w:sz w:val="24"/>
          <w:szCs w:val="24"/>
          <w:rtl/>
          <w:lang w:bidi="he-IL"/>
        </w:rPr>
        <w:t>יט</w:t>
      </w:r>
      <w:r w:rsidRPr="00CE5761">
        <w:rPr>
          <w:rStyle w:val="text"/>
          <w:rFonts w:ascii="Times New Roman" w:hAnsi="Times New Roman" w:cs="Times New Roman"/>
          <w:color w:val="000000"/>
          <w:sz w:val="24"/>
          <w:szCs w:val="24"/>
          <w:rtl/>
          <w:lang w:bidi="he-IL"/>
        </w:rPr>
        <w:t>ַת</w:t>
      </w:r>
      <w:r w:rsidRPr="00CE5761">
        <w:rPr>
          <w:rFonts w:ascii="Times New Roman" w:hAnsi="Times New Roman" w:cs="Times New Roman"/>
          <w:color w:val="000000"/>
          <w:sz w:val="24"/>
          <w:szCs w:val="24"/>
          <w:rtl/>
          <w:lang w:val="fr-FR" w:eastAsia="en-GB" w:bidi="he-IL"/>
        </w:rPr>
        <w:t>וֹ</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Style w:val="hps"/>
          <w:rFonts w:ascii="Times New Roman" w:hAnsi="Times New Roman" w:cs="Times New Roman"/>
          <w:sz w:val="24"/>
          <w:szCs w:val="24"/>
          <w:rtl/>
          <w:lang w:bidi="he-IL"/>
        </w:rPr>
        <w:t>ע</w:t>
      </w:r>
      <w:r w:rsidRPr="00CE5761">
        <w:rPr>
          <w:rStyle w:val="text"/>
          <w:rFonts w:ascii="Times New Roman" w:hAnsi="Times New Roman" w:cs="Times New Roman"/>
          <w:color w:val="000000"/>
          <w:sz w:val="24"/>
          <w:szCs w:val="24"/>
          <w:rtl/>
          <w:lang w:bidi="he-IL"/>
        </w:rPr>
        <w:t>ָ</w:t>
      </w:r>
      <w:r w:rsidRPr="00CE5761">
        <w:rPr>
          <w:rStyle w:val="hps"/>
          <w:rFonts w:ascii="Times New Roman" w:hAnsi="Times New Roman" w:cs="Times New Roman"/>
          <w:sz w:val="24"/>
          <w:szCs w:val="24"/>
          <w:rtl/>
          <w:lang w:bidi="he-IL"/>
        </w:rPr>
        <w:t>ל</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de le lire sur le lit parce, qu’il est </w:t>
      </w:r>
      <w:r w:rsidRPr="00CE5761">
        <w:rPr>
          <w:rFonts w:ascii="Times New Roman" w:hAnsi="Times New Roman" w:cs="Times New Roman"/>
          <w:sz w:val="24"/>
          <w:szCs w:val="24"/>
          <w:rtl/>
          <w:lang w:bidi="he-IL"/>
        </w:rPr>
        <w:t>חֲכָם</w:t>
      </w:r>
      <w:r w:rsidRPr="00CE5761">
        <w:rPr>
          <w:rFonts w:ascii="Times New Roman" w:hAnsi="Times New Roman" w:cs="Times New Roman"/>
          <w:sz w:val="24"/>
          <w:szCs w:val="24"/>
          <w:lang w:val="fr-FR" w:bidi="he-IL"/>
        </w:rPr>
        <w:t xml:space="preserv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cela ne le concerne pas. Mais d’autre part, parce qu’il est </w:t>
      </w:r>
      <w:r w:rsidRPr="00CE5761">
        <w:rPr>
          <w:rFonts w:ascii="Times New Roman" w:hAnsi="Times New Roman" w:cs="Times New Roman"/>
          <w:sz w:val="24"/>
          <w:szCs w:val="24"/>
          <w:rtl/>
          <w:lang w:bidi="he-IL"/>
        </w:rPr>
        <w:t>חֲכָם</w:t>
      </w:r>
      <w:r w:rsidRPr="00CE5761">
        <w:rPr>
          <w:rFonts w:ascii="Times New Roman" w:hAnsi="Times New Roman" w:cs="Times New Roman"/>
          <w:sz w:val="24"/>
          <w:szCs w:val="24"/>
          <w:lang w:val="fr-FR" w:bidi="he-IL"/>
        </w:rPr>
        <w:t xml:space="preserve"> </w:t>
      </w:r>
      <w:r w:rsidRPr="00CE5761">
        <w:rPr>
          <w:rStyle w:val="text"/>
          <w:rFonts w:ascii="Times New Roman" w:hAnsi="Times New Roman" w:cs="Times New Roman"/>
          <w:color w:val="000000"/>
          <w:sz w:val="24"/>
          <w:szCs w:val="24"/>
          <w:rtl/>
          <w:lang w:bidi="he-IL"/>
        </w:rPr>
        <w:t>תַּלְמִיד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est vulnérable aux dangers des </w:t>
      </w:r>
      <w:r w:rsidRPr="00CE5761">
        <w:rPr>
          <w:rFonts w:ascii="Times New Roman" w:eastAsia="Times New Roman" w:hAnsi="Times New Roman" w:cs="Times New Roman"/>
          <w:color w:val="000000"/>
          <w:sz w:val="24"/>
          <w:szCs w:val="24"/>
          <w:rtl/>
          <w:lang w:val="fr-FR" w:eastAsia="en-GB" w:bidi="he-IL"/>
        </w:rPr>
        <w:t>מ</w:t>
      </w:r>
      <w:r w:rsidRPr="00CE5761">
        <w:rPr>
          <w:rFonts w:ascii="Times New Roman" w:hAnsi="Times New Roman" w:cs="Times New Roman"/>
          <w:color w:val="000000"/>
          <w:sz w:val="24"/>
          <w:szCs w:val="24"/>
          <w:rtl/>
          <w:lang w:val="fr-FR" w:eastAsia="en-GB" w:bidi="he-IL"/>
        </w:rPr>
        <w:t>ָ</w:t>
      </w:r>
      <w:r w:rsidRPr="00CE5761">
        <w:rPr>
          <w:rFonts w:ascii="Times New Roman" w:eastAsia="Times New Roman" w:hAnsi="Times New Roman" w:cs="Times New Roman"/>
          <w:color w:val="000000"/>
          <w:sz w:val="24"/>
          <w:szCs w:val="24"/>
          <w:rtl/>
          <w:lang w:val="fr-FR" w:eastAsia="en-GB" w:bidi="he-IL"/>
        </w:rPr>
        <w:t>ז</w:t>
      </w:r>
      <w:r w:rsidRPr="00CE5761">
        <w:rPr>
          <w:rFonts w:ascii="Times New Roman" w:hAnsi="Times New Roman" w:cs="Times New Roman"/>
          <w:color w:val="000000"/>
          <w:sz w:val="24"/>
          <w:szCs w:val="24"/>
          <w:rtl/>
          <w:lang w:val="fr-FR" w:eastAsia="en-GB" w:bidi="he-IL"/>
        </w:rPr>
        <w:t>ִ</w:t>
      </w:r>
      <w:r w:rsidRPr="00CE5761">
        <w:rPr>
          <w:rFonts w:ascii="Times New Roman" w:eastAsia="Times New Roman" w:hAnsi="Times New Roman" w:cs="Times New Roman"/>
          <w:color w:val="000000"/>
          <w:sz w:val="24"/>
          <w:szCs w:val="24"/>
          <w:rtl/>
          <w:lang w:val="fr-FR" w:eastAsia="en-GB" w:bidi="he-IL"/>
        </w:rPr>
        <w:t>יק</w:t>
      </w:r>
      <w:r w:rsidRPr="00CE5761">
        <w:rPr>
          <w:rFonts w:ascii="Times New Roman" w:hAnsi="Times New Roman" w:cs="Times New Roman"/>
          <w:color w:val="000000"/>
          <w:sz w:val="24"/>
          <w:szCs w:val="24"/>
          <w:rtl/>
          <w:lang w:val="fr-FR" w:eastAsia="en-GB" w:bidi="he-IL"/>
        </w:rPr>
        <w:t>ִ</w:t>
      </w:r>
      <w:r w:rsidRPr="00CE5761">
        <w:rPr>
          <w:rFonts w:ascii="Times New Roman" w:eastAsia="Times New Roman" w:hAnsi="Times New Roman" w:cs="Times New Roman"/>
          <w:color w:val="000000"/>
          <w:sz w:val="24"/>
          <w:szCs w:val="24"/>
          <w:rtl/>
          <w:lang w:val="fr-FR" w:eastAsia="en-GB" w:bidi="he-IL"/>
        </w:rPr>
        <w:t>ים</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des dommages.</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Le principe est le suivant : plus quelqu’un est évolué dans la vie spirituelle  plus il est vulnérable aux dangers de la vie spirituelle. C’est-à-dire, en schématisant beaucoup, à la folie. Il y a énormément de liturgies, qu’on apprend du Roi David  d’ailleurs, de protections contre ces dangers d’atteintes à la vie de l’esprit. Plus un être est évolué, plus il est sensible aux atteintes de l’impureté.</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C’est tout à fait le contraire de ce qu’on voit chez les philosophes ou chez les Chrétiens : tout est pur pour les purs. Pour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l’inverse : tout est impur pour les purs. La règle est très simple. En biologie, le problème est très compliqué puisque des êtres monocellulaires sont aussi vulnérables au danger mais plus un organisme est évolué et plus il est vulnérable à la maladie.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Si déjà on a cité cet enseignement de « c’est dans ta main que je confie mon esprit », on va citer un enseignement de Rabbi Yehoushouah Ben Lévi sur le 1</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verset cité « </w:t>
      </w:r>
      <w:r w:rsidRPr="00CE5761">
        <w:rPr>
          <w:rFonts w:ascii="Times New Roman" w:hAnsi="Times New Roman" w:cs="Times New Roman"/>
          <w:sz w:val="24"/>
          <w:szCs w:val="24"/>
          <w:rtl/>
          <w:lang w:bidi="he-IL"/>
        </w:rPr>
        <w:t>רִגְזוּ</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mettez vous en colère </w:t>
      </w:r>
      <w:r w:rsidRPr="00CE5761">
        <w:rPr>
          <w:rFonts w:ascii="Times New Roman" w:hAnsi="Times New Roman" w:cs="Times New Roman"/>
          <w:sz w:val="24"/>
          <w:szCs w:val="24"/>
          <w:rtl/>
          <w:lang w:bidi="he-IL"/>
        </w:rPr>
        <w:t>וְאַל</w:t>
      </w:r>
      <w:r w:rsidRPr="00CE5761">
        <w:rPr>
          <w:rFonts w:ascii="Times New Roman" w:hAnsi="Times New Roman" w:cs="Times New Roman"/>
          <w:sz w:val="24"/>
          <w:szCs w:val="24"/>
          <w:rtl/>
        </w:rPr>
        <w:t>-</w:t>
      </w:r>
      <w:r w:rsidRPr="00CE5761">
        <w:rPr>
          <w:rFonts w:ascii="Times New Roman" w:hAnsi="Times New Roman" w:cs="Times New Roman"/>
          <w:sz w:val="24"/>
          <w:szCs w:val="24"/>
          <w:rtl/>
          <w:lang w:bidi="he-IL"/>
        </w:rPr>
        <w:t>תֶּחֱטָאוּ</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 fautez pas, parlez en votre cœur, sur vos couches et restez en silence </w:t>
      </w:r>
      <w:r w:rsidRPr="00CE5761">
        <w:rPr>
          <w:rFonts w:ascii="Times New Roman" w:hAnsi="Times New Roman" w:cs="Times New Roman"/>
          <w:sz w:val="24"/>
          <w:szCs w:val="24"/>
          <w:rtl/>
          <w:lang w:bidi="he-IL"/>
        </w:rPr>
        <w:t>סֶלָה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48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Rabbi Yehoushouah Ben Lévi enseigne au nom de Reish Laqish : «dans tous les cas l’homme doit mettre en colère son </w:t>
      </w:r>
      <w:r w:rsidRPr="00CE5761">
        <w:rPr>
          <w:rFonts w:ascii="Times New Roman" w:eastAsia="Times New Roman" w:hAnsi="Times New Roman" w:cs="Times New Roman"/>
          <w:sz w:val="24"/>
          <w:szCs w:val="24"/>
          <w:rtl/>
          <w:lang w:val="fr-FR" w:eastAsia="en-GB" w:bidi="he-IL"/>
        </w:rPr>
        <w:t>הַ</w:t>
      </w:r>
      <w:r w:rsidRPr="00CE5761">
        <w:rPr>
          <w:rFonts w:ascii="Times New Roman" w:hAnsi="Times New Roman" w:cs="Times New Roman"/>
          <w:sz w:val="24"/>
          <w:szCs w:val="24"/>
          <w:rtl/>
          <w:lang w:bidi="he-IL"/>
        </w:rPr>
        <w:t>טוֹב</w:t>
      </w:r>
      <w:r w:rsidRPr="00CE5761">
        <w:rPr>
          <w:rFonts w:ascii="Times New Roman" w:eastAsia="Times New Roman" w:hAnsi="Times New Roman" w:cs="Times New Roman"/>
          <w:sz w:val="24"/>
          <w:szCs w:val="24"/>
          <w:rtl/>
          <w:lang w:val="fr-FR" w:eastAsia="en-GB" w:bidi="he-IL"/>
        </w:rPr>
        <w:t xml:space="preserve"> </w:t>
      </w:r>
      <w:r w:rsidRPr="00CE5761">
        <w:rPr>
          <w:rFonts w:ascii="Times New Roman" w:eastAsia="Times New Roman" w:hAnsi="Times New Roman" w:cs="Times New Roman"/>
          <w:sz w:val="24"/>
          <w:szCs w:val="24"/>
          <w:lang w:val="fr-FR" w:eastAsia="en-GB"/>
        </w:rPr>
        <w:t xml:space="preserve"> </w:t>
      </w:r>
      <w:r w:rsidRPr="00CE5761">
        <w:rPr>
          <w:rFonts w:ascii="Times New Roman" w:eastAsia="Times New Roman" w:hAnsi="Times New Roman" w:cs="Times New Roman"/>
          <w:sz w:val="24"/>
          <w:szCs w:val="24"/>
          <w:rtl/>
          <w:lang w:val="fr-FR" w:eastAsia="en-GB" w:bidi="he-IL"/>
        </w:rPr>
        <w:t>יֵצֶר</w:t>
      </w:r>
      <w:r w:rsidRPr="00CE5761">
        <w:rPr>
          <w:rFonts w:ascii="Times New Roman" w:eastAsia="Times New Roman" w:hAnsi="Times New Roman" w:cs="Times New Roman"/>
          <w:color w:val="000000"/>
          <w:sz w:val="24"/>
          <w:szCs w:val="24"/>
          <w:lang w:val="fr-FR" w:eastAsia="en-GB"/>
        </w:rPr>
        <w:t xml:space="preserve"> contre son </w:t>
      </w:r>
      <w:r w:rsidRPr="00CE5761">
        <w:rPr>
          <w:rFonts w:ascii="Times New Roman" w:eastAsia="Times New Roman" w:hAnsi="Times New Roman" w:cs="Times New Roman"/>
          <w:sz w:val="24"/>
          <w:szCs w:val="24"/>
          <w:rtl/>
          <w:lang w:val="fr-FR" w:eastAsia="en-GB" w:bidi="he-IL"/>
        </w:rPr>
        <w:t>הַרַע</w:t>
      </w:r>
      <w:r w:rsidRPr="00CE5761">
        <w:rPr>
          <w:rFonts w:ascii="Times New Roman" w:eastAsia="Times New Roman" w:hAnsi="Times New Roman" w:cs="Times New Roman"/>
          <w:sz w:val="24"/>
          <w:szCs w:val="24"/>
          <w:lang w:val="fr-FR" w:eastAsia="en-GB"/>
        </w:rPr>
        <w:t xml:space="preserve"> </w:t>
      </w:r>
      <w:r w:rsidRPr="00CE5761">
        <w:rPr>
          <w:rFonts w:ascii="Times New Roman" w:eastAsia="Times New Roman" w:hAnsi="Times New Roman" w:cs="Times New Roman"/>
          <w:sz w:val="24"/>
          <w:szCs w:val="24"/>
          <w:rtl/>
          <w:lang w:val="fr-FR" w:eastAsia="en-GB" w:bidi="he-IL"/>
        </w:rPr>
        <w:t>יֵצֶר</w:t>
      </w:r>
      <w:r w:rsidRPr="00CE5761">
        <w:rPr>
          <w:rFonts w:ascii="Times New Roman" w:eastAsia="Times New Roman" w:hAnsi="Times New Roman" w:cs="Times New Roman"/>
          <w:color w:val="000000"/>
          <w:sz w:val="24"/>
          <w:szCs w:val="24"/>
          <w:lang w:val="fr-FR" w:eastAsia="en-GB"/>
        </w:rPr>
        <w:t xml:space="preserve">, puisqu’il est dit : </w:t>
      </w:r>
      <w:r w:rsidRPr="00CE5761">
        <w:rPr>
          <w:rFonts w:ascii="Times New Roman" w:hAnsi="Times New Roman" w:cs="Times New Roman"/>
          <w:sz w:val="24"/>
          <w:szCs w:val="24"/>
          <w:rtl/>
          <w:lang w:bidi="he-IL"/>
        </w:rPr>
        <w:t>רִגְזוּ</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וְאַל</w:t>
      </w:r>
      <w:r w:rsidRPr="00CE5761">
        <w:rPr>
          <w:rFonts w:ascii="Times New Roman" w:hAnsi="Times New Roman" w:cs="Times New Roman"/>
          <w:sz w:val="24"/>
          <w:szCs w:val="24"/>
          <w:rtl/>
        </w:rPr>
        <w:t>-</w:t>
      </w:r>
      <w:r w:rsidRPr="00CE5761">
        <w:rPr>
          <w:rFonts w:ascii="Times New Roman" w:hAnsi="Times New Roman" w:cs="Times New Roman"/>
          <w:sz w:val="24"/>
          <w:szCs w:val="24"/>
          <w:rtl/>
          <w:lang w:bidi="he-IL"/>
        </w:rPr>
        <w:t>תֶּחֱטָאוּ</w:t>
      </w:r>
      <w:r w:rsidRPr="00CE5761">
        <w:rPr>
          <w:rFonts w:ascii="Times New Roman" w:eastAsia="Times New Roman" w:hAnsi="Times New Roman" w:cs="Times New Roman"/>
          <w:color w:val="000000"/>
          <w:sz w:val="24"/>
          <w:szCs w:val="24"/>
          <w:lang w:val="fr-FR" w:eastAsia="en-GB"/>
        </w:rPr>
        <w:t xml:space="preserve"> « mettez vous en colère et ne péchez pas » </w:t>
      </w:r>
    </w:p>
    <w:p w:rsidR="003A01D2" w:rsidRPr="00CE5761" w:rsidRDefault="003A01D2" w:rsidP="00CE5761">
      <w:pPr>
        <w:shd w:val="clear" w:color="auto" w:fill="FCFBF8"/>
        <w:tabs>
          <w:tab w:val="left" w:pos="960"/>
          <w:tab w:val="left" w:pos="1800"/>
          <w:tab w:val="left" w:pos="2040"/>
        </w:tabs>
        <w:spacing w:after="0" w:line="240" w:lineRule="auto"/>
        <w:ind w:left="120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y a une contradiction apparente dans le verset « Mettez-vous en colère et ne fautez pas » puisque se mettre en colère c’est un péché ! La seule lecture possible sans que ce soit un péché c’est d’exciter le </w:t>
      </w:r>
      <w:r w:rsidRPr="00CE5761">
        <w:rPr>
          <w:rFonts w:ascii="Times New Roman" w:eastAsia="Times New Roman" w:hAnsi="Times New Roman" w:cs="Times New Roman"/>
          <w:sz w:val="24"/>
          <w:szCs w:val="24"/>
          <w:rtl/>
          <w:lang w:val="fr-FR" w:eastAsia="en-GB" w:bidi="he-IL"/>
        </w:rPr>
        <w:t>הַ</w:t>
      </w:r>
      <w:r w:rsidRPr="00CE5761">
        <w:rPr>
          <w:rFonts w:ascii="Times New Roman" w:hAnsi="Times New Roman" w:cs="Times New Roman"/>
          <w:sz w:val="24"/>
          <w:szCs w:val="24"/>
          <w:rtl/>
          <w:lang w:bidi="he-IL"/>
        </w:rPr>
        <w:t>טוֹב</w:t>
      </w:r>
      <w:r w:rsidRPr="00CE5761">
        <w:rPr>
          <w:rFonts w:ascii="Times New Roman" w:eastAsia="Times New Roman" w:hAnsi="Times New Roman" w:cs="Times New Roman"/>
          <w:sz w:val="24"/>
          <w:szCs w:val="24"/>
          <w:rtl/>
          <w:lang w:val="fr-FR" w:eastAsia="en-GB" w:bidi="he-IL"/>
        </w:rPr>
        <w:t xml:space="preserve"> </w:t>
      </w:r>
      <w:r w:rsidRPr="00CE5761">
        <w:rPr>
          <w:rFonts w:ascii="Times New Roman" w:eastAsia="Times New Roman" w:hAnsi="Times New Roman" w:cs="Times New Roman"/>
          <w:sz w:val="24"/>
          <w:szCs w:val="24"/>
          <w:lang w:val="fr-FR" w:eastAsia="en-GB"/>
        </w:rPr>
        <w:t xml:space="preserve"> </w:t>
      </w:r>
      <w:r w:rsidRPr="00CE5761">
        <w:rPr>
          <w:rFonts w:ascii="Times New Roman" w:eastAsia="Times New Roman" w:hAnsi="Times New Roman" w:cs="Times New Roman"/>
          <w:sz w:val="24"/>
          <w:szCs w:val="24"/>
          <w:rtl/>
          <w:lang w:val="fr-FR" w:eastAsia="en-GB" w:bidi="he-IL"/>
        </w:rPr>
        <w:t>יֵצֶר</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contre le </w:t>
      </w:r>
      <w:r w:rsidRPr="00CE5761">
        <w:rPr>
          <w:rFonts w:ascii="Times New Roman" w:eastAsia="Times New Roman" w:hAnsi="Times New Roman" w:cs="Times New Roman"/>
          <w:sz w:val="24"/>
          <w:szCs w:val="24"/>
          <w:rtl/>
          <w:lang w:val="fr-FR" w:eastAsia="en-GB" w:bidi="he-IL"/>
        </w:rPr>
        <w:t>הַרַע</w:t>
      </w:r>
      <w:r w:rsidRPr="00CE5761">
        <w:rPr>
          <w:rFonts w:ascii="Times New Roman" w:eastAsia="Times New Roman" w:hAnsi="Times New Roman" w:cs="Times New Roman"/>
          <w:sz w:val="24"/>
          <w:szCs w:val="24"/>
          <w:lang w:val="fr-FR" w:eastAsia="en-GB"/>
        </w:rPr>
        <w:t xml:space="preserve"> </w:t>
      </w:r>
      <w:r w:rsidRPr="00CE5761">
        <w:rPr>
          <w:rFonts w:ascii="Times New Roman" w:eastAsia="Times New Roman" w:hAnsi="Times New Roman" w:cs="Times New Roman"/>
          <w:sz w:val="24"/>
          <w:szCs w:val="24"/>
          <w:rtl/>
          <w:lang w:val="fr-FR" w:eastAsia="en-GB" w:bidi="he-IL"/>
        </w:rPr>
        <w:t>יֵצֶר</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n’aime pas les velléitaires. Il y a une grande différence entre la volonté et la velléité.</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y a deux </w:t>
      </w:r>
      <w:r w:rsidRPr="00CE5761">
        <w:rPr>
          <w:rFonts w:ascii="Times New Roman" w:eastAsia="Times New Roman" w:hAnsi="Times New Roman" w:cs="Times New Roman"/>
          <w:sz w:val="24"/>
          <w:szCs w:val="24"/>
          <w:rtl/>
          <w:lang w:val="fr-FR" w:eastAsia="en-GB" w:bidi="he-IL"/>
        </w:rPr>
        <w:t>יֵצַר</w:t>
      </w:r>
      <w:r w:rsidRPr="00CE5761">
        <w:rPr>
          <w:rFonts w:ascii="Times New Roman" w:hAnsi="Times New Roman" w:cs="Times New Roman"/>
          <w:color w:val="000000"/>
          <w:sz w:val="24"/>
          <w:szCs w:val="24"/>
          <w:rtl/>
          <w:lang w:val="fr-FR" w:eastAsia="en-GB" w:bidi="he-IL"/>
        </w:rPr>
        <w:t>ִים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 penchant au bien et le penchant au mal, et nous sommes constitués de ces 2 penchants. C’est un thème du monothéisme hébreu extrêmement important. Il y a 4 doctrines par rapport à ce sujet. La difficulté c’est de comprendre qui nous a donné ce penchant au mal.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pStyle w:val="Paragraphedeliste"/>
        <w:numPr>
          <w:ilvl w:val="0"/>
          <w:numId w:val="5"/>
        </w:numPr>
        <w:shd w:val="clear" w:color="auto" w:fill="FCFBF8"/>
        <w:tabs>
          <w:tab w:val="num" w:pos="720"/>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Les uns disent le penchant au bien vient de Dieu mais le penchant au mal vient du Satan,</w:t>
      </w:r>
    </w:p>
    <w:p w:rsidR="003A01D2" w:rsidRPr="00CE5761" w:rsidRDefault="003A01D2" w:rsidP="00CE5761">
      <w:pPr>
        <w:shd w:val="clear" w:color="auto" w:fill="FCFBF8"/>
        <w:tabs>
          <w:tab w:val="num" w:pos="720"/>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pStyle w:val="Paragraphedeliste"/>
        <w:numPr>
          <w:ilvl w:val="0"/>
          <w:numId w:val="6"/>
        </w:numPr>
        <w:shd w:val="clear" w:color="auto" w:fill="FCFBF8"/>
        <w:tabs>
          <w:tab w:val="num" w:pos="720"/>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Pour d’autres encore, les deux penchants nous viennent de l’extérieur ils ne sont pas innés c’est «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adventis</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 c’est ajouté, à la nature humaine. Cela vient de la société. Rousseau...</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pStyle w:val="Paragraphedeliste"/>
        <w:shd w:val="clear" w:color="auto" w:fill="FCFBF8"/>
        <w:tabs>
          <w:tab w:val="num" w:pos="720"/>
          <w:tab w:val="left" w:pos="960"/>
          <w:tab w:val="left" w:pos="1800"/>
          <w:tab w:val="left" w:pos="2040"/>
        </w:tabs>
        <w:spacing w:after="0" w:line="240" w:lineRule="auto"/>
        <w:ind w:left="360"/>
        <w:jc w:val="both"/>
        <w:rPr>
          <w:rFonts w:ascii="Times New Roman" w:eastAsia="Times New Roman" w:hAnsi="Times New Roman" w:cs="Times New Roman"/>
          <w:color w:val="000000"/>
          <w:sz w:val="24"/>
          <w:szCs w:val="24"/>
          <w:lang w:val="fr-FR" w:eastAsia="en-GB"/>
        </w:rPr>
      </w:pPr>
    </w:p>
    <w:p w:rsidR="003A01D2" w:rsidRPr="00CE5761" w:rsidRDefault="003A01D2" w:rsidP="00CE5761">
      <w:pPr>
        <w:pStyle w:val="Paragraphedeliste"/>
        <w:numPr>
          <w:ilvl w:val="0"/>
          <w:numId w:val="7"/>
        </w:numPr>
        <w:shd w:val="clear" w:color="auto" w:fill="FCFBF8"/>
        <w:tabs>
          <w:tab w:val="num" w:pos="720"/>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Une 3</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thèse : Nous avons été créés intentionnellement avec les deux penchants, constitutifs de notre personne, nous sommes devant une impasse. Les 2 plateaux de la balance sont constamment en équilibre. Il y a autant de force en moi pour le bien qu’il y a de forces en moi pour le mal. Donc résoudre le problème moral ne peut se faire une fois pour toute. C’est constamment qu’il faut faire triompher le penchant au bien contre le penchant au mal. C’est ce que dit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w:t>
      </w:r>
      <w:r w:rsidRPr="00CE5761">
        <w:rPr>
          <w:rFonts w:ascii="Times New Roman" w:hAnsi="Times New Roman" w:cs="Times New Roman"/>
          <w:color w:val="000000"/>
          <w:sz w:val="24"/>
          <w:szCs w:val="24"/>
          <w:rtl/>
          <w:lang w:bidi="he-IL"/>
        </w:rPr>
        <w:t>לְ</w:t>
      </w:r>
      <w:r w:rsidRPr="00CE5761">
        <w:rPr>
          <w:rStyle w:val="text"/>
          <w:rFonts w:ascii="Times New Roman" w:hAnsi="Times New Roman" w:cs="Times New Roman"/>
          <w:color w:val="330000"/>
          <w:sz w:val="24"/>
          <w:szCs w:val="24"/>
          <w:rtl/>
          <w:lang w:bidi="he-IL"/>
        </w:rPr>
        <w:t>עוֹלָם</w:t>
      </w:r>
      <w:r w:rsidRPr="00CE5761">
        <w:rPr>
          <w:rStyle w:val="text"/>
          <w:rFonts w:ascii="Times New Roman" w:hAnsi="Times New Roman" w:cs="Times New Roman"/>
          <w:color w:val="330000"/>
          <w:sz w:val="24"/>
          <w:szCs w:val="24"/>
          <w:lang w:val="fr-FR" w:bidi="he-IL"/>
        </w:rPr>
        <w:t xml:space="preserve">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à jamais</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dans tous les cas, constamment. Donc la seule manière de résoudre le problème moral au niveau de la bonne volonté c’est d’ajouter un poids dans le plateau du bien de la balance qu’on aura pris dans le plateau du mal. Cela s’appelle la sublimation des tendances. On fait servir au bien une force, une pulsion, qui laissée à sa nature propre servirait au mal. Voilà ce que dit le 1</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point.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Retenons le raisonnement : le seul niveau où se mettre en colère n’est pas une faute c’est quand c’est une véhémence qui a pour objet de faire triompher le bien.</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1-S’il l’a vaincu c’est très bien, sinon qu’il s’occupe de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 " </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אִמְרוּ בִלְבַבְכֶם</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L’enseignement est difficile, comme si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 venait qu’en second lieu comme une espèce de palliatif à quelque chose qui a manqué. La bonne volonté devrait suffire sinon on s’aide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Cela semble bizarre que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s’exprime ainsi. Mais cela est justifié par rapport au verset : « </w:t>
      </w:r>
      <w:r w:rsidRPr="00CE5761">
        <w:rPr>
          <w:rFonts w:ascii="Times New Roman" w:eastAsia="Times New Roman" w:hAnsi="Times New Roman" w:cs="Times New Roman"/>
          <w:i/>
          <w:iCs/>
          <w:color w:val="000000"/>
          <w:sz w:val="24"/>
          <w:szCs w:val="24"/>
          <w:lang w:val="fr-FR" w:eastAsia="en-GB"/>
        </w:rPr>
        <w:t>parlez en votre cœur</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 Là c’est une définition de l’étude.</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hAnsi="Times New Roman" w:cs="Times New Roman"/>
          <w:sz w:val="24"/>
          <w:szCs w:val="24"/>
          <w:rtl/>
          <w:lang w:bidi="he-IL"/>
        </w:rPr>
        <w:t>אִמְרוּ בִלְבַבְכֶם</w:t>
      </w:r>
      <w:r w:rsidRPr="00CE5761">
        <w:rPr>
          <w:rFonts w:ascii="Times New Roman" w:eastAsia="Times New Roman" w:hAnsi="Times New Roman" w:cs="Times New Roman"/>
          <w:i/>
          <w:iCs/>
          <w:color w:val="000000"/>
          <w:sz w:val="24"/>
          <w:szCs w:val="24"/>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2- S’il l’a vaincu, c’est bien, sinon qu’il lise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lang w:val="fr-FR" w:eastAsia="en-GB"/>
        </w:rPr>
        <w:t xml:space="preserve"> - " </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עַל</w:t>
      </w:r>
      <w:r w:rsidRPr="00CE5761">
        <w:rPr>
          <w:rFonts w:ascii="Times New Roman" w:hAnsi="Times New Roman" w:cs="Times New Roman"/>
          <w:sz w:val="24"/>
          <w:szCs w:val="24"/>
          <w:rtl/>
        </w:rPr>
        <w:t>-</w:t>
      </w:r>
      <w:r w:rsidRPr="00CE5761">
        <w:rPr>
          <w:rFonts w:ascii="Times New Roman" w:hAnsi="Times New Roman" w:cs="Times New Roman"/>
          <w:sz w:val="24"/>
          <w:szCs w:val="24"/>
          <w:rtl/>
          <w:lang w:bidi="he-IL"/>
        </w:rPr>
        <w:t>מִשְׁכַּבְכֶם</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b/>
          <w:bCs/>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devient encore plus mystérieux ! Si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n’a pas suffit, il faut dire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0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3- S’il l’a vaincu c’est bien sinon qu’il se rappelle pour lui qu’il y a un jour de la mort. </w:t>
      </w:r>
    </w:p>
    <w:p w:rsidR="003A01D2" w:rsidRPr="00CE5761" w:rsidRDefault="003A01D2" w:rsidP="00CE5761">
      <w:pPr>
        <w:shd w:val="clear" w:color="auto" w:fill="FCFBF8"/>
        <w:tabs>
          <w:tab w:val="left" w:pos="960"/>
          <w:tab w:val="left" w:pos="1800"/>
          <w:tab w:val="left" w:pos="2040"/>
        </w:tabs>
        <w:spacing w:after="24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hAnsi="Times New Roman" w:cs="Times New Roman"/>
          <w:sz w:val="24"/>
          <w:szCs w:val="24"/>
          <w:rtl/>
          <w:lang w:bidi="he-IL"/>
        </w:rPr>
        <w:t xml:space="preserve"> וְדֹמּוּ סֶלָה</w:t>
      </w:r>
      <w:r w:rsidRPr="00CE5761">
        <w:rPr>
          <w:rFonts w:ascii="Times New Roman" w:eastAsia="Times New Roman" w:hAnsi="Times New Roman" w:cs="Times New Roman"/>
          <w:color w:val="000000"/>
          <w:sz w:val="24"/>
          <w:szCs w:val="24"/>
          <w:lang w:val="fr-FR" w:eastAsia="en-GB"/>
        </w:rPr>
        <w:t>"</w:t>
      </w:r>
      <w:r w:rsidRPr="00CE5761">
        <w:rPr>
          <w:rFonts w:ascii="Times New Roman" w:eastAsia="Times New Roman" w:hAnsi="Times New Roman" w:cs="Times New Roman"/>
          <w:i/>
          <w:iCs/>
          <w:color w:val="000000"/>
          <w:sz w:val="24"/>
          <w:szCs w:val="24"/>
          <w:lang w:val="fr-FR" w:eastAsia="en-GB"/>
        </w:rPr>
        <w:tab/>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Pourquoi ne pas commencer par là ? Si on cherche les forces qui nous permettent de résoudre le problème moral - faire triompher l’instinct du bien sur l’instinct du mal - pourquoi ai-je besoin de toutes ces étapes ? Je n’ai qu’à avoir conscience que je suis mortel et j’aurais peur de la mort et de ce qu’il y a après et je me conduirais bien... Pourquoi passer par ces étapes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réalité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fait ici allusion à 4 types d’énergies ou de forces qui sont nécessaires pour que le problème moral soit résolu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960"/>
          <w:tab w:val="left" w:pos="180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Wingdings" w:hAnsi="Times New Roman" w:cs="Times New Roman"/>
          <w:color w:val="000000"/>
          <w:sz w:val="24"/>
          <w:szCs w:val="24"/>
          <w:bdr w:val="none" w:sz="0" w:space="0" w:color="auto" w:frame="1"/>
          <w:lang w:val="fr-FR" w:eastAsia="en-GB"/>
        </w:rPr>
        <w:t>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bonne volonté,</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960"/>
          <w:tab w:val="left" w:pos="180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Wingdings" w:hAnsi="Times New Roman" w:cs="Times New Roman"/>
          <w:color w:val="000000"/>
          <w:sz w:val="24"/>
          <w:szCs w:val="24"/>
          <w:bdr w:val="none" w:sz="0" w:space="0" w:color="auto" w:frame="1"/>
          <w:lang w:val="fr-FR" w:eastAsia="en-GB"/>
        </w:rPr>
        <w:t>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connaissance du bien et du mal,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960"/>
          <w:tab w:val="left" w:pos="180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Wingdings" w:hAnsi="Times New Roman" w:cs="Times New Roman"/>
          <w:color w:val="000000"/>
          <w:sz w:val="24"/>
          <w:szCs w:val="24"/>
          <w:bdr w:val="none" w:sz="0" w:space="0" w:color="auto" w:frame="1"/>
          <w:lang w:val="fr-FR" w:eastAsia="en-GB"/>
        </w:rPr>
        <w:t>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L’unité de la transcendance de Dieu sur la dualité bien et mal,</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960"/>
          <w:tab w:val="left" w:pos="180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Wingdings" w:hAnsi="Times New Roman" w:cs="Times New Roman"/>
          <w:color w:val="000000"/>
          <w:sz w:val="24"/>
          <w:szCs w:val="24"/>
          <w:bdr w:val="none" w:sz="0" w:space="0" w:color="auto" w:frame="1"/>
          <w:lang w:val="fr-FR" w:eastAsia="en-GB"/>
        </w:rPr>
        <w:t>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destinée personnelle.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Ces 4 forces sont nécessaires pour me donner la force de faire triompher le bien sur le mal.</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Si cela ne réussit pas, dans l’ordre ce qui a manqué, le facteur important dans l’ordre des vertus c’est </w:t>
      </w:r>
      <w:r w:rsidRPr="00CE5761">
        <w:rPr>
          <w:rFonts w:ascii="Times New Roman" w:eastAsia="Times New Roman" w:hAnsi="Times New Roman" w:cs="Times New Roman"/>
          <w:b/>
          <w:bCs/>
          <w:i/>
          <w:iCs/>
          <w:color w:val="000000"/>
          <w:sz w:val="24"/>
          <w:szCs w:val="24"/>
          <w:u w:val="single"/>
          <w:lang w:val="fr-FR" w:eastAsia="en-GB"/>
        </w:rPr>
        <w:t>la bonne volonté</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donc la première qu’il faut mettre en évidence. Si malgré la bonne volonté il y a eu échec, c’est qu’il a manqué </w:t>
      </w:r>
      <w:r w:rsidRPr="00CE5761">
        <w:rPr>
          <w:rFonts w:ascii="Times New Roman" w:eastAsia="Times New Roman" w:hAnsi="Times New Roman" w:cs="Times New Roman"/>
          <w:b/>
          <w:bCs/>
          <w:i/>
          <w:iCs/>
          <w:color w:val="000000"/>
          <w:sz w:val="24"/>
          <w:szCs w:val="24"/>
          <w:u w:val="single"/>
          <w:lang w:val="fr-FR" w:eastAsia="en-GB"/>
        </w:rPr>
        <w:t>la connaissance</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etc.</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Très souvent une conscience échoue dans le problème moral non pas par manque de bonne volonté mais parce qu’on ne sait pas comment décider. On voudrait bien décider le bien mais on ne sait pas où est le bien.</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difficulté du problème moral n’est pas tellement de choisir entre le bien et le mal. Lorsque je vois avec évidence où est le bien et où est le mal, la bonne volonté c’est de choisir évidemment le bien que je vois avec évidence. La difficulté du problème moral c’est le cas de conscience. Pas tellement le choix entre le bien et le mal, mais le choix entre 2 biens, différents et incompatibles. C’est ce qu’on appelle le cas de conscience. Par conséquent, pour pouvoir résoudre les cas de conscience il faut une sagesse qui s’appelle étymologiquement la casuistique, « l’étude des cas ». Ce mot est devenu péjoratif en Occident, mais tout le </w:t>
      </w:r>
      <w:r w:rsidRPr="00CE5761">
        <w:rPr>
          <w:rFonts w:ascii="Times New Roman" w:hAnsi="Times New Roman" w:cs="Times New Roman"/>
          <w:sz w:val="24"/>
          <w:szCs w:val="24"/>
          <w:rtl/>
          <w:lang w:bidi="he-IL"/>
        </w:rPr>
        <w:t>שׁוּלחָן עָרוּךְ</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c’est l’étude des cas de conscience. Lorsque j’ai deux devoirs en compétition, lequel des deux choisir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Vous voyez que c’est le drame de la Knesset. Un dialogue de sourd : chacun parle d’une chose différente sans comprendre qu’il faut trouver la solution qui résout les deux nécessités à la fois.</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Le drame de l’homme de bonne volonté, c’est quand il lui manque la connaissance.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Par conséquent, si malgré la bonne volonté il y a échec, de quoi faut-il s’occuper ? De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qu’on n’a pas appris suffisamment de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204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si on s’est occupé de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(c’est-à-dire savoir distinguer entre le bien et le mal) et malgré cette connaissance, cela mène au renoncement à l’effort moral, quel est alors le remède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204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C’est ce qui est indiqué par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b/>
          <w:bCs/>
          <w:i/>
          <w:iCs/>
          <w:color w:val="000000"/>
          <w:sz w:val="24"/>
          <w:szCs w:val="24"/>
          <w:u w:val="single"/>
          <w:lang w:val="fr-FR" w:eastAsia="en-GB"/>
        </w:rPr>
        <w:t>savoir que Dieu est Un</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204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204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mal et le bien sont tellement différents que l’étude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montre avec évidence que dans la réalité il y a deux côtés incompatibles que cela renvoie aux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Shtéi Reshouyiot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 combien y a-t-il d’absolus qui gouvernent le monde ? Au minimum deux ! Parce que le bien et le mal n’ont rien à voir, c’est tellement différent le jour et la nuit qu’au moment du crépuscule je me demande : combien y a-t-il de dieux ? Je me le demande de deux manières : le soir et le matin ce n’est pas le même crépuscule.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est étudié surtout dans la </w:t>
      </w:r>
      <w:r w:rsidRPr="00CE5761">
        <w:rPr>
          <w:rFonts w:ascii="Times New Roman" w:eastAsia="Times New Roman" w:hAnsi="Times New Roman" w:cs="Times New Roman"/>
          <w:sz w:val="24"/>
          <w:szCs w:val="24"/>
          <w:rtl/>
          <w:lang w:eastAsia="en-GB" w:bidi="he-IL"/>
        </w:rPr>
        <w:t>קַבָּלָה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le fait d’étudier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sans dire les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cela mène à l’échec de la bonne volonté, et à travers même la connaissance. Et ceux qui ont plus de connaissance, s’ils n’ont pas cette foi de l’unité de Dieu au-delà du bien et du mal, échouent.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840"/>
          <w:tab w:val="left" w:pos="1800"/>
          <w:tab w:val="left" w:pos="348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lang w:val="fr-FR" w:eastAsia="en-GB"/>
        </w:rPr>
        <w:t>1-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force de la bonne volonté</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840"/>
          <w:tab w:val="left" w:pos="1800"/>
          <w:tab w:val="left" w:pos="348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lang w:val="fr-FR" w:eastAsia="en-GB"/>
        </w:rPr>
        <w:t>2-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connaissance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51"/>
          <w:tab w:val="num" w:pos="993"/>
          <w:tab w:val="left" w:pos="1800"/>
          <w:tab w:val="left" w:pos="3480"/>
        </w:tabs>
        <w:spacing w:after="0" w:line="240" w:lineRule="auto"/>
        <w:ind w:left="993" w:hanging="633"/>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lang w:val="fr-FR" w:eastAsia="en-GB"/>
        </w:rPr>
        <w:t xml:space="preserve">3-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foi en l’unité de Dieu (la foi monothéiste est la foi la plus invraisemblable à la  raison humaine).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y a un danger de celui qui n’est pas capable de bonne volonté. C’est le </w:t>
      </w:r>
      <w:r w:rsidRPr="00CE5761">
        <w:rPr>
          <w:rStyle w:val="text"/>
          <w:rFonts w:ascii="Times New Roman" w:hAnsi="Times New Roman" w:cs="Times New Roman"/>
          <w:sz w:val="24"/>
          <w:szCs w:val="24"/>
          <w:rtl/>
          <w:lang w:bidi="he-IL"/>
        </w:rPr>
        <w:t>דֶּרֶךְ אֶרֶץ</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L’exercice de la morale avant de s’occuper de la loi qui donne ce </w:t>
      </w:r>
      <w:r w:rsidRPr="00CE5761">
        <w:rPr>
          <w:rFonts w:ascii="Times New Roman" w:hAnsi="Times New Roman" w:cs="Times New Roman"/>
          <w:sz w:val="24"/>
          <w:szCs w:val="24"/>
          <w:rtl/>
          <w:lang w:bidi="he-IL"/>
        </w:rPr>
        <w:t>ר</w:t>
      </w:r>
      <w:r w:rsidRPr="00CE5761">
        <w:rPr>
          <w:rStyle w:val="text"/>
          <w:rFonts w:ascii="Times New Roman" w:hAnsi="Times New Roman" w:cs="Times New Roman"/>
          <w:color w:val="000000"/>
          <w:sz w:val="24"/>
          <w:szCs w:val="24"/>
          <w:rtl/>
          <w:lang w:bidi="he-IL"/>
        </w:rPr>
        <w:t>וֹ</w:t>
      </w:r>
      <w:r w:rsidRPr="00CE5761">
        <w:rPr>
          <w:rFonts w:ascii="Times New Roman" w:hAnsi="Times New Roman" w:cs="Times New Roman"/>
          <w:sz w:val="24"/>
          <w:szCs w:val="24"/>
          <w:rtl/>
          <w:lang w:bidi="he-IL"/>
        </w:rPr>
        <w:t>גְּז</w:t>
      </w:r>
      <w:r w:rsidRPr="00CE5761">
        <w:rPr>
          <w:rFonts w:ascii="Times New Roman" w:hAnsi="Times New Roman" w:cs="Times New Roman"/>
          <w:sz w:val="24"/>
          <w:szCs w:val="24"/>
          <w:lang w:val="fr-FR"/>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dont on parle ici...</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xml:space="preserve">[Je suis en train de penser à un verset important lorsque Joseph a envoyé ses frères chez Jacob en leur disant : « c’est moi Joseph je suis vivant venez me rejoindre… », il leur donne comme consigne : </w:t>
      </w:r>
      <w:r w:rsidRPr="00CE5761">
        <w:rPr>
          <w:rFonts w:ascii="Times New Roman" w:hAnsi="Times New Roman" w:cs="Times New Roman"/>
          <w:sz w:val="24"/>
          <w:szCs w:val="24"/>
          <w:rtl/>
          <w:lang w:bidi="he-IL"/>
        </w:rPr>
        <w:t>אַל</w:t>
      </w:r>
      <w:r w:rsidRPr="00CE5761">
        <w:rPr>
          <w:rFonts w:ascii="Times New Roman" w:hAnsi="Times New Roman" w:cs="Times New Roman"/>
          <w:sz w:val="24"/>
          <w:szCs w:val="24"/>
          <w:rtl/>
        </w:rPr>
        <w:t>-</w:t>
      </w:r>
      <w:r w:rsidRPr="00CE5761">
        <w:rPr>
          <w:rFonts w:ascii="Times New Roman" w:hAnsi="Times New Roman" w:cs="Times New Roman"/>
          <w:sz w:val="24"/>
          <w:szCs w:val="24"/>
          <w:rtl/>
          <w:lang w:bidi="he-IL"/>
        </w:rPr>
        <w:t>תִּרְגְּזוּ בַּדָּרֶךְ</w:t>
      </w:r>
      <w:r w:rsidRPr="00CE5761">
        <w:rPr>
          <w:rFonts w:ascii="Times New Roman" w:eastAsia="Times New Roman" w:hAnsi="Times New Roman" w:cs="Times New Roman"/>
          <w:i/>
          <w:iCs/>
          <w:color w:val="000000"/>
          <w:sz w:val="24"/>
          <w:szCs w:val="24"/>
          <w:lang w:val="fr-FR" w:eastAsia="en-GB"/>
        </w:rPr>
        <w:t>: ne vous mettez pas en colère sur le chemin. Rashi explique : ne vous occupez pas de Halakha sur le chemin. Explication : l’étude du cas Joseph au niveau de la Halakha conduira de nouveau à le condamner à mort et cela risque d’être la division totale entre tous les frères à cause de ce cas.]</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On a vu déjà 3 niveaux : La bonne volonté, la connaissance, la foi.</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Vous voyez que dans l’ordre des valeurs, la foi est au-dessus de la connaissance. La connaissance ne mène pas forcément au monothéisme. Surtout, la connaissance éthique que le mal ce n’est pas le bien et le bien ce n’est pas le mal, n’a jamais mené au monothéisme mais a toujours mené à l’athéisme.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[Il suffit de voir Spinoza. C’est pire que de l’athéisme d’ailleurs. L’œuvre majeure de Spinoza c’est l’Ethique. Aucun historien de la philosophie n’a jamais résolu l’énigme Spinoza : il reprend les catégories de Descartes en affirmant en tant que d’origine juive un acte de foi qui fait prendre pour une évidence de la raison  que la pensée et l’étendue sont deux modalités de la même substance alors que pour Descartes ce sont deux substances différentes. Descartes est dualiste]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C’est donc l’éthique qui risque de mener à l’échec de la morale.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Observez bien : tout ceux qui parlent d’ « éthique » sont en dehors de la morale. Surtout au niveau de l’éthique médicale. On s’est emparé d’un mot qui veut dire le contraire de ce qu’on fait semblant qu’il veut dire. L’éthique est une philosophie d’une morale inapplicable. C’est la perception grecque du problème du bien et du mal. Je referme la parenthèse.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 a eu toutes ces forces-là et même le </w:t>
      </w:r>
      <w:r w:rsidRPr="00CE5761">
        <w:rPr>
          <w:rFonts w:ascii="Times New Roman" w:hAnsi="Times New Roman" w:cs="Times New Roman"/>
          <w:sz w:val="24"/>
          <w:szCs w:val="24"/>
          <w:rtl/>
          <w:lang w:bidi="he-IL"/>
        </w:rPr>
        <w:t>שְׁמַע</w:t>
      </w:r>
      <w:r w:rsidRPr="00CE5761">
        <w:rPr>
          <w:rFonts w:ascii="Times New Roman" w:hAnsi="Times New Roman" w:cs="Times New Roman"/>
          <w:sz w:val="24"/>
          <w:szCs w:val="24"/>
          <w:lang w:val="fr-FR"/>
        </w:rPr>
        <w:t xml:space="preserve"> </w:t>
      </w:r>
      <w:r w:rsidRPr="00CE5761">
        <w:rPr>
          <w:rStyle w:val="hps"/>
          <w:rFonts w:ascii="Times New Roman" w:hAnsi="Times New Roman" w:cs="Times New Roman"/>
          <w:sz w:val="24"/>
          <w:szCs w:val="24"/>
          <w:rtl/>
          <w:lang w:bidi="he-IL"/>
        </w:rPr>
        <w:t>קר</w:t>
      </w:r>
      <w:r w:rsidRPr="00CE5761">
        <w:rPr>
          <w:rFonts w:ascii="Times New Roman" w:hAnsi="Times New Roman" w:cs="Times New Roman"/>
          <w:color w:val="000000"/>
          <w:sz w:val="24"/>
          <w:szCs w:val="24"/>
          <w:rtl/>
          <w:lang w:val="fr-FR" w:eastAsia="en-GB" w:bidi="he-IL"/>
        </w:rPr>
        <w:t>ִ</w:t>
      </w:r>
      <w:r w:rsidRPr="00CE5761">
        <w:rPr>
          <w:rStyle w:val="hps"/>
          <w:rFonts w:ascii="Times New Roman" w:hAnsi="Times New Roman" w:cs="Times New Roman"/>
          <w:sz w:val="24"/>
          <w:szCs w:val="24"/>
          <w:rtl/>
          <w:lang w:bidi="he-IL"/>
        </w:rPr>
        <w:t>י</w:t>
      </w:r>
      <w:r w:rsidRPr="00CE5761">
        <w:rPr>
          <w:rFonts w:ascii="Times New Roman" w:hAnsi="Times New Roman" w:cs="Times New Roman"/>
          <w:color w:val="000000"/>
          <w:sz w:val="24"/>
          <w:szCs w:val="24"/>
          <w:rtl/>
          <w:lang w:val="fr-FR" w:eastAsia="en-GB" w:bidi="he-IL"/>
        </w:rPr>
        <w:t>אָ</w:t>
      </w:r>
      <w:r w:rsidRPr="00CE5761">
        <w:rPr>
          <w:rFonts w:ascii="Times New Roman" w:hAnsi="Times New Roman" w:cs="Times New Roman"/>
          <w:color w:val="000000"/>
          <w:sz w:val="24"/>
          <w:szCs w:val="24"/>
          <w:rtl/>
          <w:lang w:eastAsia="en-GB" w:bidi="he-IL"/>
        </w:rPr>
        <w:t>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la nuit et cela peut échouer…</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Alors on dit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Qu’il se rappelle le jour de la mort, puisqu’il est dit « </w:t>
      </w:r>
      <w:r w:rsidRPr="00CE5761">
        <w:rPr>
          <w:rFonts w:ascii="Times New Roman" w:hAnsi="Times New Roman" w:cs="Times New Roman"/>
          <w:sz w:val="24"/>
          <w:szCs w:val="24"/>
          <w:rtl/>
          <w:lang w:bidi="he-IL"/>
        </w:rPr>
        <w:t>וְדֹמּוּ סֶלָה</w:t>
      </w:r>
      <w:r w:rsidRPr="00CE5761">
        <w:rPr>
          <w:rFonts w:ascii="Times New Roman" w:hAnsi="Times New Roman" w:cs="Times New Roman"/>
          <w:sz w:val="24"/>
          <w:szCs w:val="24"/>
          <w:lang w:val="fr-FR"/>
        </w:rPr>
        <w:t xml:space="preserve"> </w:t>
      </w:r>
      <w:r w:rsidRPr="00CE5761">
        <w:rPr>
          <w:rFonts w:ascii="Times New Roman" w:eastAsia="Times New Roman" w:hAnsi="Times New Roman" w:cs="Times New Roman"/>
          <w:i/>
          <w:iCs/>
          <w:color w:val="000000"/>
          <w:sz w:val="24"/>
          <w:szCs w:val="24"/>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ind w:left="108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lastRenderedPageBreak/>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Rashi : le jour du silence, c’est le jour de la mort qui est un silence éternel, (jusqu’à la résurrection)</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Une seule différence entre un vivant et un mort : le mort ne parle pas. Pour tout le reste aucune différence. C’est pourquoi c’est une grande vertu de citer le défunt parce qu’on fait « murmurer les lèvres de ceux qui dorment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On pourrait se demander, il y a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840"/>
          <w:tab w:val="left" w:pos="1800"/>
          <w:tab w:val="left" w:pos="348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lang w:val="fr-FR" w:eastAsia="en-GB"/>
        </w:rPr>
        <w:t>1-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force de la bonne volonté</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840"/>
          <w:tab w:val="left" w:pos="1800"/>
          <w:tab w:val="left" w:pos="348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lang w:val="fr-FR" w:eastAsia="en-GB"/>
        </w:rPr>
        <w:t>2-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connaissance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840"/>
          <w:tab w:val="left" w:pos="1800"/>
          <w:tab w:val="left" w:pos="348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lang w:val="fr-FR" w:eastAsia="en-GB"/>
        </w:rPr>
        <w:t>3-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foi en l’unité de Dieu…</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840"/>
          <w:tab w:val="left" w:pos="1800"/>
          <w:tab w:val="left" w:pos="3480"/>
        </w:tabs>
        <w:spacing w:after="0" w:line="240" w:lineRule="auto"/>
        <w:ind w:left="720" w:hanging="360"/>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Mais que puis-je moi faire pour cela au-delà du bien et du mal ? Il n’y a que Dieu qui peut faire cela ! Alors la fin du verset ajoute : Il y aura le jour de ton jugement, c’est ta destinée qui est en jeu.</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num" w:pos="720"/>
          <w:tab w:val="left" w:pos="840"/>
          <w:tab w:val="left" w:pos="1800"/>
          <w:tab w:val="left" w:pos="348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lang w:val="fr-FR" w:eastAsia="en-GB"/>
        </w:rPr>
        <w:t>4-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responsabilité personnelle.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y a une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dans Kiddoushin : toujours se considérer comme moitié méritant et moitié déméritant. Cela ne vaut pas seulement pour le </w:t>
      </w:r>
      <w:r w:rsidRPr="00CE5761">
        <w:rPr>
          <w:rFonts w:ascii="Times New Roman" w:hAnsi="Times New Roman" w:cs="Times New Roman"/>
          <w:sz w:val="24"/>
          <w:szCs w:val="24"/>
          <w:rtl/>
          <w:lang w:val="fr-FR" w:eastAsia="en-GB" w:bidi="he-IL"/>
        </w:rPr>
        <w:t>צַדִּיק</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lui-même et sa destinée mais cela vaut pour le monde entier. Chaque geste d’un </w:t>
      </w:r>
      <w:r w:rsidRPr="00CE5761">
        <w:rPr>
          <w:rFonts w:ascii="Times New Roman" w:hAnsi="Times New Roman" w:cs="Times New Roman"/>
          <w:sz w:val="24"/>
          <w:szCs w:val="24"/>
          <w:rtl/>
          <w:lang w:val="fr-FR" w:eastAsia="en-GB" w:bidi="he-IL"/>
        </w:rPr>
        <w:t>צַדִּיק</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peut faire basculer pour le monde entier d’un côté ou de l’autre.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4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Vous avez dû remarquer pour ceux qui sont déjà arrive à l’âge de la maturité : Il y a une première période de la vie  où l’on est à l’abri de quelque chose, on ne pense pas au bilan à faire entre les mérites et démérites. A un certain stade de la vie on s’aperçoit qu’on n’est à l’abri de rien du tout et que chaque acte peut faire pencher la balance d’un côté ou de l’autre. Parfois on ne se rend pas compte qu’un acte anodin peut avoir des conséquences considérables qui n’ont aucun rapport avec l’acte lui-même. Et pour soi-même, pour l’entourage et le monde entier.</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4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4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C’est l’expérience de la sagesse qui le montre : il y a une solidarité totale de tous les individus sur la planète. Et en fin de compte, le sort du monde dépend de la décision de chacun à chaque moment.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440"/>
          <w:tab w:val="left" w:pos="1800"/>
          <w:tab w:val="left" w:pos="348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3A01D2" w:rsidRPr="00CE5761" w:rsidRDefault="003A01D2" w:rsidP="00CE5761">
      <w:pPr>
        <w:shd w:val="clear" w:color="auto" w:fill="FCFBF8"/>
        <w:tabs>
          <w:tab w:val="left" w:pos="840"/>
          <w:tab w:val="left" w:pos="14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une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Kiddoushin</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4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4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cette expression concernant la </w:t>
      </w:r>
      <w:r w:rsidRPr="00CE5761">
        <w:rPr>
          <w:rFonts w:ascii="Times New Roman" w:eastAsia="Times New Roman" w:hAnsi="Times New Roman" w:cs="Times New Roman"/>
          <w:i/>
          <w:iCs/>
          <w:color w:val="000000"/>
          <w:sz w:val="24"/>
          <w:szCs w:val="24"/>
          <w:rtl/>
          <w:lang w:eastAsia="en-GB" w:bidi="he-IL"/>
        </w:rPr>
        <w:t>תּ</w:t>
      </w:r>
      <w:r w:rsidRPr="00CE5761">
        <w:rPr>
          <w:rFonts w:ascii="Times New Roman" w:hAnsi="Times New Roman" w:cs="Times New Roman"/>
          <w:i/>
          <w:iCs/>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i/>
          <w:iCs/>
          <w:color w:val="000000"/>
          <w:sz w:val="24"/>
          <w:szCs w:val="24"/>
          <w:lang w:val="fr-FR" w:eastAsia="en-GB"/>
        </w:rPr>
        <w:t>Yaassof  baTorah</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 cela nous amène au verset que nous allons étudier sur un enseignement de Rabbi Shimon Ben Laqish. On verra que ce n’est pas par association d’idée qu’on est passé du verset de Rabbi Yehoshouah Ben Lévi  à l’enseignement de Rabbi Shimon Ben Laqish sur un mot du verset. Et à un autre enseignement de Rabbi Shimon Ben Laqish sur un mot du verset.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4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hAnsi="Times New Roman" w:cs="Times New Roman"/>
          <w:sz w:val="24"/>
          <w:szCs w:val="24"/>
          <w:rtl/>
          <w:lang w:bidi="he-IL"/>
        </w:rPr>
        <w:t>מִּשְׁפָּטִים</w:t>
      </w:r>
      <w:r w:rsidRPr="00CE5761">
        <w:rPr>
          <w:rFonts w:ascii="Times New Roman" w:eastAsia="Times New Roman" w:hAnsi="Times New Roman" w:cs="Times New Roman"/>
          <w:color w:val="000000"/>
          <w:sz w:val="24"/>
          <w:szCs w:val="24"/>
          <w:lang w:val="fr-FR" w:eastAsia="en-GB"/>
        </w:rPr>
        <w:t xml:space="preserve"> Chapitre 24, verset 12 :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t>וַיֹּאמֶר יְהוָה אֶל</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מֹשֶׁה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עֲלֵה אֵלַי הָהָרָה</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וֶהְיֵה</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שָׁם</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וְאֶתְּנָה לְךָ אֶת</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לֻחֹת הָאֶבֶן</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וְהַתּוֹרָה וְהַמִּצְוָה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אֲשֶׁר כָּתַבְתִּי</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לְהוֹרֹתָם</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xml:space="preserve">Et </w:t>
      </w:r>
      <w:r w:rsidRPr="00CE5761">
        <w:rPr>
          <w:rFonts w:ascii="Times New Roman" w:eastAsia="Times New Roman" w:hAnsi="Times New Roman" w:cs="Times New Roman"/>
          <w:i/>
          <w:iCs/>
          <w:sz w:val="24"/>
          <w:szCs w:val="24"/>
          <w:rtl/>
          <w:lang w:eastAsia="en-GB" w:bidi="he-IL"/>
        </w:rPr>
        <w:t>הַשֵּׁם</w:t>
      </w:r>
      <w:r w:rsidRPr="00CE5761">
        <w:rPr>
          <w:rFonts w:ascii="Times New Roman" w:eastAsia="Times New Roman" w:hAnsi="Times New Roman" w:cs="Times New Roman"/>
          <w:i/>
          <w:iCs/>
          <w:color w:val="000000"/>
          <w:sz w:val="24"/>
          <w:szCs w:val="24"/>
          <w:lang w:val="fr-FR" w:eastAsia="en-GB"/>
        </w:rPr>
        <w:t xml:space="preserve"> dit à Moïse</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Monte vers Moi en direction de la montagne</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Et sois-là-bas</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et Je te donnerai les tables de pierre</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b/>
          <w:bCs/>
          <w:i/>
          <w:iCs/>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 xml:space="preserve">et la </w:t>
      </w:r>
      <w:r w:rsidRPr="00CE5761">
        <w:rPr>
          <w:rFonts w:ascii="Times New Roman" w:eastAsia="Times New Roman" w:hAnsi="Times New Roman" w:cs="Times New Roman"/>
          <w:i/>
          <w:iCs/>
          <w:color w:val="000000"/>
          <w:sz w:val="24"/>
          <w:szCs w:val="24"/>
          <w:rtl/>
          <w:lang w:eastAsia="en-GB" w:bidi="he-IL"/>
        </w:rPr>
        <w:t>תּ</w:t>
      </w:r>
      <w:r w:rsidRPr="00CE5761">
        <w:rPr>
          <w:rFonts w:ascii="Times New Roman" w:hAnsi="Times New Roman" w:cs="Times New Roman"/>
          <w:i/>
          <w:iCs/>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 xml:space="preserve">et la </w:t>
      </w:r>
      <w:r w:rsidRPr="00CE5761">
        <w:rPr>
          <w:rFonts w:ascii="Times New Roman" w:hAnsi="Times New Roman" w:cs="Times New Roman"/>
          <w:i/>
          <w:iCs/>
          <w:sz w:val="24"/>
          <w:szCs w:val="24"/>
          <w:rtl/>
          <w:lang w:val="fr-FR" w:eastAsia="en-GB" w:bidi="he-IL"/>
        </w:rPr>
        <w:t>מִצְוָה</w:t>
      </w:r>
      <w:r w:rsidRPr="00CE5761">
        <w:rPr>
          <w:rFonts w:ascii="Times New Roman" w:eastAsia="Times New Roman" w:hAnsi="Times New Roman" w:cs="Times New Roman"/>
          <w:i/>
          <w:iCs/>
          <w:color w:val="000000"/>
          <w:sz w:val="24"/>
          <w:szCs w:val="24"/>
          <w:lang w:val="fr-FR" w:eastAsia="en-GB"/>
        </w:rPr>
        <w:t xml:space="preserve"> que j’ai écrites pour leur enseigner</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Rashi : sois là-bas le temps que Je te transmettrais toute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que j’ai à te transmettre pour Israël. Et on apprend par la suite qu’il s’agit de 40 jours donc Rashi dit : Et sois là-bas pendant 40 jours.</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Le sujet de la fin du verset n’est pas Dieu mais Moïse : pour que tu leur enseignes.</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Cf. l’accent disjonctif sous </w:t>
      </w:r>
      <w:r w:rsidRPr="00CE5761">
        <w:rPr>
          <w:rFonts w:ascii="Times New Roman" w:eastAsia="Times New Roman" w:hAnsi="Times New Roman" w:cs="Times New Roman"/>
          <w:color w:val="000000"/>
          <w:sz w:val="24"/>
          <w:szCs w:val="24"/>
          <w:rtl/>
          <w:lang w:eastAsia="en-GB" w:bidi="he-IL"/>
        </w:rPr>
        <w:t>אֲשֶׁר כָּתַבְתִּי</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peut y avoir les deux lectures d’ailleurs, mais d’après les commentaires que j’ai étudiés c’est </w:t>
      </w:r>
      <w:r w:rsidRPr="00CE5761">
        <w:rPr>
          <w:rFonts w:ascii="Times New Roman" w:eastAsia="Times New Roman" w:hAnsi="Times New Roman" w:cs="Times New Roman"/>
          <w:color w:val="000000"/>
          <w:sz w:val="24"/>
          <w:szCs w:val="24"/>
          <w:rtl/>
          <w:lang w:eastAsia="en-GB" w:bidi="he-IL"/>
        </w:rPr>
        <w:t>לְהוֹרֹתָם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i/>
          <w:iCs/>
          <w:color w:val="000000"/>
          <w:sz w:val="24"/>
          <w:szCs w:val="24"/>
          <w:lang w:val="fr-FR" w:eastAsia="en-GB"/>
        </w:rPr>
        <w:t>pour que tu leur enseignes.</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Enseignement de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sur ce verset qui porte sur le mot de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840"/>
          <w:tab w:val="left" w:pos="1800"/>
          <w:tab w:val="left" w:pos="348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720"/>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Rabbi Shimon Ben Laqish  enseigne : que signifie pourquoi est-il écrit : </w:t>
      </w:r>
    </w:p>
    <w:p w:rsidR="003A01D2" w:rsidRPr="00CE5761" w:rsidRDefault="003A01D2" w:rsidP="00CE5761">
      <w:pPr>
        <w:shd w:val="clear" w:color="auto" w:fill="FCFBF8"/>
        <w:tabs>
          <w:tab w:val="left" w:pos="720"/>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t>וְאֶתְּנָה לְךָ אֶת</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לֻחֹת הָאֶבֶן</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וְהַתּוֹרָה וְהַמִּצְוָה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אֲשֶׁר כָּתַבְתִּי</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לְהוֹרֹתָם</w:t>
      </w:r>
      <w:r w:rsidRPr="00CE5761">
        <w:rPr>
          <w:rFonts w:ascii="Times New Roman" w:eastAsia="Times New Roman" w:hAnsi="Times New Roman" w:cs="Times New Roman"/>
          <w:i/>
          <w:iCs/>
          <w:color w:val="000000"/>
          <w:sz w:val="24"/>
          <w:szCs w:val="24"/>
          <w:lang w:val="fr-FR" w:eastAsia="en-GB"/>
        </w:rPr>
        <w:t xml:space="preserve"> ? </w:t>
      </w:r>
      <w:r w:rsidRPr="00CE5761">
        <w:rPr>
          <w:rFonts w:ascii="Times New Roman" w:eastAsia="Times New Roman" w:hAnsi="Times New Roman" w:cs="Times New Roman"/>
          <w:color w:val="000000"/>
          <w:sz w:val="24"/>
          <w:szCs w:val="24"/>
          <w:rtl/>
          <w:lang w:eastAsia="en-GB" w:bidi="he-IL"/>
        </w:rPr>
        <w:t xml:space="preserve">לֻחֹת </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i/>
          <w:iCs/>
          <w:color w:val="000000"/>
          <w:sz w:val="24"/>
          <w:szCs w:val="24"/>
          <w:lang w:val="fr-FR" w:eastAsia="en-GB"/>
        </w:rPr>
        <w:t xml:space="preserve">- Les tables ce sont les 10 commandements.  </w:t>
      </w:r>
      <w:r w:rsidRPr="00CE5761">
        <w:rPr>
          <w:rFonts w:ascii="Times New Roman" w:eastAsia="Times New Roman" w:hAnsi="Times New Roman" w:cs="Times New Roman"/>
          <w:color w:val="000000"/>
          <w:sz w:val="24"/>
          <w:szCs w:val="24"/>
          <w:rtl/>
          <w:lang w:eastAsia="en-GB" w:bidi="he-IL"/>
        </w:rPr>
        <w:t>הַתּוֹרָה</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i/>
          <w:iCs/>
          <w:color w:val="000000"/>
          <w:sz w:val="24"/>
          <w:szCs w:val="24"/>
          <w:lang w:val="fr-FR" w:eastAsia="en-GB"/>
        </w:rPr>
        <w:t xml:space="preserve">c’est le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i/>
          <w:iCs/>
          <w:color w:val="000000"/>
          <w:sz w:val="24"/>
          <w:szCs w:val="24"/>
          <w:lang w:val="fr-FR" w:eastAsia="en-GB"/>
        </w:rPr>
        <w:t xml:space="preserve"> - le </w:t>
      </w:r>
      <w:r w:rsidRPr="00CE5761">
        <w:rPr>
          <w:rFonts w:ascii="Times New Roman" w:hAnsi="Times New Roman" w:cs="Times New Roman"/>
          <w:sz w:val="24"/>
          <w:szCs w:val="24"/>
          <w:rtl/>
          <w:lang w:bidi="he-IL"/>
        </w:rPr>
        <w:t>ח</w:t>
      </w:r>
      <w:r w:rsidRPr="00CE5761">
        <w:rPr>
          <w:rStyle w:val="text"/>
          <w:rFonts w:ascii="Times New Roman" w:hAnsi="Times New Roman" w:cs="Times New Roman"/>
          <w:color w:val="000000"/>
          <w:sz w:val="24"/>
          <w:szCs w:val="24"/>
          <w:rtl/>
          <w:lang w:bidi="he-IL"/>
        </w:rPr>
        <w:t>וּ</w:t>
      </w:r>
      <w:r w:rsidRPr="00CE5761">
        <w:rPr>
          <w:rFonts w:ascii="Times New Roman" w:hAnsi="Times New Roman" w:cs="Times New Roman"/>
          <w:sz w:val="24"/>
          <w:szCs w:val="24"/>
          <w:rtl/>
          <w:lang w:bidi="he-IL"/>
        </w:rPr>
        <w:t>מָש</w:t>
      </w:r>
      <w:r w:rsidRPr="00CE5761">
        <w:rPr>
          <w:rFonts w:ascii="Times New Roman" w:eastAsia="Times New Roman" w:hAnsi="Times New Roman" w:cs="Times New Roman"/>
          <w:i/>
          <w:iCs/>
          <w:color w:val="000000"/>
          <w:sz w:val="24"/>
          <w:szCs w:val="24"/>
          <w:lang w:val="fr-FR" w:eastAsia="en-GB"/>
        </w:rPr>
        <w:t xml:space="preserve"> ie. le texte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i/>
          <w:iCs/>
          <w:color w:val="000000"/>
          <w:sz w:val="24"/>
          <w:szCs w:val="24"/>
          <w:lang w:val="fr-FR" w:eastAsia="en-GB"/>
        </w:rPr>
        <w:t xml:space="preserve"> parce que c’est une </w:t>
      </w:r>
      <w:r w:rsidRPr="00CE5761">
        <w:rPr>
          <w:rFonts w:ascii="Times New Roman" w:eastAsia="Times New Roman" w:hAnsi="Times New Roman" w:cs="Times New Roman"/>
          <w:color w:val="000000"/>
          <w:sz w:val="24"/>
          <w:szCs w:val="24"/>
          <w:rtl/>
          <w:lang w:eastAsia="en-GB" w:bidi="he-IL"/>
        </w:rPr>
        <w:t>מִּצְוָה</w:t>
      </w:r>
      <w:r w:rsidRPr="00CE5761">
        <w:rPr>
          <w:rFonts w:ascii="Times New Roman" w:eastAsia="Times New Roman" w:hAnsi="Times New Roman" w:cs="Times New Roman"/>
          <w:i/>
          <w:iCs/>
          <w:color w:val="000000"/>
          <w:sz w:val="24"/>
          <w:szCs w:val="24"/>
          <w:lang w:val="fr-FR" w:eastAsia="en-GB" w:bidi="he-IL"/>
        </w:rPr>
        <w:t xml:space="preserve"> </w:t>
      </w:r>
      <w:r w:rsidRPr="00CE5761">
        <w:rPr>
          <w:rFonts w:ascii="Times New Roman" w:eastAsia="Times New Roman" w:hAnsi="Times New Roman" w:cs="Times New Roman"/>
          <w:i/>
          <w:iCs/>
          <w:color w:val="000000"/>
          <w:sz w:val="24"/>
          <w:szCs w:val="24"/>
          <w:lang w:val="fr-FR" w:eastAsia="en-GB"/>
        </w:rPr>
        <w:t xml:space="preserve">de lire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i/>
          <w:iCs/>
          <w:color w:val="000000"/>
          <w:sz w:val="24"/>
          <w:szCs w:val="24"/>
          <w:lang w:val="fr-FR" w:eastAsia="en-GB"/>
        </w:rPr>
        <w:t xml:space="preserve"> – </w:t>
      </w:r>
      <w:r w:rsidRPr="00CE5761">
        <w:rPr>
          <w:rFonts w:ascii="Times New Roman" w:eastAsia="Times New Roman" w:hAnsi="Times New Roman" w:cs="Times New Roman"/>
          <w:color w:val="000000"/>
          <w:sz w:val="24"/>
          <w:szCs w:val="24"/>
          <w:rtl/>
          <w:lang w:eastAsia="en-GB" w:bidi="he-IL"/>
        </w:rPr>
        <w:t>וְהַמִּצְוָה</w:t>
      </w:r>
      <w:r w:rsidRPr="00CE5761">
        <w:rPr>
          <w:rFonts w:ascii="Times New Roman" w:eastAsia="Times New Roman" w:hAnsi="Times New Roman" w:cs="Times New Roman"/>
          <w:i/>
          <w:iCs/>
          <w:color w:val="000000"/>
          <w:sz w:val="24"/>
          <w:szCs w:val="24"/>
          <w:lang w:val="fr-FR" w:eastAsia="en-GB"/>
        </w:rPr>
        <w:t xml:space="preserve"> c’est la </w:t>
      </w:r>
      <w:r w:rsidRPr="00CE5761">
        <w:rPr>
          <w:rFonts w:ascii="Times New Roman" w:eastAsia="Times New Roman" w:hAnsi="Times New Roman" w:cs="Times New Roman"/>
          <w:color w:val="000000"/>
          <w:sz w:val="24"/>
          <w:szCs w:val="24"/>
          <w:rtl/>
          <w:lang w:eastAsia="en-GB" w:bidi="he-IL"/>
        </w:rPr>
        <w:t>מִשְׁנָה</w:t>
      </w:r>
      <w:r w:rsidRPr="00CE5761">
        <w:rPr>
          <w:rFonts w:ascii="Times New Roman" w:eastAsia="Times New Roman" w:hAnsi="Times New Roman" w:cs="Times New Roman"/>
          <w:i/>
          <w:iCs/>
          <w:color w:val="000000"/>
          <w:sz w:val="24"/>
          <w:szCs w:val="24"/>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720"/>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720"/>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Or, jusque-là on croyait que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la </w:t>
      </w:r>
      <w:r w:rsidRPr="00CE5761">
        <w:rPr>
          <w:rFonts w:ascii="Times New Roman" w:eastAsia="Times New Roman" w:hAnsi="Times New Roman" w:cs="Times New Roman"/>
          <w:color w:val="000000"/>
          <w:sz w:val="24"/>
          <w:szCs w:val="24"/>
          <w:rtl/>
          <w:lang w:eastAsia="en-GB" w:bidi="he-IL"/>
        </w:rPr>
        <w:t>מִּצְוָה</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que la </w:t>
      </w:r>
      <w:r w:rsidRPr="00CE5761">
        <w:rPr>
          <w:rFonts w:ascii="Times New Roman" w:eastAsia="Times New Roman" w:hAnsi="Times New Roman" w:cs="Times New Roman"/>
          <w:color w:val="000000"/>
          <w:sz w:val="24"/>
          <w:szCs w:val="24"/>
          <w:rtl/>
          <w:lang w:eastAsia="en-GB" w:bidi="he-IL"/>
        </w:rPr>
        <w:t>מִּצְוָה</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Non,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vient nous dire « </w:t>
      </w:r>
      <w:r w:rsidRPr="00CE5761">
        <w:rPr>
          <w:rFonts w:ascii="Times New Roman" w:eastAsia="Times New Roman" w:hAnsi="Times New Roman" w:cs="Times New Roman"/>
          <w:i/>
          <w:iCs/>
          <w:color w:val="000000"/>
          <w:sz w:val="24"/>
          <w:szCs w:val="24"/>
          <w:lang w:val="fr-FR" w:eastAsia="en-GB"/>
        </w:rPr>
        <w:t xml:space="preserve">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i/>
          <w:iCs/>
          <w:color w:val="000000"/>
          <w:sz w:val="24"/>
          <w:szCs w:val="24"/>
          <w:lang w:val="fr-FR" w:eastAsia="en-GB"/>
        </w:rPr>
        <w:t xml:space="preserve"> c’est le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i/>
          <w:iCs/>
          <w:color w:val="000000"/>
          <w:sz w:val="24"/>
          <w:szCs w:val="24"/>
          <w:lang w:val="fr-FR" w:eastAsia="en-GB"/>
        </w:rPr>
        <w:t xml:space="preserve">» et la </w:t>
      </w:r>
      <w:r w:rsidRPr="00CE5761">
        <w:rPr>
          <w:rFonts w:ascii="Times New Roman" w:eastAsia="Times New Roman" w:hAnsi="Times New Roman" w:cs="Times New Roman"/>
          <w:color w:val="000000"/>
          <w:sz w:val="24"/>
          <w:szCs w:val="24"/>
          <w:rtl/>
          <w:lang w:eastAsia="en-GB" w:bidi="he-IL"/>
        </w:rPr>
        <w:t>מִּצְוָה</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i/>
          <w:iCs/>
          <w:color w:val="000000"/>
          <w:sz w:val="24"/>
          <w:szCs w:val="24"/>
          <w:lang w:val="fr-FR" w:eastAsia="en-GB"/>
        </w:rPr>
        <w:t xml:space="preserve">c’est la </w:t>
      </w:r>
      <w:r w:rsidRPr="00CE5761">
        <w:rPr>
          <w:rFonts w:ascii="Times New Roman" w:eastAsia="Times New Roman" w:hAnsi="Times New Roman" w:cs="Times New Roman"/>
          <w:color w:val="000000"/>
          <w:sz w:val="24"/>
          <w:szCs w:val="24"/>
          <w:rtl/>
          <w:lang w:eastAsia="en-GB" w:bidi="he-IL"/>
        </w:rPr>
        <w:t>מִשְׁנָה</w:t>
      </w: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720"/>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t>אֲשֶׁר כָּתַבְתִּי</w:t>
      </w:r>
      <w:r w:rsidRPr="00CE5761">
        <w:rPr>
          <w:rFonts w:ascii="Times New Roman" w:eastAsia="Times New Roman" w:hAnsi="Times New Roman" w:cs="Times New Roman"/>
          <w:i/>
          <w:iCs/>
          <w:color w:val="000000"/>
          <w:sz w:val="24"/>
          <w:szCs w:val="24"/>
          <w:lang w:val="fr-FR" w:eastAsia="en-GB"/>
        </w:rPr>
        <w:t xml:space="preserve">–- </w:t>
      </w:r>
      <w:r w:rsidRPr="00CE5761">
        <w:rPr>
          <w:rFonts w:ascii="Times New Roman" w:eastAsia="Times New Roman" w:hAnsi="Times New Roman" w:cs="Times New Roman"/>
          <w:color w:val="000000"/>
          <w:sz w:val="24"/>
          <w:szCs w:val="24"/>
          <w:lang w:val="fr-FR" w:eastAsia="en-GB"/>
        </w:rPr>
        <w:t xml:space="preserve">c’est les texte des Prophètes et des Hagiographes dans le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b/>
          <w:bCs/>
          <w:color w:val="000000"/>
          <w:sz w:val="24"/>
          <w:szCs w:val="24"/>
          <w:lang w:val="fr-FR" w:eastAsia="en-GB"/>
        </w:rPr>
        <w:t xml:space="preserve">/ </w:t>
      </w:r>
      <w:r w:rsidRPr="00CE5761">
        <w:rPr>
          <w:rFonts w:ascii="Times New Roman" w:eastAsia="Times New Roman" w:hAnsi="Times New Roman" w:cs="Times New Roman"/>
          <w:color w:val="000000"/>
          <w:sz w:val="24"/>
          <w:szCs w:val="24"/>
          <w:rtl/>
          <w:lang w:eastAsia="en-GB" w:bidi="he-IL"/>
        </w:rPr>
        <w:t>לְהוֹרֹתָם</w:t>
      </w:r>
      <w:r w:rsidRPr="00CE5761">
        <w:rPr>
          <w:rFonts w:ascii="Times New Roman" w:eastAsia="Times New Roman" w:hAnsi="Times New Roman" w:cs="Times New Roman"/>
          <w:color w:val="000000"/>
          <w:sz w:val="24"/>
          <w:szCs w:val="24"/>
          <w:lang w:val="fr-FR" w:eastAsia="en-GB"/>
        </w:rPr>
        <w:t xml:space="preserve">– c’est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et le Talmud, cela nous apprend que toutes ont été donnée à Moïse à partir du Sinaï. </w:t>
      </w:r>
    </w:p>
    <w:p w:rsidR="003A01D2" w:rsidRPr="00CE5761" w:rsidRDefault="003A01D2" w:rsidP="00CE5761">
      <w:pPr>
        <w:shd w:val="clear" w:color="auto" w:fill="FCFBF8"/>
        <w:tabs>
          <w:tab w:val="left" w:pos="132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32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Voici le sujet de ce texte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132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Tout l’ensemble c’est </w:t>
      </w:r>
      <w:r w:rsidRPr="00CE5761">
        <w:rPr>
          <w:rStyle w:val="text"/>
          <w:rFonts w:ascii="Times New Roman" w:hAnsi="Times New Roman" w:cs="Times New Roman"/>
          <w:color w:val="000000"/>
          <w:sz w:val="24"/>
          <w:szCs w:val="24"/>
          <w:rtl/>
          <w:lang w:bidi="he-IL"/>
        </w:rPr>
        <w:t>מִסִּינַי</w:t>
      </w:r>
      <w:r w:rsidRPr="00CE5761">
        <w:rPr>
          <w:rFonts w:ascii="Times New Roman" w:hAnsi="Times New Roman" w:cs="Times New Roman"/>
          <w:sz w:val="24"/>
          <w:szCs w:val="24"/>
          <w:lang w:val="fr-FR"/>
        </w:rPr>
        <w:t xml:space="preserv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i/>
          <w:iCs/>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Cf. Rashi sur le 1</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verset de notre Parashah.</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t>וְאֵלֶּה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הַמִּשְׁפָּטִים</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אֲשֶׁר תָּשִׂים</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לִפְנֵיהֶם</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Et voici les principes de modèles de jurisprudence que tu placeras devant eux</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i/>
          <w:iCs/>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Rashi : </w:t>
      </w:r>
      <w:r w:rsidRPr="00CE5761">
        <w:rPr>
          <w:rFonts w:ascii="Times New Roman" w:eastAsia="Times New Roman" w:hAnsi="Times New Roman" w:cs="Times New Roman"/>
          <w:i/>
          <w:iCs/>
          <w:sz w:val="24"/>
          <w:szCs w:val="24"/>
          <w:rtl/>
          <w:lang w:eastAsia="en-GB" w:bidi="he-IL"/>
        </w:rPr>
        <w:t>וְאֵלֶּה הַמִּשְׁפָּטִים</w:t>
      </w:r>
      <w:r w:rsidRPr="00CE5761">
        <w:rPr>
          <w:rFonts w:ascii="Times New Roman" w:eastAsia="Times New Roman" w:hAnsi="Times New Roman" w:cs="Times New Roman"/>
          <w:i/>
          <w:iCs/>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i/>
          <w:iCs/>
          <w:sz w:val="24"/>
          <w:szCs w:val="24"/>
          <w:lang w:val="fr-FR" w:eastAsia="en-GB"/>
        </w:rPr>
      </w:pPr>
      <w:r w:rsidRPr="00CE5761">
        <w:rPr>
          <w:rFonts w:ascii="Times New Roman" w:eastAsia="Times New Roman" w:hAnsi="Times New Roman" w:cs="Times New Roman"/>
          <w:i/>
          <w:iCs/>
          <w:sz w:val="24"/>
          <w:szCs w:val="24"/>
          <w:rtl/>
          <w:lang w:eastAsia="en-GB" w:bidi="he-IL"/>
        </w:rPr>
        <w:t>כָּל מָקוֹם שֶׁנֶּאֱמַר אֵלֶּה פָּסַל אֶת הָרִאשׁוֹנִים וְאֵלֶּה מוֹסִיף עַל הָרִאשׁוֹנִים מַה הָרִאשׁוֹנִים מִסִּינַי אַף אֵלּוּ מִסִינַי</w:t>
      </w:r>
      <w:r w:rsidRPr="00CE5761">
        <w:rPr>
          <w:rFonts w:ascii="Times New Roman" w:eastAsia="Times New Roman" w:hAnsi="Times New Roman" w:cs="Times New Roman"/>
          <w:i/>
          <w:iCs/>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i/>
          <w:iCs/>
          <w:sz w:val="24"/>
          <w:szCs w:val="24"/>
          <w:lang w:val="fr-FR" w:eastAsia="en-GB"/>
        </w:rPr>
      </w:pPr>
      <w:r w:rsidRPr="00CE5761">
        <w:rPr>
          <w:rFonts w:ascii="Times New Roman" w:eastAsia="Times New Roman" w:hAnsi="Times New Roman" w:cs="Times New Roman"/>
          <w:i/>
          <w:iCs/>
          <w:sz w:val="24"/>
          <w:szCs w:val="24"/>
          <w:lang w:val="fr-FR" w:eastAsia="en-GB"/>
        </w:rPr>
        <w:t xml:space="preserve">Et celles-ci sont les ordonnances Partout où il est écrit : </w:t>
      </w:r>
      <w:r w:rsidRPr="00CE5761">
        <w:rPr>
          <w:rFonts w:ascii="Times New Roman" w:eastAsia="Times New Roman" w:hAnsi="Times New Roman" w:cs="Times New Roman"/>
          <w:i/>
          <w:iCs/>
          <w:sz w:val="24"/>
          <w:szCs w:val="24"/>
          <w:rtl/>
          <w:lang w:eastAsia="en-GB" w:bidi="he-IL"/>
        </w:rPr>
        <w:t>אֵלֶּה</w:t>
      </w:r>
      <w:r w:rsidRPr="00CE5761">
        <w:rPr>
          <w:rFonts w:ascii="Times New Roman" w:eastAsia="Times New Roman" w:hAnsi="Times New Roman" w:cs="Times New Roman"/>
          <w:i/>
          <w:iCs/>
          <w:sz w:val="24"/>
          <w:szCs w:val="24"/>
          <w:lang w:val="fr-FR" w:eastAsia="en-GB"/>
        </w:rPr>
        <w:t xml:space="preserve"> (« ceux-ci sont »), le texte implique une rupture avec ce qui précède. Et lorsqu’il est écrit : </w:t>
      </w:r>
      <w:r w:rsidRPr="00CE5761">
        <w:rPr>
          <w:rFonts w:ascii="Times New Roman" w:eastAsia="Times New Roman" w:hAnsi="Times New Roman" w:cs="Times New Roman"/>
          <w:i/>
          <w:iCs/>
          <w:sz w:val="24"/>
          <w:szCs w:val="24"/>
          <w:rtl/>
          <w:lang w:eastAsia="en-GB" w:bidi="he-IL"/>
        </w:rPr>
        <w:t xml:space="preserve">וְאֵלֶּה </w:t>
      </w:r>
      <w:r w:rsidRPr="00CE5761">
        <w:rPr>
          <w:rFonts w:ascii="Times New Roman" w:eastAsia="Times New Roman" w:hAnsi="Times New Roman" w:cs="Times New Roman"/>
          <w:i/>
          <w:iCs/>
          <w:sz w:val="24"/>
          <w:szCs w:val="24"/>
          <w:lang w:val="fr-FR" w:eastAsia="en-GB" w:bidi="he-IL"/>
        </w:rPr>
        <w:t xml:space="preserve"> </w:t>
      </w:r>
      <w:r w:rsidRPr="00CE5761">
        <w:rPr>
          <w:rFonts w:ascii="Times New Roman" w:eastAsia="Times New Roman" w:hAnsi="Times New Roman" w:cs="Times New Roman"/>
          <w:i/>
          <w:iCs/>
          <w:sz w:val="24"/>
          <w:szCs w:val="24"/>
          <w:lang w:val="fr-FR" w:eastAsia="en-GB"/>
        </w:rPr>
        <w:t xml:space="preserve">(« et ceux-ci sont »), il implique un ajout à ce qui précède. De même que ce qui précède a été proclamé au Sinaï, de même « celles-ci » ont-elles été proclamées au Sinaï… (Chemoth rabbah).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Le </w:t>
      </w:r>
      <w:r w:rsidRPr="00CE5761">
        <w:rPr>
          <w:rFonts w:ascii="Times New Roman" w:eastAsia="Times New Roman" w:hAnsi="Times New Roman" w:cs="Times New Roman"/>
          <w:sz w:val="24"/>
          <w:szCs w:val="24"/>
          <w:lang w:val="fr-FR" w:eastAsia="en-GB"/>
        </w:rPr>
        <w:t>terme</w:t>
      </w:r>
      <w:r w:rsidRPr="00CE5761">
        <w:rPr>
          <w:rFonts w:ascii="Times New Roman" w:eastAsia="Times New Roman" w:hAnsi="Times New Roman" w:cs="Times New Roman"/>
          <w:b/>
          <w:bCs/>
          <w:sz w:val="24"/>
          <w:szCs w:val="24"/>
          <w:rtl/>
          <w:lang w:eastAsia="en-GB" w:bidi="he-IL"/>
        </w:rPr>
        <w:t>וְאֵלֶּה</w:t>
      </w:r>
      <w:r w:rsidRPr="00CE5761">
        <w:rPr>
          <w:rFonts w:ascii="Times New Roman" w:eastAsia="Times New Roman" w:hAnsi="Times New Roman" w:cs="Times New Roman"/>
          <w:b/>
          <w:bCs/>
          <w:i/>
          <w:iCs/>
          <w:color w:val="330000"/>
          <w:sz w:val="24"/>
          <w:szCs w:val="24"/>
          <w:rtl/>
          <w:lang w:eastAsia="en-GB" w:bidi="he-IL"/>
        </w:rPr>
        <w:t xml:space="preserve"> </w:t>
      </w:r>
      <w:r w:rsidRPr="00CE5761">
        <w:rPr>
          <w:rFonts w:ascii="Times New Roman" w:eastAsia="Times New Roman" w:hAnsi="Times New Roman" w:cs="Times New Roman"/>
          <w:i/>
          <w:iCs/>
          <w:color w:val="33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relie ce qu’on va lire à ce qui va précéder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Le </w:t>
      </w:r>
      <w:r w:rsidRPr="00CE5761">
        <w:rPr>
          <w:rFonts w:ascii="Times New Roman" w:eastAsia="Times New Roman" w:hAnsi="Times New Roman" w:cs="Times New Roman"/>
          <w:sz w:val="24"/>
          <w:szCs w:val="24"/>
          <w:lang w:val="fr-FR" w:eastAsia="en-GB"/>
        </w:rPr>
        <w:t>terme</w:t>
      </w:r>
      <w:r w:rsidRPr="00CE5761">
        <w:rPr>
          <w:rFonts w:ascii="Times New Roman" w:eastAsia="Times New Roman" w:hAnsi="Times New Roman" w:cs="Times New Roman"/>
          <w:b/>
          <w:bCs/>
          <w:sz w:val="24"/>
          <w:szCs w:val="24"/>
          <w:rtl/>
          <w:lang w:eastAsia="en-GB" w:bidi="he-IL"/>
        </w:rPr>
        <w:t>אֵלֶּה</w:t>
      </w:r>
      <w:r w:rsidRPr="00CE5761">
        <w:rPr>
          <w:rFonts w:ascii="Times New Roman" w:eastAsia="Times New Roman" w:hAnsi="Times New Roman" w:cs="Times New Roman"/>
          <w:i/>
          <w:iCs/>
          <w:color w:val="330000"/>
          <w:sz w:val="24"/>
          <w:szCs w:val="24"/>
          <w:rtl/>
          <w:lang w:eastAsia="en-GB" w:bidi="he-IL"/>
        </w:rPr>
        <w:t xml:space="preserve"> </w:t>
      </w:r>
      <w:r w:rsidRPr="00CE5761">
        <w:rPr>
          <w:rFonts w:ascii="Times New Roman" w:eastAsia="Times New Roman" w:hAnsi="Times New Roman" w:cs="Times New Roman"/>
          <w:i/>
          <w:iCs/>
          <w:color w:val="33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sépare ce qui précède de ce qui va suivre.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330000"/>
          <w:sz w:val="24"/>
          <w:szCs w:val="24"/>
          <w:rtl/>
          <w:lang w:eastAsia="en-GB" w:bidi="he-IL"/>
        </w:rPr>
        <w:t>וְאֵלֶּה</w:t>
      </w:r>
      <w:r w:rsidRPr="00CE5761">
        <w:rPr>
          <w:rFonts w:ascii="Times New Roman" w:eastAsia="Times New Roman" w:hAnsi="Times New Roman" w:cs="Times New Roman"/>
          <w:color w:val="000000"/>
          <w:sz w:val="24"/>
          <w:szCs w:val="24"/>
          <w:lang w:val="fr-FR" w:eastAsia="en-GB"/>
        </w:rPr>
        <w:t xml:space="preserve">: les principe qui vont suivre sont de même nature que les précédents.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Rashi cite la </w:t>
      </w:r>
      <w:r w:rsidRPr="00CE5761">
        <w:rPr>
          <w:rFonts w:ascii="Times New Roman" w:eastAsia="Times New Roman" w:hAnsi="Times New Roman" w:cs="Times New Roman"/>
          <w:i/>
          <w:iCs/>
          <w:color w:val="000000"/>
          <w:sz w:val="24"/>
          <w:szCs w:val="24"/>
          <w:lang w:val="fr-FR" w:eastAsia="en-GB"/>
        </w:rPr>
        <w:t>Me’hiltah</w:t>
      </w:r>
      <w:r w:rsidRPr="00CE5761">
        <w:rPr>
          <w:rFonts w:ascii="Times New Roman" w:eastAsia="Times New Roman" w:hAnsi="Times New Roman" w:cs="Times New Roman"/>
          <w:color w:val="000000"/>
          <w:sz w:val="24"/>
          <w:szCs w:val="24"/>
          <w:lang w:val="fr-FR" w:eastAsia="en-GB"/>
        </w:rPr>
        <w:t xml:space="preserve"> : </w:t>
      </w:r>
      <w:r w:rsidRPr="00CE5761">
        <w:rPr>
          <w:rFonts w:ascii="Times New Roman" w:eastAsia="Times New Roman" w:hAnsi="Times New Roman" w:cs="Times New Roman"/>
          <w:color w:val="330000"/>
          <w:sz w:val="24"/>
          <w:szCs w:val="24"/>
          <w:rtl/>
          <w:lang w:eastAsia="en-GB" w:bidi="he-IL"/>
        </w:rPr>
        <w:t>אֵלֶּה</w:t>
      </w:r>
      <w:r w:rsidRPr="00CE5761">
        <w:rPr>
          <w:rFonts w:ascii="Times New Roman" w:eastAsia="Times New Roman" w:hAnsi="Times New Roman" w:cs="Times New Roman"/>
          <w:i/>
          <w:iCs/>
          <w:color w:val="330000"/>
          <w:sz w:val="24"/>
          <w:szCs w:val="24"/>
          <w:rtl/>
          <w:lang w:eastAsia="en-GB" w:bidi="he-IL"/>
        </w:rPr>
        <w:t xml:space="preserve"> </w:t>
      </w:r>
      <w:r w:rsidRPr="00CE5761">
        <w:rPr>
          <w:rFonts w:ascii="Times New Roman" w:eastAsia="Times New Roman" w:hAnsi="Times New Roman" w:cs="Times New Roman"/>
          <w:i/>
          <w:iCs/>
          <w:color w:val="33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disqualifie ce qui s’est passé avant, tandis que </w:t>
      </w:r>
      <w:r w:rsidRPr="00CE5761">
        <w:rPr>
          <w:rFonts w:ascii="Times New Roman" w:eastAsia="Times New Roman" w:hAnsi="Times New Roman" w:cs="Times New Roman"/>
          <w:color w:val="330000"/>
          <w:sz w:val="24"/>
          <w:szCs w:val="24"/>
          <w:rtl/>
          <w:lang w:eastAsia="en-GB" w:bidi="he-IL"/>
        </w:rPr>
        <w:t>וְאֵלֶּה</w:t>
      </w:r>
      <w:r w:rsidRPr="00CE5761">
        <w:rPr>
          <w:rFonts w:ascii="Times New Roman" w:eastAsia="Times New Roman" w:hAnsi="Times New Roman" w:cs="Times New Roman"/>
          <w:i/>
          <w:iCs/>
          <w:color w:val="330000"/>
          <w:sz w:val="24"/>
          <w:szCs w:val="24"/>
          <w:rtl/>
          <w:lang w:eastAsia="en-GB" w:bidi="he-IL"/>
        </w:rPr>
        <w:t xml:space="preserve"> </w:t>
      </w:r>
      <w:r w:rsidRPr="00CE5761">
        <w:rPr>
          <w:rFonts w:ascii="Times New Roman" w:eastAsia="Times New Roman" w:hAnsi="Times New Roman" w:cs="Times New Roman"/>
          <w:i/>
          <w:iCs/>
          <w:color w:val="33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ajoute à ce qui avait précédé. Il donne comme exemple : la 1</w:t>
      </w:r>
      <w:r w:rsidRPr="00CE5761">
        <w:rPr>
          <w:rFonts w:ascii="Times New Roman" w:eastAsia="Times New Roman" w:hAnsi="Times New Roman" w:cs="Times New Roman"/>
          <w:color w:val="000000"/>
          <w:sz w:val="24"/>
          <w:szCs w:val="24"/>
          <w:vertAlign w:val="superscript"/>
          <w:lang w:val="fr-FR" w:eastAsia="en-GB"/>
        </w:rPr>
        <w:t>ère</w:t>
      </w:r>
      <w:r w:rsidRPr="00CE5761">
        <w:rPr>
          <w:rFonts w:ascii="Times New Roman" w:eastAsia="Times New Roman" w:hAnsi="Times New Roman" w:cs="Times New Roman"/>
          <w:color w:val="000000"/>
          <w:sz w:val="24"/>
          <w:szCs w:val="24"/>
          <w:lang w:val="fr-FR" w:eastAsia="en-GB"/>
        </w:rPr>
        <w:t xml:space="preserve"> fois qu’il y avait </w:t>
      </w:r>
      <w:r w:rsidRPr="00CE5761">
        <w:rPr>
          <w:rFonts w:ascii="Times New Roman" w:eastAsia="Times New Roman" w:hAnsi="Times New Roman" w:cs="Times New Roman"/>
          <w:color w:val="330000"/>
          <w:sz w:val="24"/>
          <w:szCs w:val="24"/>
          <w:rtl/>
          <w:lang w:eastAsia="en-GB" w:bidi="he-IL"/>
        </w:rPr>
        <w:t>אֵלֶּה</w:t>
      </w:r>
      <w:r w:rsidRPr="00CE5761">
        <w:rPr>
          <w:rFonts w:ascii="Times New Roman" w:eastAsia="Times New Roman" w:hAnsi="Times New Roman" w:cs="Times New Roman"/>
          <w:i/>
          <w:iCs/>
          <w:color w:val="330000"/>
          <w:sz w:val="24"/>
          <w:szCs w:val="24"/>
          <w:rtl/>
          <w:lang w:eastAsia="en-GB" w:bidi="he-IL"/>
        </w:rPr>
        <w:t xml:space="preserve"> </w:t>
      </w:r>
      <w:r w:rsidRPr="00CE5761">
        <w:rPr>
          <w:rFonts w:ascii="Times New Roman" w:eastAsia="Times New Roman" w:hAnsi="Times New Roman" w:cs="Times New Roman"/>
          <w:i/>
          <w:iCs/>
          <w:color w:val="330000"/>
          <w:sz w:val="24"/>
          <w:szCs w:val="24"/>
          <w:lang w:val="fr-FR" w:eastAsia="en-GB" w:bidi="he-IL"/>
        </w:rPr>
        <w:t xml:space="preserve"> </w:t>
      </w:r>
      <w:r w:rsidRPr="00CE5761">
        <w:rPr>
          <w:rFonts w:ascii="Times New Roman" w:eastAsia="Times New Roman" w:hAnsi="Times New Roman" w:cs="Times New Roman"/>
          <w:color w:val="000000"/>
          <w:sz w:val="24"/>
          <w:szCs w:val="24"/>
          <w:lang w:val="fr-FR" w:eastAsia="en-GB"/>
        </w:rPr>
        <w:t xml:space="preserve">dans le récit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 </w:t>
      </w:r>
      <w:r w:rsidRPr="00CE5761">
        <w:rPr>
          <w:rFonts w:ascii="Times New Roman" w:hAnsi="Times New Roman" w:cs="Times New Roman"/>
          <w:sz w:val="24"/>
          <w:szCs w:val="24"/>
          <w:rtl/>
          <w:lang w:bidi="he-IL"/>
        </w:rPr>
        <w:t>אֵלֶּה תוֹלְדוֹת הַשָּׁמַיִם וְהָאָרֶץ</w:t>
      </w:r>
      <w:r w:rsidRPr="00CE5761">
        <w:rPr>
          <w:rFonts w:ascii="Times New Roman" w:eastAsia="Times New Roman" w:hAnsi="Times New Roman" w:cs="Times New Roman"/>
          <w:color w:val="000000"/>
          <w:sz w:val="24"/>
          <w:szCs w:val="24"/>
          <w:lang w:val="fr-FR" w:eastAsia="en-GB"/>
        </w:rPr>
        <w:t xml:space="preserve">, c’est après les 6 jours du commencement. Cela renvoie à la préhistoire, le </w:t>
      </w:r>
      <w:r w:rsidRPr="00CE5761">
        <w:rPr>
          <w:rFonts w:ascii="Times New Roman" w:hAnsi="Times New Roman" w:cs="Times New Roman"/>
          <w:sz w:val="24"/>
          <w:szCs w:val="24"/>
          <w:rtl/>
          <w:lang w:bidi="he-IL"/>
        </w:rPr>
        <w:t>תֹהוּ וָבֹהוּ</w:t>
      </w:r>
      <w:r w:rsidRPr="00CE5761">
        <w:rPr>
          <w:rFonts w:ascii="Times New Roman" w:eastAsia="Times New Roman" w:hAnsi="Times New Roman" w:cs="Times New Roman"/>
          <w:color w:val="000000"/>
          <w:sz w:val="24"/>
          <w:szCs w:val="24"/>
          <w:lang w:val="fr-FR" w:eastAsia="en-GB"/>
        </w:rPr>
        <w:t xml:space="preserve"> du commencement qui est en cours d’organisation et qui est remplacé par l’histoire du  monde déjà organisé. Le passage entre </w:t>
      </w:r>
      <w:r w:rsidRPr="00CE5761">
        <w:rPr>
          <w:rStyle w:val="text"/>
          <w:rFonts w:ascii="Times New Roman" w:eastAsia="Calibri" w:hAnsi="Times New Roman" w:cs="Times New Roman"/>
          <w:color w:val="000000"/>
          <w:sz w:val="24"/>
          <w:szCs w:val="24"/>
          <w:rtl/>
          <w:lang w:bidi="he-IL"/>
        </w:rPr>
        <w:t>בְּרֵאשִׁית</w:t>
      </w:r>
      <w:r w:rsidRPr="00CE5761">
        <w:rPr>
          <w:rStyle w:val="text"/>
          <w:rFonts w:ascii="Times New Roman" w:eastAsia="Calibri" w:hAnsi="Times New Roman" w:cs="Times New Roman"/>
          <w:b/>
          <w:bCs/>
          <w:color w:val="000000"/>
          <w:sz w:val="24"/>
          <w:szCs w:val="24"/>
          <w:lang w:val="fr-FR" w:bidi="he-IL"/>
        </w:rPr>
        <w:t xml:space="preserve"> </w:t>
      </w:r>
      <w:r w:rsidRPr="00CE5761">
        <w:rPr>
          <w:rStyle w:val="text"/>
          <w:rFonts w:ascii="Times New Roman" w:eastAsia="Calibri" w:hAnsi="Times New Roman" w:cs="Times New Roman"/>
          <w:color w:val="000000"/>
          <w:sz w:val="24"/>
          <w:szCs w:val="24"/>
          <w:rtl/>
          <w:lang w:bidi="he-IL"/>
        </w:rPr>
        <w:t>מַעֲשֵׂה</w:t>
      </w:r>
      <w:r w:rsidRPr="00CE5761">
        <w:rPr>
          <w:rFonts w:ascii="Times New Roman" w:eastAsia="Times New Roman" w:hAnsi="Times New Roman" w:cs="Times New Roman"/>
          <w:color w:val="000000"/>
          <w:sz w:val="24"/>
          <w:szCs w:val="24"/>
          <w:lang w:val="fr-FR" w:eastAsia="en-GB"/>
        </w:rPr>
        <w:t xml:space="preserve"> et </w:t>
      </w:r>
      <w:r w:rsidRPr="00CE5761">
        <w:rPr>
          <w:rFonts w:ascii="Times New Roman" w:hAnsi="Times New Roman" w:cs="Times New Roman"/>
          <w:sz w:val="24"/>
          <w:szCs w:val="24"/>
          <w:rtl/>
          <w:lang w:bidi="he-IL"/>
        </w:rPr>
        <w:t>תוֹלְדוֹת הַשָּׁמַיִם וְהָאָרֶץ</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בְּהִבָּרְאָם</w:t>
      </w:r>
      <w:r w:rsidRPr="00CE5761">
        <w:rPr>
          <w:rFonts w:ascii="Times New Roman" w:eastAsia="Times New Roman" w:hAnsi="Times New Roman" w:cs="Times New Roman"/>
          <w:color w:val="000000"/>
          <w:sz w:val="24"/>
          <w:szCs w:val="24"/>
          <w:lang w:val="fr-FR" w:eastAsia="en-GB"/>
        </w:rPr>
        <w:t xml:space="preserve">, au verset 4 du chapitre 2.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Il y a là un problème très important : énormément de gens accordent respect aux principes des dix commandements et considèrent les autres </w:t>
      </w:r>
      <w:r w:rsidRPr="00CE5761">
        <w:rPr>
          <w:rFonts w:ascii="Times New Roman" w:hAnsi="Times New Roman" w:cs="Times New Roman"/>
          <w:sz w:val="24"/>
          <w:szCs w:val="24"/>
          <w:rtl/>
          <w:lang w:val="fr-FR" w:eastAsia="en-GB" w:bidi="he-IL"/>
        </w:rPr>
        <w:t>מִצוֹת</w:t>
      </w:r>
      <w:r w:rsidRPr="00CE5761">
        <w:rPr>
          <w:rFonts w:ascii="Times New Roman" w:eastAsia="Times New Roman" w:hAnsi="Times New Roman" w:cs="Times New Roman"/>
          <w:color w:val="000000"/>
          <w:sz w:val="24"/>
          <w:szCs w:val="24"/>
          <w:lang w:val="fr-FR" w:eastAsia="en-GB"/>
        </w:rPr>
        <w:t xml:space="preserve"> d’un autre niveau. Cette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lang w:val="fr-FR" w:eastAsia="en-GB"/>
        </w:rPr>
        <w:t xml:space="preserve"> remet en évidence que c’est tout un ensemble. On le lit dans le verset :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b/>
          <w:bCs/>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24:12</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lastRenderedPageBreak/>
        <w:t>וַיֹּאמֶר יְהוָה אֶל</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מֹשֶׁה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עֲלֵה אֵלַי הָהָרָה</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וֶהְיֵה</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שָׁם</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וְאֶתְּנָה לְךָ אֶת</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לֻחֹת הָאֶבֶן</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וְהַתּוֹרָה וְהַמִּצְוָה</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אֲשֶׁר כָּתַבְתִּי</w:t>
      </w:r>
      <w:r w:rsidRPr="00CE5761">
        <w:rPr>
          <w:rFonts w:ascii="Times New Roman" w:eastAsia="Times New Roman" w:hAnsi="Times New Roman" w:cs="Times New Roman"/>
          <w:color w:val="000000"/>
          <w:sz w:val="24"/>
          <w:szCs w:val="24"/>
          <w:rtl/>
          <w:lang w:eastAsia="en-GB"/>
        </w:rPr>
        <w:t xml:space="preserve">, </w:t>
      </w:r>
      <w:r w:rsidRPr="00CE5761">
        <w:rPr>
          <w:rFonts w:ascii="Times New Roman" w:eastAsia="Times New Roman" w:hAnsi="Times New Roman" w:cs="Times New Roman"/>
          <w:color w:val="000000"/>
          <w:sz w:val="24"/>
          <w:szCs w:val="24"/>
          <w:rtl/>
          <w:lang w:eastAsia="en-GB" w:bidi="he-IL"/>
        </w:rPr>
        <w:t>לְהוֹרֹתָם</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Et Je te donnerai les tables de pierre</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b/>
          <w:bCs/>
          <w:i/>
          <w:iCs/>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 xml:space="preserve">et la </w:t>
      </w:r>
      <w:r w:rsidRPr="00CE5761">
        <w:rPr>
          <w:rFonts w:ascii="Times New Roman" w:eastAsia="Times New Roman" w:hAnsi="Times New Roman" w:cs="Times New Roman"/>
          <w:i/>
          <w:iCs/>
          <w:color w:val="000000"/>
          <w:sz w:val="24"/>
          <w:szCs w:val="24"/>
          <w:rtl/>
          <w:lang w:eastAsia="en-GB" w:bidi="he-IL"/>
        </w:rPr>
        <w:t>תּ</w:t>
      </w:r>
      <w:r w:rsidRPr="00CE5761">
        <w:rPr>
          <w:rFonts w:ascii="Times New Roman" w:hAnsi="Times New Roman" w:cs="Times New Roman"/>
          <w:i/>
          <w:iCs/>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 xml:space="preserve">et la </w:t>
      </w:r>
      <w:r w:rsidRPr="00CE5761">
        <w:rPr>
          <w:rFonts w:ascii="Times New Roman" w:eastAsia="Times New Roman" w:hAnsi="Times New Roman" w:cs="Times New Roman"/>
          <w:i/>
          <w:iCs/>
          <w:color w:val="000000"/>
          <w:sz w:val="24"/>
          <w:szCs w:val="24"/>
          <w:rtl/>
          <w:lang w:eastAsia="en-GB" w:bidi="he-IL"/>
        </w:rPr>
        <w:t>מִּצְוָה</w:t>
      </w:r>
      <w:r w:rsidRPr="00CE5761">
        <w:rPr>
          <w:rFonts w:ascii="Times New Roman" w:eastAsia="Times New Roman" w:hAnsi="Times New Roman" w:cs="Times New Roman"/>
          <w:color w:val="000000"/>
          <w:sz w:val="24"/>
          <w:szCs w:val="24"/>
          <w:lang w:val="fr-FR" w:eastAsia="en-GB" w:bidi="he-IL"/>
        </w:rPr>
        <w:t xml:space="preserve"> </w:t>
      </w:r>
      <w:r w:rsidRPr="00CE5761">
        <w:rPr>
          <w:rFonts w:ascii="Times New Roman" w:eastAsia="Times New Roman" w:hAnsi="Times New Roman" w:cs="Times New Roman"/>
          <w:i/>
          <w:iCs/>
          <w:color w:val="000000"/>
          <w:sz w:val="24"/>
          <w:szCs w:val="24"/>
          <w:lang w:val="fr-FR" w:eastAsia="en-GB"/>
        </w:rPr>
        <w:t>que j’ai écrites pour leur enseigner</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Toutes ces définitions supplémentaires sont de trop puisqu’il s’agit des tables de pierre ! Cela veut dire qu’en même temps que les 10 commandements écrit sur les tables de pierre, pendant ces 40 jours, Moïse s’est initié à l’ensemble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lang w:val="fr-FR" w:eastAsia="en-GB"/>
        </w:rPr>
        <w:t xml:space="preserve">Je reviens sur ces définitions :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t>וְאֶתְּנָה לְךָ אֶת</w:t>
      </w:r>
      <w:r w:rsidRPr="00CE5761">
        <w:rPr>
          <w:rFonts w:ascii="Times New Roman" w:eastAsia="Times New Roman" w:hAnsi="Times New Roman" w:cs="Times New Roman"/>
          <w:color w:val="000000"/>
          <w:sz w:val="24"/>
          <w:szCs w:val="24"/>
          <w:rtl/>
          <w:lang w:eastAsia="en-GB"/>
        </w:rPr>
        <w:t>-</w:t>
      </w:r>
      <w:r w:rsidRPr="00CE5761">
        <w:rPr>
          <w:rFonts w:ascii="Times New Roman" w:eastAsia="Times New Roman" w:hAnsi="Times New Roman" w:cs="Times New Roman"/>
          <w:color w:val="000000"/>
          <w:sz w:val="24"/>
          <w:szCs w:val="24"/>
          <w:rtl/>
          <w:lang w:eastAsia="en-GB" w:bidi="he-IL"/>
        </w:rPr>
        <w:t>לֻחֹת הָאֶבֶן</w:t>
      </w:r>
      <w:r w:rsidRPr="00CE5761">
        <w:rPr>
          <w:rFonts w:ascii="Times New Roman" w:eastAsia="Times New Roman" w:hAnsi="Times New Roman" w:cs="Times New Roman"/>
          <w:i/>
          <w:iCs/>
          <w:color w:val="000000"/>
          <w:sz w:val="24"/>
          <w:szCs w:val="24"/>
          <w:lang w:val="fr-FR" w:eastAsia="en-GB"/>
        </w:rPr>
        <w:t xml:space="preserve"> =&gt; les 10 commandements</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t>וְהַתּוֹרָה</w:t>
      </w:r>
      <w:r w:rsidRPr="00CE5761">
        <w:rPr>
          <w:rFonts w:ascii="Times New Roman" w:eastAsia="Times New Roman" w:hAnsi="Times New Roman" w:cs="Times New Roman"/>
          <w:b/>
          <w:bCs/>
          <w:i/>
          <w:iCs/>
          <w:color w:val="000000"/>
          <w:sz w:val="24"/>
          <w:szCs w:val="24"/>
          <w:lang w:val="fr-FR" w:eastAsia="en-GB"/>
        </w:rPr>
        <w:t xml:space="preserve"> =&gt;</w:t>
      </w:r>
      <w:r w:rsidRPr="00CE5761">
        <w:rPr>
          <w:rFonts w:ascii="Times New Roman" w:eastAsia="Times New Roman" w:hAnsi="Times New Roman" w:cs="Times New Roman"/>
          <w:i/>
          <w:iCs/>
          <w:color w:val="000000"/>
          <w:sz w:val="24"/>
          <w:szCs w:val="24"/>
          <w:lang w:val="fr-FR" w:eastAsia="en-GB"/>
        </w:rPr>
        <w:t xml:space="preserve"> le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t>וְהַמִּצְוָה</w:t>
      </w:r>
      <w:r w:rsidRPr="00CE5761">
        <w:rPr>
          <w:rFonts w:ascii="Times New Roman" w:eastAsia="Times New Roman" w:hAnsi="Times New Roman" w:cs="Times New Roman"/>
          <w:i/>
          <w:iCs/>
          <w:color w:val="000000"/>
          <w:sz w:val="24"/>
          <w:szCs w:val="24"/>
          <w:lang w:val="fr-FR" w:eastAsia="en-GB"/>
        </w:rPr>
        <w:t xml:space="preserve"> =&gt; la </w:t>
      </w:r>
      <w:r w:rsidRPr="00CE5761">
        <w:rPr>
          <w:rFonts w:ascii="Times New Roman" w:eastAsia="Times New Roman" w:hAnsi="Times New Roman" w:cs="Times New Roman"/>
          <w:color w:val="000000"/>
          <w:sz w:val="24"/>
          <w:szCs w:val="24"/>
          <w:rtl/>
          <w:lang w:eastAsia="en-GB" w:bidi="he-IL"/>
        </w:rPr>
        <w:t>מִשְׁנָה</w:t>
      </w:r>
      <w:r w:rsidRPr="00CE5761">
        <w:rPr>
          <w:rFonts w:ascii="Times New Roman" w:eastAsia="Times New Roman" w:hAnsi="Times New Roman" w:cs="Times New Roman"/>
          <w:i/>
          <w:iCs/>
          <w:color w:val="000000"/>
          <w:sz w:val="24"/>
          <w:szCs w:val="24"/>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rtl/>
          <w:lang w:eastAsia="en-GB" w:bidi="he-IL"/>
        </w:rPr>
        <w:t>אֲשֶׁר כָּתַבְתִּי</w:t>
      </w:r>
      <w:r w:rsidRPr="00CE5761">
        <w:rPr>
          <w:rFonts w:ascii="Times New Roman" w:eastAsia="Times New Roman" w:hAnsi="Times New Roman" w:cs="Times New Roman"/>
          <w:i/>
          <w:iCs/>
          <w:color w:val="000000"/>
          <w:sz w:val="24"/>
          <w:szCs w:val="24"/>
          <w:lang w:val="fr-FR" w:eastAsia="en-GB"/>
        </w:rPr>
        <w:t xml:space="preserve"> =&gt; le reste du </w:t>
      </w:r>
      <w:r w:rsidRPr="00CE5761">
        <w:rPr>
          <w:rFonts w:ascii="Times New Roman" w:hAnsi="Times New Roman" w:cs="Times New Roman"/>
          <w:sz w:val="24"/>
          <w:szCs w:val="24"/>
          <w:rtl/>
          <w:lang w:bidi="he-IL"/>
        </w:rPr>
        <w:t>תַּנַ</w:t>
      </w:r>
      <w:r w:rsidRPr="00CE5761">
        <w:rPr>
          <w:rFonts w:ascii="Times New Roman" w:hAnsi="Times New Roman" w:cs="Times New Roman"/>
          <w:sz w:val="24"/>
          <w:szCs w:val="24"/>
          <w:rtl/>
        </w:rPr>
        <w:t>"</w:t>
      </w:r>
      <w:r w:rsidRPr="00CE5761">
        <w:rPr>
          <w:rFonts w:ascii="Times New Roman" w:hAnsi="Times New Roman" w:cs="Times New Roman"/>
          <w:sz w:val="24"/>
          <w:szCs w:val="24"/>
          <w:rtl/>
          <w:lang w:bidi="he-IL"/>
        </w:rPr>
        <w:t>ךְ</w:t>
      </w:r>
      <w:r w:rsidRPr="00CE5761">
        <w:rPr>
          <w:rFonts w:ascii="Times New Roman" w:eastAsia="Times New Roman" w:hAnsi="Times New Roman" w:cs="Times New Roman"/>
          <w:i/>
          <w:iCs/>
          <w:color w:val="000000"/>
          <w:sz w:val="24"/>
          <w:szCs w:val="24"/>
          <w:lang w:val="fr-FR" w:eastAsia="en-GB"/>
        </w:rPr>
        <w:t xml:space="preserve">: </w:t>
      </w:r>
      <w:r w:rsidRPr="00CE5761">
        <w:rPr>
          <w:rFonts w:ascii="Times New Roman" w:hAnsi="Times New Roman" w:cs="Times New Roman"/>
          <w:sz w:val="24"/>
          <w:szCs w:val="24"/>
          <w:rtl/>
          <w:lang w:bidi="he-IL"/>
        </w:rPr>
        <w:t>נְבִיאִים</w:t>
      </w:r>
      <w:r w:rsidRPr="00CE5761">
        <w:rPr>
          <w:rFonts w:ascii="Times New Roman" w:eastAsia="Times New Roman" w:hAnsi="Times New Roman" w:cs="Times New Roman"/>
          <w:i/>
          <w:iCs/>
          <w:color w:val="000000"/>
          <w:sz w:val="24"/>
          <w:szCs w:val="24"/>
          <w:lang w:val="fr-FR" w:eastAsia="en-GB"/>
        </w:rPr>
        <w:t xml:space="preserve"> et </w:t>
      </w:r>
      <w:r w:rsidRPr="00CE5761">
        <w:rPr>
          <w:rFonts w:ascii="Times New Roman" w:hAnsi="Times New Roman" w:cs="Times New Roman"/>
          <w:sz w:val="24"/>
          <w:szCs w:val="24"/>
          <w:rtl/>
          <w:lang w:bidi="he-IL"/>
        </w:rPr>
        <w:t>כְּתוּבִים</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b/>
          <w:bCs/>
          <w:i/>
          <w:iCs/>
          <w:color w:val="000000"/>
          <w:sz w:val="24"/>
          <w:szCs w:val="24"/>
          <w:lang w:val="fr-FR" w:eastAsia="en-GB"/>
        </w:rPr>
        <w:t xml:space="preserve"> </w:t>
      </w:r>
      <w:r w:rsidRPr="00CE5761">
        <w:rPr>
          <w:rFonts w:ascii="Times New Roman" w:eastAsia="Times New Roman" w:hAnsi="Times New Roman" w:cs="Times New Roman"/>
          <w:color w:val="000000"/>
          <w:sz w:val="24"/>
          <w:szCs w:val="24"/>
          <w:rtl/>
          <w:lang w:eastAsia="en-GB" w:bidi="he-IL"/>
        </w:rPr>
        <w:t>לְהוֹרֹתָם</w:t>
      </w:r>
      <w:r w:rsidRPr="00CE5761">
        <w:rPr>
          <w:rFonts w:ascii="Times New Roman" w:eastAsia="Times New Roman" w:hAnsi="Times New Roman" w:cs="Times New Roman"/>
          <w:b/>
          <w:bCs/>
          <w:i/>
          <w:iCs/>
          <w:color w:val="000000"/>
          <w:sz w:val="24"/>
          <w:szCs w:val="24"/>
          <w:lang w:val="fr-FR" w:eastAsia="en-GB"/>
        </w:rPr>
        <w:t>.</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i/>
          <w:iCs/>
          <w:color w:val="000000"/>
          <w:sz w:val="24"/>
          <w:szCs w:val="24"/>
          <w:lang w:val="fr-FR" w:eastAsia="en-GB"/>
        </w:rPr>
        <w:t xml:space="preserve">=&gt; le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i/>
          <w:iCs/>
          <w:color w:val="000000"/>
          <w:sz w:val="24"/>
          <w:szCs w:val="24"/>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i/>
          <w:iCs/>
          <w:color w:val="000000"/>
          <w:sz w:val="24"/>
          <w:szCs w:val="24"/>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Vous reprendrez le raisonnement en détail.</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question du point de vue de la méthode de l’étude c’est de savoir pourquoi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nous a cité ce 2</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enseignement de Reish  Laqish après le 1</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La réponse est très importante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C’est pour nous expliquer le sens du mot «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dans la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Baraïtah</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précédente qui dit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s’il n’a pas réussi après la bonne volonté, qu’il s’occupe de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veut dire : lorsque tu dis «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 de quoi veux tu parler ? On l’apprend de l’enseignement de ce même Rav d’après un autre verset, où l’on voit que «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 doit avoir un autre sens que « </w:t>
      </w:r>
      <w:r w:rsidRPr="00CE5761">
        <w:rPr>
          <w:rFonts w:ascii="Times New Roman" w:hAnsi="Times New Roman" w:cs="Times New Roman"/>
          <w:sz w:val="24"/>
          <w:szCs w:val="24"/>
          <w:rtl/>
          <w:lang w:val="fr-FR" w:eastAsia="en-GB" w:bidi="he-IL"/>
        </w:rPr>
        <w:t>מִצְוָה</w:t>
      </w:r>
      <w:r w:rsidRPr="00CE5761">
        <w:rPr>
          <w:rFonts w:ascii="Times New Roman" w:hAnsi="Times New Roman" w:cs="Times New Roman"/>
          <w:sz w:val="24"/>
          <w:szCs w:val="24"/>
          <w:lang w:val="fr-FR" w:eastAsia="en-GB"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puisqu’il y a mentionné «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 et « </w:t>
      </w:r>
      <w:r w:rsidRPr="00CE5761">
        <w:rPr>
          <w:rFonts w:ascii="Times New Roman" w:hAnsi="Times New Roman" w:cs="Times New Roman"/>
          <w:sz w:val="24"/>
          <w:szCs w:val="24"/>
          <w:rtl/>
          <w:lang w:val="fr-FR" w:eastAsia="en-GB" w:bidi="he-IL"/>
        </w:rPr>
        <w:t>מִצְוָה</w:t>
      </w:r>
      <w:r w:rsidRPr="00CE5761">
        <w:rPr>
          <w:rFonts w:ascii="Times New Roman" w:hAnsi="Times New Roman" w:cs="Times New Roman"/>
          <w:sz w:val="24"/>
          <w:szCs w:val="24"/>
          <w:lang w:val="fr-FR" w:eastAsia="en-GB"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séparément.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Je vais donc expliquer ce qu’est ce terme «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le texte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le texte de ce récit qui nous raconte que Dieu a donné à Moïse telle ou telle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ces </w:t>
      </w:r>
      <w:r w:rsidRPr="00CE5761">
        <w:rPr>
          <w:rFonts w:ascii="Times New Roman" w:hAnsi="Times New Roman" w:cs="Times New Roman"/>
          <w:sz w:val="24"/>
          <w:szCs w:val="24"/>
          <w:rtl/>
          <w:lang w:val="fr-FR" w:eastAsia="en-GB" w:bidi="he-IL"/>
        </w:rPr>
        <w:t>מִצוֹת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 peuvent être étudiées d’après le récit, il faut les étudier dans le Talmud.</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Un exemple simple que j’ai l’habitude de citer à ce propos : Il y a un verset qui est une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hAnsi="Times New Roman" w:cs="Times New Roman"/>
          <w:color w:val="000000"/>
          <w:sz w:val="24"/>
          <w:szCs w:val="24"/>
          <w:rtl/>
          <w:lang w:eastAsia="en-GB" w:bidi="he-IL"/>
        </w:rPr>
        <w:t>וְאָהַבְתָּ לְרֵעֲךָ כָּמוֹךָ</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i/>
          <w:iCs/>
          <w:color w:val="000000"/>
          <w:sz w:val="24"/>
          <w:szCs w:val="24"/>
          <w:lang w:val="fr-FR" w:eastAsia="en-GB"/>
        </w:rPr>
        <w:t>Tu aimeras ton prochain comme toi-même...</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Dans la lecture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on apprend que Dieu a dit à Moïse de transmettre cette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importante aux </w:t>
      </w:r>
      <w:r w:rsidRPr="00CE5761">
        <w:rPr>
          <w:rFonts w:ascii="Times New Roman" w:hAnsi="Times New Roman" w:cs="Times New Roman"/>
          <w:sz w:val="24"/>
          <w:szCs w:val="24"/>
          <w:rtl/>
          <w:lang w:bidi="he-IL"/>
        </w:rPr>
        <w:t>בְּנֵי יִשְׂרָאֵל</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Mais comment se réalise-t-elle ? D’après ce récit on ne le sait pas ! Où va-t-on l’apprendre ? Dans le Talmud et sa casuistique ! Pour savoir dans chaque cas comment cela s’applique...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veut dire que les versets qui nous donnent les </w:t>
      </w:r>
      <w:r w:rsidRPr="00CE5761">
        <w:rPr>
          <w:rFonts w:ascii="Times New Roman" w:hAnsi="Times New Roman" w:cs="Times New Roman"/>
          <w:sz w:val="24"/>
          <w:szCs w:val="24"/>
          <w:rtl/>
          <w:lang w:val="fr-FR" w:eastAsia="en-GB" w:bidi="he-IL"/>
        </w:rPr>
        <w:t>מִצוֹת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font partie du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les </w:t>
      </w:r>
      <w:r w:rsidRPr="00CE5761">
        <w:rPr>
          <w:rFonts w:ascii="Times New Roman" w:hAnsi="Times New Roman" w:cs="Times New Roman"/>
          <w:sz w:val="24"/>
          <w:szCs w:val="24"/>
          <w:rtl/>
          <w:lang w:val="fr-FR" w:eastAsia="en-GB" w:bidi="he-IL"/>
        </w:rPr>
        <w:t>מִצוֹת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elles-mêmes s’étudient dans le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Or, cette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dont parle Rashi « </w:t>
      </w:r>
      <w:r w:rsidRPr="00CE5761">
        <w:rPr>
          <w:rFonts w:ascii="Times New Roman" w:eastAsia="Times New Roman" w:hAnsi="Times New Roman" w:cs="Times New Roman"/>
          <w:i/>
          <w:iCs/>
          <w:color w:val="000000"/>
          <w:sz w:val="24"/>
          <w:szCs w:val="24"/>
          <w:lang w:val="fr-FR" w:eastAsia="en-GB"/>
        </w:rPr>
        <w:t xml:space="preserve">she Mitsvah liqro baTorah - c’est une </w:t>
      </w:r>
      <w:r w:rsidRPr="00CE5761">
        <w:rPr>
          <w:rFonts w:ascii="Times New Roman" w:hAnsi="Times New Roman" w:cs="Times New Roman"/>
          <w:i/>
          <w:iCs/>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i/>
          <w:iCs/>
          <w:color w:val="000000"/>
          <w:sz w:val="24"/>
          <w:szCs w:val="24"/>
          <w:lang w:val="fr-FR" w:eastAsia="en-GB"/>
        </w:rPr>
        <w:t xml:space="preserve">de lire la </w:t>
      </w:r>
      <w:r w:rsidRPr="00CE5761">
        <w:rPr>
          <w:rFonts w:ascii="Times New Roman" w:eastAsia="Times New Roman" w:hAnsi="Times New Roman" w:cs="Times New Roman"/>
          <w:i/>
          <w:iCs/>
          <w:color w:val="000000"/>
          <w:sz w:val="24"/>
          <w:szCs w:val="24"/>
          <w:rtl/>
          <w:lang w:eastAsia="en-GB" w:bidi="he-IL"/>
        </w:rPr>
        <w:t>תּ</w:t>
      </w:r>
      <w:r w:rsidRPr="00CE5761">
        <w:rPr>
          <w:rFonts w:ascii="Times New Roman" w:hAnsi="Times New Roman" w:cs="Times New Roman"/>
          <w:i/>
          <w:iCs/>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n’est pas 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l’étude de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hAnsi="Times New Roman" w:cs="Times New Roman"/>
          <w:sz w:val="24"/>
          <w:szCs w:val="24"/>
          <w:lang w:val="fr-FR" w:eastAsia="en-GB"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dans le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lire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s’est perdue avec le temps.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Dans le temps contemporain, c’est le Maharal de Prague qui a réinstitué l’étude du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s’était perdue avec le temps, je parle surtout dans le judaïsme européen. Parce que chez les Sefardim c’était différent.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[J’ouvre une petite parenthèse. Le phénomène Yeshivah dans le monde ashkénaze est très récent. Dans le monde séfarade on l’appelait la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Metiftah</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mot araméen pour dire Yeshivah. Or, la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Métiftah</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c’était l’école des élèves du Dayan pour se former à être Dayan. A part cela, il y avait le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Or, dans le monde ashkénazi, il y a eu dans les derniers siècles une poussée démographique énorme, et les rabbins devant le problème d’école juive ont transformé la Yeshivah en école juive. Alors que c’était à l’origine pour les </w:t>
      </w:r>
      <w:r w:rsidRPr="00CE5761">
        <w:rPr>
          <w:rStyle w:val="text"/>
          <w:rFonts w:ascii="Times New Roman" w:hAnsi="Times New Roman" w:cs="Times New Roman"/>
          <w:sz w:val="24"/>
          <w:szCs w:val="24"/>
          <w:rtl/>
          <w:lang w:bidi="he-IL"/>
        </w:rPr>
        <w:t>דַּיָּנִים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Cela montre la différence de ces deux judaïsmes : les Ashkénazim fonctionnent comme Juifs comme si c’étaient des </w:t>
      </w:r>
      <w:r w:rsidRPr="00CE5761">
        <w:rPr>
          <w:rStyle w:val="text"/>
          <w:rFonts w:ascii="Times New Roman" w:hAnsi="Times New Roman" w:cs="Times New Roman"/>
          <w:sz w:val="24"/>
          <w:szCs w:val="24"/>
          <w:rtl/>
          <w:lang w:bidi="he-IL"/>
        </w:rPr>
        <w:t>דַּיָּנִים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alors que chez les Sefardim,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Métiftah</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sont différents. Cela provient d’un phénomène socio-historique très important. Ce n’est que dans les siècles récents, il y a des raisons historiques très connues, l’un d’entre elles c’est le fait que la civilisation est passé en Europe et donc que le monde juif d’Europe s’est développé beaucoup plus que le monde juif de l’islam qui est rentré en sommeil. Et puis le fait qu’il y ait eu à cette époque énormément d’épidémies et de maladies dans les communautés séfarades du monde de l’islam. Jusqu’à il y a 300 ans il y avait plus de Sefardim que d’Ashkénazim.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Depuis trois siècles à peu près, cela s’inverse considérablement. Il y a plus d’Ashkénazim dans le monde que de Sefardim. En Israël c’est moitié-moitié. Ce qui explique nombres de différences entre ces communautés et en particulier l’école juive. C’est la méthode de formation des juges qui est devenu le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Alors que le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l’étude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à dire du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Alors que l’étude de 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 fait dans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former les </w:t>
      </w:r>
      <w:r w:rsidRPr="00CE5761">
        <w:rPr>
          <w:rStyle w:val="text"/>
          <w:rFonts w:ascii="Times New Roman" w:hAnsi="Times New Roman" w:cs="Times New Roman"/>
          <w:sz w:val="24"/>
          <w:szCs w:val="24"/>
          <w:rtl/>
          <w:lang w:bidi="he-IL"/>
        </w:rPr>
        <w:t>דַּיָּנִים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Les </w:t>
      </w:r>
      <w:r w:rsidRPr="00CE5761">
        <w:rPr>
          <w:rStyle w:val="text"/>
          <w:rFonts w:ascii="Times New Roman" w:hAnsi="Times New Roman" w:cs="Times New Roman"/>
          <w:sz w:val="24"/>
          <w:szCs w:val="24"/>
          <w:rtl/>
          <w:lang w:bidi="he-IL"/>
        </w:rPr>
        <w:t>דַּיָּנִים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savent lire et interpréter le </w:t>
      </w:r>
      <w:r w:rsidRPr="00CE5761">
        <w:rPr>
          <w:rFonts w:ascii="Times New Roman" w:hAnsi="Times New Roman" w:cs="Times New Roman"/>
          <w:sz w:val="24"/>
          <w:szCs w:val="24"/>
          <w:rtl/>
          <w:lang w:bidi="he-IL"/>
        </w:rPr>
        <w:t>שׁוּלחָן עָרוּך</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les Juifs. On comprend les implications de ces différences de ces deux mondes dès aujourd’hui dans le phénomène des Yeshivot. Il est bien évident qu’il y a une éclipse totale de la </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ס</w:t>
      </w:r>
      <w:r w:rsidRPr="00CE5761">
        <w:rPr>
          <w:rFonts w:ascii="Times New Roman" w:hAnsi="Times New Roman" w:cs="Times New Roman"/>
          <w:sz w:val="24"/>
          <w:szCs w:val="24"/>
          <w:rtl/>
          <w:lang w:val="fr-FR" w:eastAsia="en-GB" w:bidi="he-IL"/>
        </w:rPr>
        <w:t>ִ</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יט</w:t>
      </w:r>
      <w:r w:rsidRPr="00CE5761">
        <w:rPr>
          <w:rFonts w:ascii="Times New Roman" w:hAnsi="Times New Roman" w:cs="Times New Roman"/>
          <w:sz w:val="24"/>
          <w:szCs w:val="24"/>
          <w:rtl/>
          <w:lang w:bidi="he-IL"/>
        </w:rPr>
        <w:t>ָ</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ה</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Séfardite et que c’est la </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ס</w:t>
      </w:r>
      <w:r w:rsidRPr="00CE5761">
        <w:rPr>
          <w:rFonts w:ascii="Times New Roman" w:hAnsi="Times New Roman" w:cs="Times New Roman"/>
          <w:sz w:val="24"/>
          <w:szCs w:val="24"/>
          <w:rtl/>
          <w:lang w:val="fr-FR" w:eastAsia="en-GB" w:bidi="he-IL"/>
        </w:rPr>
        <w:t>ִ</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יט</w:t>
      </w:r>
      <w:r w:rsidRPr="00CE5761">
        <w:rPr>
          <w:rFonts w:ascii="Times New Roman" w:hAnsi="Times New Roman" w:cs="Times New Roman"/>
          <w:sz w:val="24"/>
          <w:szCs w:val="24"/>
          <w:rtl/>
          <w:lang w:bidi="he-IL"/>
        </w:rPr>
        <w:t>ָ</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ה</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Askhénazite qui a prédominé. Il en résulte une mentalité du juif </w:t>
      </w:r>
      <w:r w:rsidRPr="00CE5761">
        <w:rPr>
          <w:rStyle w:val="script-hebrew"/>
          <w:rFonts w:ascii="Times New Roman" w:hAnsi="Times New Roman" w:cs="Times New Roman"/>
          <w:sz w:val="24"/>
          <w:szCs w:val="24"/>
          <w:rtl/>
          <w:lang w:bidi="he-IL"/>
        </w:rPr>
        <w:t>חֲרֵדִי</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est comme s’il était un </w:t>
      </w:r>
      <w:r w:rsidRPr="00CE5761">
        <w:rPr>
          <w:rStyle w:val="text"/>
          <w:rFonts w:ascii="Times New Roman" w:hAnsi="Times New Roman" w:cs="Times New Roman"/>
          <w:sz w:val="24"/>
          <w:szCs w:val="24"/>
          <w:rtl/>
          <w:lang w:bidi="he-IL"/>
        </w:rPr>
        <w:t>דַּיָּנ</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préoccupé de problèmes de </w:t>
      </w:r>
      <w:r w:rsidRPr="00CE5761">
        <w:rPr>
          <w:rStyle w:val="text"/>
          <w:rFonts w:ascii="Times New Roman" w:hAnsi="Times New Roman" w:cs="Times New Roman"/>
          <w:sz w:val="24"/>
          <w:szCs w:val="24"/>
          <w:rtl/>
          <w:lang w:bidi="he-IL"/>
        </w:rPr>
        <w:t>דַּיָּנִים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d’ailleurs. Dans le monde </w:t>
      </w:r>
      <w:r w:rsidRPr="00CE5761">
        <w:rPr>
          <w:rStyle w:val="script-hebrew"/>
          <w:rFonts w:ascii="Times New Roman" w:hAnsi="Times New Roman" w:cs="Times New Roman"/>
          <w:sz w:val="24"/>
          <w:szCs w:val="24"/>
          <w:rtl/>
          <w:lang w:bidi="he-IL"/>
        </w:rPr>
        <w:t>חֲרֵדִי</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l’éclatement de l’unité se fait sur des problèmes de Halakha, sur des problèmes de juges. Le phénomène des sectes c’est le phénomène de jurisprudences différentes qui induisent des types de Juifs différents. C’est le Maharal dans le monde ashkénaze qui a réinstitué la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Parashat Hashavouah</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commence par là ! Il dit lui-même dans un des chapitres de Derekh ’Hayim que c’est en connaissant la Yeshivah Séfardite d’Amsterdam qu’il s’est rendu compte qu’il fallait d’abord apprendre le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ensuite, la Mishna.</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Une blague à ce sujet dans le monde des Yeshivot : si on demande à un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Barour Yeshivah</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où est écrit « </w:t>
      </w:r>
      <w:r w:rsidRPr="00CE5761">
        <w:rPr>
          <w:rFonts w:ascii="Times New Roman" w:hAnsi="Times New Roman" w:cs="Times New Roman"/>
          <w:sz w:val="24"/>
          <w:szCs w:val="24"/>
          <w:rtl/>
          <w:lang w:bidi="he-IL"/>
        </w:rPr>
        <w:t>בְּרֵאשִׁית</w:t>
      </w:r>
      <w:r w:rsidRPr="00CE5761">
        <w:rPr>
          <w:rFonts w:ascii="Times New Roman" w:hAnsi="Times New Roman" w:cs="Times New Roman"/>
          <w:sz w:val="24"/>
          <w:szCs w:val="24"/>
          <w:rtl/>
        </w:rPr>
        <w:t xml:space="preserve">, </w:t>
      </w:r>
      <w:r w:rsidRPr="00CE5761">
        <w:rPr>
          <w:rFonts w:ascii="Times New Roman" w:hAnsi="Times New Roman" w:cs="Times New Roman"/>
          <w:sz w:val="24"/>
          <w:szCs w:val="24"/>
          <w:rtl/>
          <w:lang w:bidi="he-IL"/>
        </w:rPr>
        <w:t>בָּרָא אֱלֹהִים</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 Il répond Brakhot chapitre 12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On revient à l’enseignement précédent.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va nous éclairer sur ce que Rabbi Shimon ben Laqish avait dit en disant :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Yaassof  baTorah</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C’est le 2</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Rabbi Yehoshouah ben Levi qui explique ce que le 1</w:t>
      </w:r>
      <w:r w:rsidRPr="00CE5761">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voulait dire.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Or quel était notre problème ? Il avait la bonne volonté mais pas la connaissance, alors il a échoué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bien qu’il apprenne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cela va l’aider ! Et la première lecture c’est la casuistique : savoir où est le bien et où est le mal, dans le </w:t>
      </w:r>
      <w:r w:rsidRPr="00CE5761">
        <w:rPr>
          <w:rFonts w:ascii="Times New Roman" w:hAnsi="Times New Roman" w:cs="Times New Roman"/>
          <w:sz w:val="24"/>
          <w:szCs w:val="24"/>
          <w:rtl/>
          <w:lang w:bidi="he-IL"/>
        </w:rPr>
        <w:t>שׁוּלחָן עָרוּךְ</w:t>
      </w:r>
      <w:r w:rsidRPr="00CE5761">
        <w:rPr>
          <w:rFonts w:ascii="Times New Roman" w:hAnsi="Times New Roman" w:cs="Times New Roman"/>
          <w:sz w:val="24"/>
          <w:szCs w:val="24"/>
          <w:lang w:val="fr-FR"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 s’aperçoit que ce n’est pas du tout cela : il s’agit d’étudier le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Quelle différence entre ces deux </w:t>
      </w:r>
      <w:r w:rsidRPr="00CE5761">
        <w:rPr>
          <w:rFonts w:ascii="Times New Roman" w:hAnsi="Times New Roman" w:cs="Times New Roman"/>
          <w:sz w:val="24"/>
          <w:szCs w:val="24"/>
          <w:rtl/>
          <w:lang w:val="fr-FR" w:eastAsia="en-GB" w:bidi="he-IL"/>
        </w:rPr>
        <w:t>מִצוֹת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960"/>
          <w:tab w:val="left" w:pos="180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Wingdings" w:hAnsi="Times New Roman" w:cs="Times New Roman"/>
          <w:color w:val="000000"/>
          <w:sz w:val="24"/>
          <w:szCs w:val="24"/>
          <w:bdr w:val="none" w:sz="0" w:space="0" w:color="auto" w:frame="1"/>
          <w:lang w:val="fr-FR" w:eastAsia="en-GB"/>
        </w:rPr>
        <w:t>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hAnsi="Times New Roman" w:cs="Times New Roman"/>
          <w:sz w:val="24"/>
          <w:szCs w:val="24"/>
          <w:lang w:val="fr-FR" w:eastAsia="en-GB"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tant qu’étude de la loi dans le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num" w:pos="720"/>
          <w:tab w:val="left" w:pos="960"/>
          <w:tab w:val="left" w:pos="180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CE5761">
        <w:rPr>
          <w:rFonts w:ascii="Times New Roman" w:eastAsia="Wingdings" w:hAnsi="Times New Roman" w:cs="Times New Roman"/>
          <w:color w:val="000000"/>
          <w:sz w:val="24"/>
          <w:szCs w:val="24"/>
          <w:bdr w:val="none" w:sz="0" w:space="0" w:color="auto" w:frame="1"/>
          <w:lang w:val="fr-FR" w:eastAsia="en-GB"/>
        </w:rPr>
        <w:t> </w:t>
      </w:r>
      <w:r w:rsidRPr="00CE5761">
        <w:rPr>
          <w:rFonts w:ascii="Times New Roman" w:eastAsia="Times New Roman" w:hAnsi="Times New Roman" w:cs="Times New Roman"/>
          <w:color w:val="000000"/>
          <w:sz w:val="24"/>
          <w:szCs w:val="24"/>
          <w:lang w:val="fr-FR" w:eastAsia="en-GB"/>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lire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Un de mes maîtres, le Rav Shneerson, cousin du Rabbi de Loubavitch, m’avait dit un jour: « celui qui ne connait pas la </w:t>
      </w:r>
      <w:r w:rsidRPr="00CE5761">
        <w:rPr>
          <w:rFonts w:ascii="Times New Roman" w:eastAsia="Times New Roman" w:hAnsi="Times New Roman" w:cs="Times New Roman"/>
          <w:sz w:val="24"/>
          <w:szCs w:val="24"/>
          <w:rtl/>
          <w:lang w:eastAsia="en-GB" w:bidi="he-IL"/>
        </w:rPr>
        <w:t>קַבָּלָה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 n’est pas un homme, mais celui qui ne connait pas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 n’est pas un juif. Laquelle des deux choses est la plus grave ? » Vous voyez le piège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faut savoir que tous les kabbalistes sont talmudistes mais pas tous les talmudistes sont kabbalistes. Seulement on n’arrive jamais à la </w:t>
      </w:r>
      <w:r w:rsidRPr="00CE5761">
        <w:rPr>
          <w:rFonts w:ascii="Times New Roman" w:eastAsia="Times New Roman" w:hAnsi="Times New Roman" w:cs="Times New Roman"/>
          <w:sz w:val="24"/>
          <w:szCs w:val="24"/>
          <w:rtl/>
          <w:lang w:eastAsia="en-GB" w:bidi="he-IL"/>
        </w:rPr>
        <w:t>קַבָּלָה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sans passer par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c’est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ceux qui font de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savent que pour vraiment faire de la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faut en faire 24 h/24.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D’autre part nous dit Rashi, à part 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hAnsi="Times New Roman" w:cs="Times New Roman"/>
          <w:sz w:val="24"/>
          <w:szCs w:val="24"/>
          <w:lang w:val="fr-FR" w:eastAsia="en-GB"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Yesh Mitsvah liqro baTorah</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 c’est-à-dire de comprendre dans le texte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qu’est-ce qu’on apprend dans le texte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n’est pas Mishna, ni </w:t>
      </w:r>
      <w:r w:rsidRPr="00CE5761">
        <w:rPr>
          <w:rFonts w:ascii="Times New Roman" w:hAnsi="Times New Roman" w:cs="Times New Roman"/>
          <w:sz w:val="24"/>
          <w:szCs w:val="24"/>
          <w:rtl/>
          <w:lang w:bidi="he-IL"/>
        </w:rPr>
        <w:t>שׁוּלחָן עָרוּךְ</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ni </w:t>
      </w:r>
      <w:r w:rsidRPr="00CE5761">
        <w:rPr>
          <w:rFonts w:ascii="Times New Roman" w:eastAsia="Times New Roman" w:hAnsi="Times New Roman" w:cs="Times New Roman"/>
          <w:color w:val="000000"/>
          <w:sz w:val="24"/>
          <w:szCs w:val="24"/>
          <w:rtl/>
          <w:lang w:eastAsia="en-GB" w:bidi="he-IL"/>
        </w:rPr>
        <w:t>גְּמָרָא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C’est l’histoire d’Israël, et surtout l’histoire des </w:t>
      </w:r>
      <w:r w:rsidRPr="00CE5761">
        <w:rPr>
          <w:rStyle w:val="text"/>
          <w:rFonts w:ascii="Times New Roman" w:hAnsi="Times New Roman" w:cs="Times New Roman"/>
          <w:color w:val="000000"/>
          <w:sz w:val="24"/>
          <w:szCs w:val="24"/>
          <w:rtl/>
          <w:lang w:bidi="he-IL"/>
        </w:rPr>
        <w:t>אֲבוֹת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les Pères d’Israël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est donnée aux </w:t>
      </w:r>
      <w:r w:rsidRPr="00CE5761">
        <w:rPr>
          <w:rFonts w:ascii="Times New Roman" w:hAnsi="Times New Roman" w:cs="Times New Roman"/>
          <w:sz w:val="24"/>
          <w:szCs w:val="24"/>
          <w:rtl/>
          <w:lang w:bidi="he-IL"/>
        </w:rPr>
        <w:t>בְּנֵי יִשְׂרָאֵל</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elle possède une préface qui raconte l’identité des </w:t>
      </w:r>
      <w:r w:rsidRPr="00CE5761">
        <w:rPr>
          <w:rStyle w:val="text"/>
          <w:rFonts w:ascii="Times New Roman" w:hAnsi="Times New Roman" w:cs="Times New Roman"/>
          <w:color w:val="000000"/>
          <w:sz w:val="24"/>
          <w:szCs w:val="24"/>
          <w:rtl/>
          <w:lang w:bidi="he-IL"/>
        </w:rPr>
        <w:t>אֲבוֹת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d’Israël. Et ceux qui n’ont pas étudié comment les </w:t>
      </w:r>
      <w:r w:rsidRPr="00CE5761">
        <w:rPr>
          <w:rStyle w:val="text"/>
          <w:rFonts w:ascii="Times New Roman" w:hAnsi="Times New Roman" w:cs="Times New Roman"/>
          <w:color w:val="000000"/>
          <w:sz w:val="24"/>
          <w:szCs w:val="24"/>
          <w:rtl/>
          <w:lang w:bidi="he-IL"/>
        </w:rPr>
        <w:t>אֲבוֹת</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agissait pour savoir où est le bien et le mal, ne sauront jamais où est le bien où est le mal, quelque soit la quantité de </w:t>
      </w:r>
      <w:r w:rsidRPr="00CE5761">
        <w:rPr>
          <w:rFonts w:ascii="Times New Roman" w:hAnsi="Times New Roman" w:cs="Times New Roman"/>
          <w:sz w:val="24"/>
          <w:szCs w:val="24"/>
          <w:rtl/>
          <w:lang w:bidi="he-IL"/>
        </w:rPr>
        <w:t>שׁוּלחָן עָרוּךְ</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qu’ils ont en tête.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La preuve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Nous sommes interpellés par des questions décisives : un plein désarroi des personnes connaissent le </w:t>
      </w:r>
      <w:r w:rsidRPr="00CE5761">
        <w:rPr>
          <w:rFonts w:ascii="Times New Roman" w:hAnsi="Times New Roman" w:cs="Times New Roman"/>
          <w:sz w:val="24"/>
          <w:szCs w:val="24"/>
          <w:rtl/>
          <w:lang w:bidi="he-IL"/>
        </w:rPr>
        <w:t>שׁוּלחָן עָרוּךְ</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parce qu’ils n’ont pas étudié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Ils ne savent pas comment Abraham Isaac, Jacob, Moïse, réagissent dans l’histoire de leur peuple. Ils savent comment on sépare le lait de la viande avec un scrupule extraordinaire, qui est respectable en soi mais souvent excessif. (Si une fourchette de viande a rencontré une cuillère de lait cela risque de déclencher une déflagration atomique...)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4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C’est ce qui est important ici.</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4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Lorsque Reish Laqish parle de la connaissance de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est nécessaire pour résoudre le problème moral, il ne parle pas de la </w:t>
      </w:r>
      <w:r w:rsidRPr="00CE5761">
        <w:rPr>
          <w:rFonts w:ascii="Times New Roman" w:hAnsi="Times New Roman" w:cs="Times New Roman"/>
          <w:sz w:val="24"/>
          <w:szCs w:val="24"/>
          <w:rtl/>
          <w:lang w:val="fr-FR" w:eastAsia="en-GB" w:bidi="he-IL"/>
        </w:rPr>
        <w:t>מִצְוָה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parle du </w:t>
      </w:r>
      <w:r w:rsidRPr="00CE5761">
        <w:rPr>
          <w:rFonts w:ascii="Times New Roman" w:hAnsi="Times New Roman" w:cs="Times New Roman"/>
          <w:sz w:val="24"/>
          <w:szCs w:val="24"/>
          <w:rtl/>
          <w:lang w:val="fr-FR" w:eastAsia="en-GB" w:bidi="he-IL"/>
        </w:rPr>
        <w:t>מִ</w:t>
      </w:r>
      <w:r w:rsidRPr="00CE5761">
        <w:rPr>
          <w:rFonts w:ascii="Times New Roman" w:hAnsi="Times New Roman" w:cs="Times New Roman"/>
          <w:sz w:val="24"/>
          <w:szCs w:val="24"/>
          <w:rtl/>
          <w:lang w:bidi="he-IL"/>
        </w:rPr>
        <w:t>קְרָא</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C’est ce que je voulais mettre en évidence.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 w:val="left" w:pos="24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cette connaissance-là qui a été mise en éclipse lors de la dominance de la </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ס</w:t>
      </w:r>
      <w:r w:rsidRPr="00CE5761">
        <w:rPr>
          <w:rFonts w:ascii="Times New Roman" w:hAnsi="Times New Roman" w:cs="Times New Roman"/>
          <w:sz w:val="24"/>
          <w:szCs w:val="24"/>
          <w:rtl/>
          <w:lang w:val="fr-FR" w:eastAsia="en-GB" w:bidi="he-IL"/>
        </w:rPr>
        <w:t>ִ</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יט</w:t>
      </w:r>
      <w:r w:rsidRPr="00CE5761">
        <w:rPr>
          <w:rFonts w:ascii="Times New Roman" w:hAnsi="Times New Roman" w:cs="Times New Roman"/>
          <w:sz w:val="24"/>
          <w:szCs w:val="24"/>
          <w:rtl/>
          <w:lang w:bidi="he-IL"/>
        </w:rPr>
        <w:t>ָ</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la Yeshivah qui a pris le pas sur la </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ס</w:t>
      </w:r>
      <w:r w:rsidRPr="00CE5761">
        <w:rPr>
          <w:rFonts w:ascii="Times New Roman" w:hAnsi="Times New Roman" w:cs="Times New Roman"/>
          <w:sz w:val="24"/>
          <w:szCs w:val="24"/>
          <w:rtl/>
          <w:lang w:val="fr-FR" w:eastAsia="en-GB" w:bidi="he-IL"/>
        </w:rPr>
        <w:t>ִ</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יט</w:t>
      </w:r>
      <w:r w:rsidRPr="00CE5761">
        <w:rPr>
          <w:rFonts w:ascii="Times New Roman" w:hAnsi="Times New Roman" w:cs="Times New Roman"/>
          <w:sz w:val="24"/>
          <w:szCs w:val="24"/>
          <w:rtl/>
          <w:lang w:bidi="he-IL"/>
        </w:rPr>
        <w:t>ָ</w:t>
      </w:r>
      <w:r w:rsidRPr="00CE5761">
        <w:rPr>
          <w:rFonts w:ascii="Times New Roman" w:eastAsia="Times New Roman" w:hAnsi="Times New Roman" w:cs="Times New Roman"/>
          <w:color w:val="000000"/>
          <w:sz w:val="24"/>
          <w:szCs w:val="24"/>
          <w:bdr w:val="none" w:sz="0" w:space="0" w:color="auto" w:frame="1"/>
          <w:shd w:val="clear" w:color="auto" w:fill="FFFFFF"/>
          <w:rtl/>
          <w:lang w:val="fr-FR" w:eastAsia="en-GB" w:bidi="he-IL"/>
        </w:rPr>
        <w:t>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du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Ceci dit il faut nuancer. Il y a beaucoup de </w:t>
      </w:r>
      <w:r w:rsidRPr="00CE5761">
        <w:rPr>
          <w:rFonts w:ascii="Times New Roman" w:hAnsi="Times New Roman" w:cs="Times New Roman"/>
          <w:sz w:val="24"/>
          <w:szCs w:val="24"/>
          <w:rtl/>
          <w:lang w:bidi="yi-Hebr"/>
        </w:rPr>
        <w:t>תּל</w:t>
      </w:r>
      <w:r w:rsidRPr="00CE5761">
        <w:rPr>
          <w:rStyle w:val="lang-he"/>
          <w:rFonts w:ascii="Times New Roman" w:hAnsi="Times New Roman" w:cs="Times New Roman"/>
          <w:sz w:val="24"/>
          <w:szCs w:val="24"/>
          <w:rtl/>
          <w:lang w:bidi="he-IL"/>
        </w:rPr>
        <w:t>ָ</w:t>
      </w:r>
      <w:r w:rsidRPr="00CE5761">
        <w:rPr>
          <w:rFonts w:ascii="Times New Roman" w:hAnsi="Times New Roman" w:cs="Times New Roman"/>
          <w:sz w:val="24"/>
          <w:szCs w:val="24"/>
          <w:rtl/>
          <w:lang w:bidi="yi-Hebr"/>
        </w:rPr>
        <w:t>מ</w:t>
      </w:r>
      <w:r w:rsidRPr="00CE5761">
        <w:rPr>
          <w:rFonts w:ascii="Times New Roman" w:hAnsi="Times New Roman" w:cs="Times New Roman"/>
          <w:color w:val="000000"/>
          <w:sz w:val="24"/>
          <w:szCs w:val="24"/>
          <w:rtl/>
          <w:lang w:eastAsia="en-GB" w:bidi="he-IL"/>
        </w:rPr>
        <w:t>וּ</w:t>
      </w:r>
      <w:r w:rsidRPr="00CE5761">
        <w:rPr>
          <w:rFonts w:ascii="Times New Roman" w:hAnsi="Times New Roman" w:cs="Times New Roman"/>
          <w:sz w:val="24"/>
          <w:szCs w:val="24"/>
          <w:rtl/>
          <w:lang w:bidi="yi-Hebr"/>
        </w:rPr>
        <w:t>ד</w:t>
      </w:r>
      <w:r w:rsidRPr="00CE5761">
        <w:rPr>
          <w:rFonts w:ascii="Times New Roman" w:eastAsia="Times New Roman" w:hAnsi="Times New Roman" w:cs="Times New Roman"/>
          <w:color w:val="000000"/>
          <w:sz w:val="24"/>
          <w:szCs w:val="24"/>
          <w:rtl/>
          <w:lang w:eastAsia="en-GB" w:bidi="he-IL"/>
        </w:rPr>
        <w:t xml:space="preserve"> תּ</w:t>
      </w:r>
      <w:r w:rsidRPr="00CE5761">
        <w:rPr>
          <w:rFonts w:ascii="Times New Roman" w:hAnsi="Times New Roman" w:cs="Times New Roman"/>
          <w:sz w:val="24"/>
          <w:szCs w:val="24"/>
          <w:rtl/>
          <w:lang w:val="fr-FR" w:eastAsia="en-GB" w:bidi="he-IL"/>
        </w:rPr>
        <w:t>וֹרָה</w:t>
      </w:r>
      <w:r w:rsidRPr="00CE5761">
        <w:rPr>
          <w:rFonts w:ascii="Times New Roman" w:hAnsi="Times New Roman" w:cs="Times New Roman"/>
          <w:sz w:val="24"/>
          <w:szCs w:val="24"/>
          <w:lang w:val="fr-FR" w:eastAsia="en-GB"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autour des Yeshivah. Et énormément de Rabbanim des Yeshivot enseigne la </w:t>
      </w:r>
      <w:r w:rsidRPr="00CE5761">
        <w:rPr>
          <w:rFonts w:ascii="Times New Roman" w:eastAsia="Times New Roman" w:hAnsi="Times New Roman" w:cs="Times New Roman"/>
          <w:color w:val="000000"/>
          <w:sz w:val="24"/>
          <w:szCs w:val="24"/>
          <w:rtl/>
          <w:lang w:eastAsia="en-GB" w:bidi="he-IL"/>
        </w:rPr>
        <w:t>תּ</w:t>
      </w:r>
      <w:r w:rsidRPr="00CE5761">
        <w:rPr>
          <w:rFonts w:ascii="Times New Roman" w:hAnsi="Times New Roman" w:cs="Times New Roman"/>
          <w:sz w:val="24"/>
          <w:szCs w:val="24"/>
          <w:rtl/>
          <w:lang w:val="fr-FR" w:eastAsia="en-GB" w:bidi="he-IL"/>
        </w:rPr>
        <w:t>וֹרָה</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Mais la définition des catégories doit être très claire.</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eastAsia="Times New Roman" w:hAnsi="Times New Roman" w:cs="Times New Roman"/>
          <w:color w:val="000000"/>
          <w:sz w:val="24"/>
          <w:szCs w:val="24"/>
          <w:lang w:val="fr-FR" w:eastAsia="en-GB"/>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CE5761">
        <w:rPr>
          <w:rFonts w:ascii="Times New Roman" w:eastAsia="Times New Roman" w:hAnsi="Times New Roman" w:cs="Times New Roman"/>
          <w:color w:val="000000"/>
          <w:sz w:val="24"/>
          <w:szCs w:val="24"/>
          <w:lang w:val="fr-FR" w:eastAsia="en-GB"/>
        </w:rPr>
        <w:t xml:space="preserve"> </w:t>
      </w:r>
    </w:p>
    <w:p w:rsidR="003A01D2" w:rsidRPr="00CE5761" w:rsidRDefault="003A01D2" w:rsidP="00CE5761">
      <w:pPr>
        <w:shd w:val="clear" w:color="auto" w:fill="FCFBF8"/>
        <w:tabs>
          <w:tab w:val="left" w:pos="960"/>
          <w:tab w:val="left" w:pos="1800"/>
        </w:tabs>
        <w:spacing w:after="0" w:line="240" w:lineRule="auto"/>
        <w:jc w:val="both"/>
        <w:rPr>
          <w:rFonts w:ascii="Times New Roman" w:hAnsi="Times New Roman" w:cs="Times New Roman"/>
          <w:sz w:val="24"/>
          <w:szCs w:val="24"/>
          <w:lang w:val="fr-FR"/>
        </w:rPr>
      </w:pP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 voudrais dédier la prochaine étude à la mémoire de Jean Vassal qui vient de nous quitter, il est décédé à la sortie de Parashah </w:t>
      </w:r>
      <w:r w:rsidRPr="00CE5761">
        <w:rPr>
          <w:rFonts w:ascii="Times New Roman" w:hAnsi="Times New Roman" w:cs="Times New Roman"/>
          <w:sz w:val="24"/>
          <w:szCs w:val="24"/>
          <w:rtl/>
          <w:lang w:bidi="he-IL"/>
        </w:rPr>
        <w:t>יִתְרוֹ</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 qui est une extraordinaire coïncidence avec le personnage de </w:t>
      </w:r>
      <w:r w:rsidRPr="00CE5761">
        <w:rPr>
          <w:rFonts w:ascii="Times New Roman" w:hAnsi="Times New Roman" w:cs="Times New Roman"/>
          <w:sz w:val="24"/>
          <w:szCs w:val="24"/>
          <w:rtl/>
          <w:lang w:bidi="he-IL"/>
        </w:rPr>
        <w:t>יִתְרוֹ</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héros de la Parashah. Il était </w:t>
      </w:r>
      <w:r w:rsidRPr="00CE5761">
        <w:rPr>
          <w:rFonts w:ascii="Times New Roman" w:hAnsi="Times New Roman" w:cs="Times New Roman"/>
          <w:color w:val="000000"/>
          <w:sz w:val="24"/>
          <w:szCs w:val="24"/>
          <w:rtl/>
          <w:lang w:val="fr-FR" w:eastAsia="en-GB" w:bidi="he-IL"/>
        </w:rPr>
        <w:t>וְתוֹשָׁב</w:t>
      </w:r>
      <w:r w:rsidRPr="00CE5761">
        <w:rPr>
          <w:rFonts w:ascii="Times New Roman" w:hAnsi="Times New Roman" w:cs="Times New Roman"/>
          <w:color w:val="000000"/>
          <w:sz w:val="24"/>
          <w:szCs w:val="24"/>
          <w:lang w:val="fr-FR" w:eastAsia="en-GB" w:bidi="he-IL"/>
        </w:rPr>
        <w:t xml:space="preserve"> </w:t>
      </w:r>
      <w:r w:rsidRPr="00CE5761">
        <w:rPr>
          <w:rFonts w:ascii="Times New Roman" w:hAnsi="Times New Roman" w:cs="Times New Roman"/>
          <w:color w:val="000000"/>
          <w:sz w:val="24"/>
          <w:szCs w:val="24"/>
          <w:rtl/>
          <w:lang w:val="fr-FR" w:eastAsia="en-GB" w:bidi="he-IL"/>
        </w:rPr>
        <w:t>גֵּר</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donc il n’a pas pu être enterré dans un cimetière juif. Cela nous obligera de poser la question à la </w:t>
      </w:r>
      <w:r w:rsidRPr="00CE5761">
        <w:rPr>
          <w:rFonts w:ascii="Times New Roman" w:eastAsia="Times New Roman" w:hAnsi="Times New Roman" w:cs="Times New Roman"/>
          <w:i/>
          <w:iCs/>
          <w:color w:val="000000"/>
          <w:sz w:val="24"/>
          <w:szCs w:val="24"/>
          <w:bdr w:val="none" w:sz="0" w:space="0" w:color="auto" w:frame="1"/>
          <w:shd w:val="clear" w:color="auto" w:fill="FFFFFF"/>
          <w:lang w:val="fr-FR" w:eastAsia="en-GB"/>
        </w:rPr>
        <w:t>rabbanout</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trouver une solution pour les </w:t>
      </w:r>
      <w:r w:rsidRPr="00CE5761">
        <w:rPr>
          <w:rStyle w:val="text"/>
          <w:rFonts w:ascii="Times New Roman" w:hAnsi="Times New Roman" w:cs="Times New Roman"/>
          <w:color w:val="330000"/>
          <w:sz w:val="24"/>
          <w:szCs w:val="24"/>
          <w:rtl/>
          <w:lang w:bidi="he-IL"/>
        </w:rPr>
        <w:t>גֵּר</w:t>
      </w:r>
      <w:r w:rsidRPr="00CE5761">
        <w:rPr>
          <w:rFonts w:ascii="Times New Roman" w:hAnsi="Times New Roman" w:cs="Times New Roman"/>
          <w:color w:val="000000"/>
          <w:sz w:val="24"/>
          <w:szCs w:val="24"/>
          <w:rtl/>
          <w:lang w:val="fr-FR" w:eastAsia="en-GB" w:bidi="he-IL"/>
        </w:rPr>
        <w:t>ִים</w:t>
      </w:r>
      <w:r w:rsidRPr="00CE5761">
        <w:rPr>
          <w:rStyle w:val="text"/>
          <w:rFonts w:ascii="Times New Roman" w:hAnsi="Times New Roman" w:cs="Times New Roman"/>
          <w:color w:val="330000"/>
          <w:sz w:val="24"/>
          <w:szCs w:val="24"/>
          <w:lang w:val="fr-FR" w:bidi="he-IL"/>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qui ne sont pas </w:t>
      </w:r>
      <w:r w:rsidRPr="00CE5761">
        <w:rPr>
          <w:rFonts w:ascii="Times New Roman" w:hAnsi="Times New Roman" w:cs="Times New Roman"/>
          <w:sz w:val="24"/>
          <w:szCs w:val="24"/>
          <w:rtl/>
          <w:lang w:val="fr-FR" w:eastAsia="en-GB" w:bidi="he-IL"/>
        </w:rPr>
        <w:t>צ</w:t>
      </w:r>
      <w:r w:rsidRPr="00CE5761">
        <w:rPr>
          <w:rStyle w:val="text"/>
          <w:rFonts w:ascii="Times New Roman" w:hAnsi="Times New Roman" w:cs="Times New Roman"/>
          <w:color w:val="330000"/>
          <w:sz w:val="24"/>
          <w:szCs w:val="24"/>
          <w:rtl/>
          <w:lang w:bidi="he-IL"/>
        </w:rPr>
        <w:t>ֵ</w:t>
      </w:r>
      <w:r w:rsidRPr="00CE5761">
        <w:rPr>
          <w:rFonts w:ascii="Times New Roman" w:eastAsia="Times New Roman" w:hAnsi="Times New Roman" w:cs="Times New Roman"/>
          <w:color w:val="000000"/>
          <w:sz w:val="24"/>
          <w:szCs w:val="24"/>
          <w:rtl/>
          <w:lang w:eastAsia="en-GB" w:bidi="he-IL"/>
        </w:rPr>
        <w:t>דֶק</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CE5761">
        <w:rPr>
          <w:rStyle w:val="text"/>
          <w:rFonts w:ascii="Times New Roman" w:hAnsi="Times New Roman" w:cs="Times New Roman"/>
          <w:color w:val="330000"/>
          <w:sz w:val="24"/>
          <w:szCs w:val="24"/>
          <w:rtl/>
          <w:lang w:bidi="he-IL"/>
        </w:rPr>
        <w:t>גֵּר</w:t>
      </w:r>
      <w:r w:rsidRPr="00CE5761">
        <w:rPr>
          <w:rFonts w:ascii="Times New Roman" w:hAnsi="Times New Roman" w:cs="Times New Roman"/>
          <w:sz w:val="24"/>
          <w:szCs w:val="24"/>
          <w:rtl/>
          <w:lang w:bidi="he-IL"/>
        </w:rPr>
        <w:t>ֵי</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Nous ferons donc un </w:t>
      </w:r>
      <w:r w:rsidRPr="00CE5761">
        <w:rPr>
          <w:rFonts w:ascii="Times New Roman" w:hAnsi="Times New Roman" w:cs="Times New Roman"/>
          <w:sz w:val="24"/>
          <w:szCs w:val="24"/>
          <w:rtl/>
          <w:lang w:bidi="he-IL"/>
        </w:rPr>
        <w:t>ל</w:t>
      </w:r>
      <w:r w:rsidRPr="00CE5761">
        <w:rPr>
          <w:rStyle w:val="text"/>
          <w:rFonts w:ascii="Times New Roman" w:hAnsi="Times New Roman" w:cs="Times New Roman"/>
          <w:color w:val="000000"/>
          <w:sz w:val="24"/>
          <w:szCs w:val="24"/>
          <w:rtl/>
          <w:lang w:bidi="he-IL"/>
        </w:rPr>
        <w:t>ִ</w:t>
      </w:r>
      <w:r w:rsidRPr="00CE5761">
        <w:rPr>
          <w:rFonts w:ascii="Times New Roman" w:hAnsi="Times New Roman" w:cs="Times New Roman"/>
          <w:sz w:val="24"/>
          <w:szCs w:val="24"/>
          <w:rtl/>
          <w:lang w:bidi="he-IL"/>
        </w:rPr>
        <w:t>מוּד</w:t>
      </w:r>
      <w:r w:rsidRPr="00CE5761">
        <w:rPr>
          <w:rFonts w:ascii="Times New Roman" w:hAnsi="Times New Roman" w:cs="Times New Roman"/>
          <w:sz w:val="24"/>
          <w:szCs w:val="24"/>
          <w:lang w:val="fr-FR"/>
        </w:rPr>
        <w:t xml:space="preserve"> </w:t>
      </w:r>
      <w:r w:rsidRPr="00CE5761">
        <w:rPr>
          <w:rFonts w:ascii="Times New Roman" w:eastAsia="Times New Roman" w:hAnsi="Times New Roman" w:cs="Times New Roman"/>
          <w:color w:val="000000"/>
          <w:sz w:val="24"/>
          <w:szCs w:val="24"/>
          <w:bdr w:val="none" w:sz="0" w:space="0" w:color="auto" w:frame="1"/>
          <w:shd w:val="clear" w:color="auto" w:fill="FFFFFF"/>
          <w:lang w:val="fr-FR" w:eastAsia="en-GB"/>
        </w:rPr>
        <w:t>à sa mémoire.</w:t>
      </w:r>
      <w:r w:rsidRPr="00CE5761">
        <w:rPr>
          <w:rFonts w:ascii="Times New Roman" w:eastAsia="Times New Roman" w:hAnsi="Times New Roman" w:cs="Times New Roman"/>
          <w:color w:val="000000"/>
          <w:sz w:val="24"/>
          <w:szCs w:val="24"/>
          <w:lang w:val="fr-FR" w:eastAsia="en-GB"/>
        </w:rPr>
        <w:t xml:space="preserve"> </w:t>
      </w:r>
    </w:p>
    <w:bookmarkEnd w:id="0"/>
    <w:p w:rsidR="003E5281" w:rsidRPr="00CE5761" w:rsidRDefault="003E5281" w:rsidP="00CE5761">
      <w:pPr>
        <w:jc w:val="both"/>
        <w:rPr>
          <w:rFonts w:ascii="Times New Roman" w:hAnsi="Times New Roman" w:cs="Times New Roman"/>
          <w:sz w:val="24"/>
          <w:szCs w:val="24"/>
          <w:lang w:val="fr-FR"/>
        </w:rPr>
      </w:pPr>
    </w:p>
    <w:sectPr w:rsidR="003E5281" w:rsidRPr="00CE5761" w:rsidSect="00106B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E3" w:rsidRDefault="008F70E3" w:rsidP="009712D8">
      <w:pPr>
        <w:spacing w:after="0" w:line="240" w:lineRule="auto"/>
      </w:pPr>
      <w:r>
        <w:separator/>
      </w:r>
    </w:p>
  </w:endnote>
  <w:endnote w:type="continuationSeparator" w:id="0">
    <w:p w:rsidR="008F70E3" w:rsidRDefault="008F70E3" w:rsidP="0097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2302"/>
      <w:docPartObj>
        <w:docPartGallery w:val="Page Numbers (Bottom of Page)"/>
        <w:docPartUnique/>
      </w:docPartObj>
    </w:sdtPr>
    <w:sdtEndPr/>
    <w:sdtContent>
      <w:p w:rsidR="005E1EA8" w:rsidRDefault="009712D8">
        <w:pPr>
          <w:pStyle w:val="Pieddepage"/>
          <w:jc w:val="right"/>
        </w:pPr>
        <w:r>
          <w:fldChar w:fldCharType="begin"/>
        </w:r>
        <w:r w:rsidR="003A01D2">
          <w:instrText xml:space="preserve"> PAGE   \* MERGEFORMAT </w:instrText>
        </w:r>
        <w:r>
          <w:fldChar w:fldCharType="separate"/>
        </w:r>
        <w:r w:rsidR="008F70E3">
          <w:rPr>
            <w:noProof/>
          </w:rPr>
          <w:t>1</w:t>
        </w:r>
        <w:r>
          <w:fldChar w:fldCharType="end"/>
        </w:r>
      </w:p>
    </w:sdtContent>
  </w:sdt>
  <w:p w:rsidR="005E1EA8" w:rsidRDefault="00CE57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E3" w:rsidRDefault="008F70E3" w:rsidP="009712D8">
      <w:pPr>
        <w:spacing w:after="0" w:line="240" w:lineRule="auto"/>
      </w:pPr>
      <w:r>
        <w:separator/>
      </w:r>
    </w:p>
  </w:footnote>
  <w:footnote w:type="continuationSeparator" w:id="0">
    <w:p w:rsidR="008F70E3" w:rsidRDefault="008F70E3" w:rsidP="00971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A8" w:rsidRPr="00924EE0" w:rsidRDefault="003A01D2" w:rsidP="00943850">
    <w:pPr>
      <w:pStyle w:val="En-tte"/>
      <w:ind w:left="2687" w:firstLine="4513"/>
      <w:rPr>
        <w:sz w:val="36"/>
        <w:szCs w:val="36"/>
      </w:rPr>
    </w:pPr>
    <w:r w:rsidRPr="00C33456">
      <w:rPr>
        <w:rStyle w:val="text"/>
        <w:rFonts w:asciiTheme="majorBidi" w:hAnsiTheme="majorBidi" w:cstheme="majorBidi"/>
        <w:b/>
        <w:bCs/>
        <w:color w:val="000000"/>
        <w:sz w:val="36"/>
        <w:szCs w:val="36"/>
        <w:rtl/>
        <w:lang w:bidi="he-IL"/>
      </w:rPr>
      <w:t>מִּשְׁפָּטִים</w:t>
    </w:r>
    <w:r>
      <w:rPr>
        <w:rStyle w:val="text"/>
        <w:rFonts w:asciiTheme="majorBidi" w:hAnsiTheme="majorBidi" w:cstheme="majorBidi"/>
        <w:b/>
        <w:bCs/>
        <w:color w:val="000000"/>
        <w:sz w:val="36"/>
        <w:szCs w:val="36"/>
      </w:rPr>
      <w:tab/>
    </w:r>
    <w:r w:rsidRPr="00924EE0">
      <w:rPr>
        <w:rFonts w:asciiTheme="majorBidi" w:hAnsiTheme="majorBidi" w:cstheme="majorBidi"/>
        <w:sz w:val="36"/>
        <w:szCs w:val="36"/>
      </w:rPr>
      <w:t>-</w:t>
    </w:r>
    <w:r w:rsidRPr="00924EE0">
      <w:rPr>
        <w:rStyle w:val="text"/>
        <w:rFonts w:asciiTheme="majorBidi" w:hAnsiTheme="majorBidi" w:cstheme="majorBidi"/>
        <w:b/>
        <w:bCs/>
        <w:color w:val="000000"/>
        <w:sz w:val="36"/>
        <w:szCs w:val="36"/>
        <w:rtl/>
        <w:lang w:bidi="he-IL"/>
      </w:rPr>
      <w:t>שְׁמוֹת</w:t>
    </w:r>
    <w:r w:rsidRPr="00924EE0">
      <w:rPr>
        <w:rStyle w:val="text"/>
        <w:rFonts w:asciiTheme="majorBidi" w:hAnsiTheme="majorBidi" w:cstheme="majorBidi"/>
        <w:b/>
        <w:bCs/>
        <w:color w:val="000000"/>
        <w:sz w:val="36"/>
        <w:szCs w:val="36"/>
        <w:lang w:bidi="he-IL"/>
      </w:rPr>
      <w:t xml:space="preserve"> </w:t>
    </w:r>
  </w:p>
  <w:p w:rsidR="005E1EA8" w:rsidRDefault="00CE57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717"/>
    <w:multiLevelType w:val="hybridMultilevel"/>
    <w:tmpl w:val="AA7A8D4C"/>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55600"/>
    <w:multiLevelType w:val="hybridMultilevel"/>
    <w:tmpl w:val="5BB6A7E0"/>
    <w:lvl w:ilvl="0" w:tplc="0809000B">
      <w:start w:val="1"/>
      <w:numFmt w:val="bullet"/>
      <w:lvlText w:val=""/>
      <w:lvlJc w:val="left"/>
      <w:pPr>
        <w:ind w:left="720" w:hanging="360"/>
      </w:pPr>
      <w:rPr>
        <w:rFonts w:ascii="Wingdings" w:hAnsi="Wingdings" w:hint="default"/>
      </w:rPr>
    </w:lvl>
    <w:lvl w:ilvl="1" w:tplc="E486A7A2">
      <w:numFmt w:val="bullet"/>
      <w:lvlText w:val=""/>
      <w:lvlJc w:val="left"/>
      <w:pPr>
        <w:ind w:left="1440" w:hanging="360"/>
      </w:pPr>
      <w:rPr>
        <w:rFonts w:ascii="Wingdings" w:eastAsia="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D5AFB"/>
    <w:multiLevelType w:val="hybridMultilevel"/>
    <w:tmpl w:val="730C213C"/>
    <w:lvl w:ilvl="0" w:tplc="EF0C42FE">
      <w:numFmt w:val="bullet"/>
      <w:lvlText w:val=""/>
      <w:lvlJc w:val="left"/>
      <w:pPr>
        <w:ind w:left="720" w:hanging="36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6727C"/>
    <w:multiLevelType w:val="hybridMultilevel"/>
    <w:tmpl w:val="438CDAA8"/>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AD1442"/>
    <w:multiLevelType w:val="hybridMultilevel"/>
    <w:tmpl w:val="9C3E8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16196"/>
    <w:multiLevelType w:val="hybridMultilevel"/>
    <w:tmpl w:val="B0C0681E"/>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A61BD1"/>
    <w:multiLevelType w:val="hybridMultilevel"/>
    <w:tmpl w:val="B50C2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1D2"/>
    <w:rsid w:val="002208C0"/>
    <w:rsid w:val="003A01D2"/>
    <w:rsid w:val="003E5281"/>
    <w:rsid w:val="008F70E3"/>
    <w:rsid w:val="009712D8"/>
    <w:rsid w:val="00BB2E6D"/>
    <w:rsid w:val="00CE57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6F9E1-5B9C-44E4-9E26-A90CCB5E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1D2"/>
  </w:style>
  <w:style w:type="paragraph" w:styleId="Titre1">
    <w:name w:val="heading 1"/>
    <w:basedOn w:val="Normal"/>
    <w:next w:val="Normal"/>
    <w:link w:val="Titre1Car"/>
    <w:uiPriority w:val="9"/>
    <w:qFormat/>
    <w:rsid w:val="003A0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3A01D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01D2"/>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3A01D2"/>
    <w:rPr>
      <w:rFonts w:ascii="Times New Roman" w:eastAsia="Times New Roman" w:hAnsi="Times New Roman" w:cs="Times New Roman"/>
      <w:b/>
      <w:bCs/>
      <w:sz w:val="24"/>
      <w:szCs w:val="24"/>
      <w:lang w:eastAsia="en-GB"/>
    </w:rPr>
  </w:style>
  <w:style w:type="character" w:styleId="Lienhypertexte">
    <w:name w:val="Hyperlink"/>
    <w:basedOn w:val="Policepardfaut"/>
    <w:uiPriority w:val="99"/>
    <w:semiHidden/>
    <w:unhideWhenUsed/>
    <w:rsid w:val="003A01D2"/>
    <w:rPr>
      <w:color w:val="5675A4"/>
      <w:sz w:val="26"/>
      <w:szCs w:val="26"/>
      <w:u w:val="single"/>
    </w:rPr>
  </w:style>
  <w:style w:type="character" w:styleId="Accentuation">
    <w:name w:val="Emphasis"/>
    <w:basedOn w:val="Policepardfaut"/>
    <w:uiPriority w:val="20"/>
    <w:qFormat/>
    <w:rsid w:val="003A01D2"/>
    <w:rPr>
      <w:i/>
      <w:iCs/>
    </w:rPr>
  </w:style>
  <w:style w:type="character" w:customStyle="1" w:styleId="text">
    <w:name w:val="text"/>
    <w:basedOn w:val="Policepardfaut"/>
    <w:rsid w:val="003A01D2"/>
  </w:style>
  <w:style w:type="character" w:customStyle="1" w:styleId="name2">
    <w:name w:val="name2"/>
    <w:basedOn w:val="Policepardfaut"/>
    <w:rsid w:val="003A01D2"/>
  </w:style>
  <w:style w:type="paragraph" w:styleId="Titre">
    <w:name w:val="Title"/>
    <w:basedOn w:val="Normal"/>
    <w:next w:val="Normal"/>
    <w:link w:val="TitreCar"/>
    <w:uiPriority w:val="10"/>
    <w:qFormat/>
    <w:rsid w:val="003A01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A01D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3A01D2"/>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3A01D2"/>
  </w:style>
  <w:style w:type="paragraph" w:styleId="Pieddepage">
    <w:name w:val="footer"/>
    <w:basedOn w:val="Normal"/>
    <w:link w:val="PieddepageCar"/>
    <w:uiPriority w:val="99"/>
    <w:unhideWhenUsed/>
    <w:rsid w:val="003A01D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A01D2"/>
  </w:style>
  <w:style w:type="paragraph" w:styleId="Sansinterligne">
    <w:name w:val="No Spacing"/>
    <w:uiPriority w:val="1"/>
    <w:qFormat/>
    <w:rsid w:val="003A01D2"/>
    <w:pPr>
      <w:spacing w:after="0" w:line="240" w:lineRule="auto"/>
    </w:pPr>
  </w:style>
  <w:style w:type="paragraph" w:styleId="Paragraphedeliste">
    <w:name w:val="List Paragraph"/>
    <w:basedOn w:val="Normal"/>
    <w:uiPriority w:val="34"/>
    <w:qFormat/>
    <w:rsid w:val="003A01D2"/>
    <w:pPr>
      <w:ind w:left="720"/>
      <w:contextualSpacing/>
    </w:pPr>
  </w:style>
  <w:style w:type="character" w:customStyle="1" w:styleId="hps">
    <w:name w:val="hps"/>
    <w:basedOn w:val="Policepardfaut"/>
    <w:rsid w:val="003A01D2"/>
  </w:style>
  <w:style w:type="character" w:customStyle="1" w:styleId="h">
    <w:name w:val="h"/>
    <w:basedOn w:val="Policepardfaut"/>
    <w:rsid w:val="003A01D2"/>
  </w:style>
  <w:style w:type="character" w:customStyle="1" w:styleId="shorttext">
    <w:name w:val="short_text"/>
    <w:basedOn w:val="Policepardfaut"/>
    <w:rsid w:val="003A01D2"/>
  </w:style>
  <w:style w:type="character" w:customStyle="1" w:styleId="lang-he">
    <w:name w:val="lang-he"/>
    <w:basedOn w:val="Policepardfaut"/>
    <w:rsid w:val="003A01D2"/>
  </w:style>
  <w:style w:type="character" w:customStyle="1" w:styleId="script-hebrew">
    <w:name w:val="script-hebrew"/>
    <w:basedOn w:val="Policepardfaut"/>
    <w:rsid w:val="003A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6323</Words>
  <Characters>34780</Characters>
  <Application>Microsoft Office Word</Application>
  <DocSecurity>0</DocSecurity>
  <Lines>289</Lines>
  <Paragraphs>82</Paragraphs>
  <ScaleCrop>false</ScaleCrop>
  <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4</cp:revision>
  <dcterms:created xsi:type="dcterms:W3CDTF">2011-12-16T15:20:00Z</dcterms:created>
  <dcterms:modified xsi:type="dcterms:W3CDTF">2019-06-27T12:33:00Z</dcterms:modified>
</cp:coreProperties>
</file>