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042" w:rsidRPr="00237BD0" w:rsidRDefault="004F478A" w:rsidP="00FD68C7">
      <w:pPr>
        <w:pStyle w:val="Titre"/>
        <w:jc w:val="right"/>
        <w:rPr>
          <w:rFonts w:ascii="Times New Roman" w:eastAsia="Times New Roman" w:hAnsi="Times New Roman" w:cs="Times New Roman"/>
          <w:color w:val="000000"/>
          <w:sz w:val="24"/>
          <w:szCs w:val="24"/>
          <w:lang w:val="fr-FR" w:eastAsia="en-GB"/>
        </w:rPr>
      </w:pPr>
      <w:r w:rsidRPr="005F79B1">
        <w:rPr>
          <w:rFonts w:ascii="Times New Roman" w:hAnsi="Times New Roman" w:cs="Times New Roman"/>
          <w:color w:val="002060"/>
          <w:sz w:val="50"/>
          <w:szCs w:val="50"/>
          <w:lang w:val="fr-FR"/>
        </w:rPr>
        <w:t xml:space="preserve">  </w:t>
      </w:r>
      <w:r w:rsidR="00423042" w:rsidRPr="005F79B1">
        <w:rPr>
          <w:rFonts w:ascii="Times New Roman" w:hAnsi="Times New Roman" w:cs="Times New Roman"/>
          <w:color w:val="002060"/>
          <w:sz w:val="50"/>
          <w:szCs w:val="50"/>
          <w:lang w:val="da-DK"/>
        </w:rPr>
        <w:t>(1985)</w:t>
      </w:r>
      <w:r w:rsidR="00FD68C7">
        <w:rPr>
          <w:color w:val="auto"/>
          <w:lang w:val="da-DK"/>
        </w:rPr>
        <w:t xml:space="preserve"> </w:t>
      </w:r>
      <w:r w:rsidR="00FD68C7" w:rsidRPr="00237BD0">
        <w:rPr>
          <w:rStyle w:val="text"/>
          <w:b/>
          <w:bCs/>
          <w:sz w:val="72"/>
          <w:szCs w:val="72"/>
          <w:rtl/>
          <w:lang w:bidi="he-IL"/>
        </w:rPr>
        <w:t>כִּי תִשָּׂא</w:t>
      </w:r>
    </w:p>
    <w:p w:rsidR="00423042" w:rsidRPr="00237BD0" w:rsidRDefault="00423042" w:rsidP="00D76994">
      <w:pPr>
        <w:shd w:val="clear" w:color="auto" w:fill="FCFBF8"/>
        <w:spacing w:after="0" w:line="240" w:lineRule="auto"/>
        <w:rPr>
          <w:rFonts w:ascii="Times New Roman" w:eastAsia="Times New Roman" w:hAnsi="Times New Roman" w:cs="Times New Roman"/>
          <w:color w:val="000000"/>
          <w:sz w:val="24"/>
          <w:szCs w:val="24"/>
          <w:lang w:val="fr-FR" w:eastAsia="en-GB"/>
        </w:rPr>
      </w:pP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bookmarkStart w:id="0" w:name="_GoBack"/>
      <w:r w:rsidRPr="005F79B1">
        <w:rPr>
          <w:rFonts w:ascii="Times New Roman" w:eastAsia="Times New Roman" w:hAnsi="Times New Roman" w:cs="Times New Roman"/>
          <w:color w:val="000000"/>
          <w:sz w:val="24"/>
          <w:szCs w:val="24"/>
          <w:lang w:val="fr-FR" w:eastAsia="en-GB"/>
        </w:rPr>
        <w:t xml:space="preserve">La foi d’Israël était préalable à la révélation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Et Moïse va l’utiliser pour faire admettre que c’est le même Dieu qui a fait sortir Israël d’Egypte et qui donne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Et la société juive contemporaine israélienne est divisée en deux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num" w:pos="720"/>
        </w:tabs>
        <w:spacing w:after="0" w:line="240" w:lineRule="auto"/>
        <w:ind w:left="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Ceux qui sont encore au stade de la foi de la 1</w:t>
      </w:r>
      <w:r w:rsidRPr="005F79B1">
        <w:rPr>
          <w:rFonts w:ascii="Times New Roman" w:eastAsia="Times New Roman" w:hAnsi="Times New Roman" w:cs="Times New Roman"/>
          <w:color w:val="000000"/>
          <w:sz w:val="24"/>
          <w:szCs w:val="24"/>
          <w:vertAlign w:val="superscript"/>
          <w:lang w:val="fr-FR" w:eastAsia="en-GB"/>
        </w:rPr>
        <w:t>ère</w:t>
      </w:r>
      <w:r w:rsidRPr="005F79B1">
        <w:rPr>
          <w:rFonts w:ascii="Times New Roman" w:eastAsia="Times New Roman" w:hAnsi="Times New Roman" w:cs="Times New Roman"/>
          <w:color w:val="000000"/>
          <w:sz w:val="24"/>
          <w:szCs w:val="24"/>
          <w:lang w:val="fr-FR" w:eastAsia="en-GB"/>
        </w:rPr>
        <w:t xml:space="preserve"> étape = ceux du sionisme sans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Et ceux de la 2</w:t>
      </w:r>
      <w:r w:rsidRPr="005F79B1">
        <w:rPr>
          <w:rFonts w:ascii="Times New Roman" w:eastAsia="Times New Roman" w:hAnsi="Times New Roman" w:cs="Times New Roman"/>
          <w:color w:val="000000"/>
          <w:sz w:val="24"/>
          <w:szCs w:val="24"/>
          <w:vertAlign w:val="superscript"/>
          <w:lang w:val="fr-FR" w:eastAsia="en-GB"/>
        </w:rPr>
        <w:t xml:space="preserve">nde </w:t>
      </w:r>
      <w:r w:rsidRPr="005F79B1">
        <w:rPr>
          <w:rFonts w:ascii="Times New Roman" w:eastAsia="Times New Roman" w:hAnsi="Times New Roman" w:cs="Times New Roman"/>
          <w:color w:val="000000"/>
          <w:sz w:val="24"/>
          <w:szCs w:val="24"/>
          <w:lang w:val="fr-FR" w:eastAsia="en-GB"/>
        </w:rPr>
        <w:t xml:space="preserve"> étape = celle du Moïse donnant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En fait, l’équation est plus nuancée. Par rapport à ce problème il y a 4 attitudes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Ceux qui reçoivent le Moïse de la sortie d’Egypte et pas le Moïse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Ceux qui reçoivent le Moïse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et pas celui de la sortie d’Egypte,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Ceux qui ne reçoivent ni l’un ni l’autre,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Et ceux qui, grâce à Dieu, reçoivent les 2.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 fait d’avoir à réaliser que c’est le Moïse qui fait sortir d’Egypte (le programme de l’histoire nationale) et qui d’autre part donne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c’est le même. C’est cette perplexité qui était celle de la génération du désert au pied du Sinaï.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Commentaire cité par Rashi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Chapitre 20 sur le 1</w:t>
      </w:r>
      <w:r w:rsidRPr="005F79B1">
        <w:rPr>
          <w:rFonts w:ascii="Times New Roman" w:eastAsia="Times New Roman" w:hAnsi="Times New Roman" w:cs="Times New Roman"/>
          <w:color w:val="000000"/>
          <w:sz w:val="24"/>
          <w:szCs w:val="24"/>
          <w:vertAlign w:val="superscript"/>
          <w:lang w:val="fr-FR" w:eastAsia="en-GB"/>
        </w:rPr>
        <w:t>er</w:t>
      </w:r>
      <w:r w:rsidRPr="005F79B1">
        <w:rPr>
          <w:rFonts w:ascii="Times New Roman" w:eastAsia="Times New Roman" w:hAnsi="Times New Roman" w:cs="Times New Roman"/>
          <w:color w:val="000000"/>
          <w:sz w:val="24"/>
          <w:szCs w:val="24"/>
          <w:lang w:val="fr-FR" w:eastAsia="en-GB"/>
        </w:rPr>
        <w:t xml:space="preserve"> commandement au verset 2 : </w:t>
      </w:r>
    </w:p>
    <w:p w:rsidR="00A21ECE" w:rsidRPr="005F79B1" w:rsidRDefault="00A21ECE"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423042" w:rsidRPr="005F79B1" w:rsidRDefault="00A21ECE" w:rsidP="005F79B1">
      <w:pPr>
        <w:shd w:val="clear" w:color="auto" w:fill="FCFBF8"/>
        <w:spacing w:after="0" w:line="240" w:lineRule="auto"/>
        <w:jc w:val="both"/>
        <w:rPr>
          <w:rFonts w:ascii="Times New Roman" w:eastAsia="Times New Roman" w:hAnsi="Times New Roman" w:cs="Times New Roman"/>
          <w:i/>
          <w:iCs/>
          <w:color w:val="000000"/>
          <w:sz w:val="24"/>
          <w:szCs w:val="24"/>
          <w:lang w:val="fr-FR" w:eastAsia="en-GB"/>
        </w:rPr>
      </w:pPr>
      <w:r w:rsidRPr="005F79B1">
        <w:rPr>
          <w:rFonts w:ascii="Times New Roman" w:hAnsi="Times New Roman" w:cs="Times New Roman"/>
          <w:sz w:val="24"/>
          <w:szCs w:val="24"/>
          <w:rtl/>
          <w:lang w:bidi="he-IL"/>
        </w:rPr>
        <w:t>יִתְרוֹ</w:t>
      </w:r>
      <w:r w:rsidRPr="005F79B1">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423042" w:rsidRPr="005F79B1">
        <w:rPr>
          <w:rFonts w:ascii="Times New Roman" w:eastAsia="Times New Roman" w:hAnsi="Times New Roman" w:cs="Times New Roman"/>
          <w:i/>
          <w:iCs/>
          <w:color w:val="000000"/>
          <w:sz w:val="24"/>
          <w:szCs w:val="24"/>
          <w:bdr w:val="none" w:sz="0" w:space="0" w:color="auto" w:frame="1"/>
          <w:shd w:val="clear" w:color="auto" w:fill="FFFFFF"/>
          <w:lang w:val="fr-FR" w:eastAsia="en-GB"/>
        </w:rPr>
        <w:t>20:2</w:t>
      </w:r>
      <w:r w:rsidR="00423042" w:rsidRPr="005F79B1">
        <w:rPr>
          <w:rFonts w:ascii="Times New Roman" w:eastAsia="Times New Roman" w:hAnsi="Times New Roman" w:cs="Times New Roman"/>
          <w:i/>
          <w:iCs/>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rtl/>
          <w:lang w:val="fr-FR" w:eastAsia="en-GB" w:bidi="he-IL"/>
        </w:rPr>
        <w:t>אָנֹכִי יְהוָה אֱלֹהֶיךָ</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אֲשֶׁר הוֹצֵאתִיךָ מֵאֶרֶץ מִצְרַיִם מִבֵּית עֲבָדִים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לֹא</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יִהְיֶה לְךָ אֱלֹהִים אֲחֵרִים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עַל</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פָּנָי</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 xml:space="preserve">Je suis l'Éternel, ton Dieu, qui </w:t>
      </w:r>
      <w:r w:rsidR="00A21ECE" w:rsidRPr="005F79B1">
        <w:rPr>
          <w:rFonts w:ascii="Times New Roman" w:eastAsia="Times New Roman" w:hAnsi="Times New Roman" w:cs="Times New Roman"/>
          <w:i/>
          <w:iCs/>
          <w:color w:val="000000"/>
          <w:sz w:val="24"/>
          <w:szCs w:val="24"/>
          <w:lang w:val="fr-FR" w:eastAsia="en-GB"/>
        </w:rPr>
        <w:t>t’a</w:t>
      </w:r>
      <w:r w:rsidRPr="005F79B1">
        <w:rPr>
          <w:rFonts w:ascii="Times New Roman" w:eastAsia="Times New Roman" w:hAnsi="Times New Roman" w:cs="Times New Roman"/>
          <w:i/>
          <w:iCs/>
          <w:color w:val="000000"/>
          <w:sz w:val="24"/>
          <w:szCs w:val="24"/>
          <w:lang w:val="fr-FR" w:eastAsia="en-GB"/>
        </w:rPr>
        <w:t xml:space="preserve"> fait sortir du pays d'Égypte, d'une maison d'esclavage.</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b/>
          <w:bCs/>
          <w:i/>
          <w:iCs/>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i/>
          <w:iCs/>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Rashi : </w:t>
      </w:r>
      <w:r w:rsidRPr="005F79B1">
        <w:rPr>
          <w:rFonts w:ascii="Times New Roman" w:eastAsia="Times New Roman" w:hAnsi="Times New Roman" w:cs="Times New Roman"/>
          <w:i/>
          <w:iCs/>
          <w:color w:val="000000"/>
          <w:sz w:val="24"/>
          <w:szCs w:val="24"/>
          <w:rtl/>
          <w:lang w:val="fr-FR" w:eastAsia="en-GB" w:bidi="he-IL"/>
        </w:rPr>
        <w:t>אֲשֶׁר הוֹצֵאתִיךָ מֵאֶרֶץ מִצְרַיִם</w:t>
      </w:r>
      <w:r w:rsidRPr="005F79B1">
        <w:rPr>
          <w:rFonts w:ascii="Times New Roman" w:eastAsia="Times New Roman" w:hAnsi="Times New Roman" w:cs="Times New Roman"/>
          <w:i/>
          <w:iCs/>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rtl/>
          <w:lang w:val="fr-FR" w:eastAsia="en-GB" w:bidi="he-IL"/>
        </w:rPr>
        <w:t>כְּדָאי הִיא הַהוֹצָאָה שֶׁתִּהְיוּ מְשׁוּעְבָּדִים לִי</w:t>
      </w:r>
      <w:r w:rsidRPr="005F79B1">
        <w:rPr>
          <w:rFonts w:ascii="Times New Roman" w:eastAsia="Times New Roman" w:hAnsi="Times New Roman" w:cs="Times New Roman"/>
          <w:i/>
          <w:iCs/>
          <w:color w:val="000000"/>
          <w:sz w:val="24"/>
          <w:szCs w:val="24"/>
          <w:rtl/>
          <w:lang w:val="fr-FR" w:eastAsia="en-GB"/>
        </w:rPr>
        <w:t xml:space="preserve">. </w:t>
      </w:r>
      <w:r w:rsidRPr="005F79B1">
        <w:rPr>
          <w:rFonts w:ascii="Times New Roman" w:eastAsia="Times New Roman" w:hAnsi="Times New Roman" w:cs="Times New Roman"/>
          <w:i/>
          <w:iCs/>
          <w:color w:val="000000"/>
          <w:sz w:val="24"/>
          <w:szCs w:val="24"/>
          <w:rtl/>
          <w:lang w:val="fr-FR" w:eastAsia="en-GB" w:bidi="he-IL"/>
        </w:rPr>
        <w:t>דָּבָר אַחֵר לְפִי שֶׁנִּגְלָה בַּיָּם כְּגִבּוֹר מִלְחָמָה</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i/>
          <w:iCs/>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 xml:space="preserve">Qui t’ai fait sortir du pays d’Egypte… Il valait la peine que vous sortiez, afin que vous soyez soumis à ma puissance (Mekhilta). Autre explication : Tandis qu’Il s’est manifesté sur la mer comme un puissant guerrier…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 Cela valait la peine cette sortie d’Egypte (malgré eux) afin que vous soyez mes serviteurs à Moi, cela vaut mieux que d’être les serviteurs de l’Egypte »</w:t>
      </w:r>
      <w:r w:rsidRPr="005F79B1">
        <w:rPr>
          <w:rFonts w:ascii="Times New Roman" w:eastAsia="Times New Roman" w:hAnsi="Times New Roman" w:cs="Times New Roman"/>
          <w:color w:val="000000"/>
          <w:sz w:val="24"/>
          <w:szCs w:val="24"/>
          <w:lang w:val="fr-FR" w:eastAsia="en-GB"/>
        </w:rPr>
        <w:t>. (Même sans les allocations familiales, c’est mieux). Autre enseignement : parce qu’Il s’est révélé sur la mer rouge comme un héros de guerre. C’est la 1</w:t>
      </w:r>
      <w:r w:rsidRPr="005F79B1">
        <w:rPr>
          <w:rFonts w:ascii="Times New Roman" w:eastAsia="Times New Roman" w:hAnsi="Times New Roman" w:cs="Times New Roman"/>
          <w:color w:val="000000"/>
          <w:sz w:val="24"/>
          <w:szCs w:val="24"/>
          <w:vertAlign w:val="superscript"/>
          <w:lang w:val="fr-FR" w:eastAsia="en-GB"/>
        </w:rPr>
        <w:t>ère</w:t>
      </w:r>
      <w:r w:rsidRPr="005F79B1">
        <w:rPr>
          <w:rFonts w:ascii="Times New Roman" w:eastAsia="Times New Roman" w:hAnsi="Times New Roman" w:cs="Times New Roman"/>
          <w:color w:val="000000"/>
          <w:sz w:val="24"/>
          <w:szCs w:val="24"/>
          <w:lang w:val="fr-FR" w:eastAsia="en-GB"/>
        </w:rPr>
        <w:t xml:space="preserve"> expérience. Et ici, il s’est révélé comme un vieillard plein de miséricorde, un Rosh Yeshivah. C’est la 2</w:t>
      </w:r>
      <w:r w:rsidRPr="005F79B1">
        <w:rPr>
          <w:rFonts w:ascii="Times New Roman" w:eastAsia="Times New Roman" w:hAnsi="Times New Roman" w:cs="Times New Roman"/>
          <w:color w:val="000000"/>
          <w:sz w:val="24"/>
          <w:szCs w:val="24"/>
          <w:vertAlign w:val="superscript"/>
          <w:lang w:val="fr-FR" w:eastAsia="en-GB"/>
        </w:rPr>
        <w:t>nde</w:t>
      </w:r>
      <w:r w:rsidRPr="005F79B1">
        <w:rPr>
          <w:rFonts w:ascii="Times New Roman" w:eastAsia="Times New Roman" w:hAnsi="Times New Roman" w:cs="Times New Roman"/>
          <w:color w:val="000000"/>
          <w:sz w:val="24"/>
          <w:szCs w:val="24"/>
          <w:lang w:val="fr-FR" w:eastAsia="en-GB"/>
        </w:rPr>
        <w:t xml:space="preserve"> expérience.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Il faut arriver à comprendre qu’un Rosh Yeshivah et un officier de Tsahal c’est la même chose...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C’est là le problème de l’histoire juive contemporaine, particulièrement en Israël. Grâce à Dieu il y a des Rashei Yeshivot officier</w:t>
      </w:r>
      <w:r w:rsidR="00A21ECE" w:rsidRPr="005F79B1">
        <w:rPr>
          <w:rFonts w:ascii="Times New Roman" w:eastAsia="Times New Roman" w:hAnsi="Times New Roman" w:cs="Times New Roman"/>
          <w:color w:val="000000"/>
          <w:sz w:val="24"/>
          <w:szCs w:val="24"/>
          <w:lang w:val="fr-FR" w:eastAsia="en-GB"/>
        </w:rPr>
        <w:t>s</w:t>
      </w:r>
      <w:r w:rsidRPr="005F79B1">
        <w:rPr>
          <w:rFonts w:ascii="Times New Roman" w:eastAsia="Times New Roman" w:hAnsi="Times New Roman" w:cs="Times New Roman"/>
          <w:color w:val="000000"/>
          <w:sz w:val="24"/>
          <w:szCs w:val="24"/>
          <w:lang w:val="fr-FR" w:eastAsia="en-GB"/>
        </w:rPr>
        <w:t xml:space="preserve"> de Tsahal ou inversement des </w:t>
      </w:r>
      <w:r w:rsidR="00C23EF9" w:rsidRPr="005F79B1">
        <w:rPr>
          <w:rFonts w:ascii="Times New Roman" w:eastAsia="Times New Roman" w:hAnsi="Times New Roman" w:cs="Times New Roman"/>
          <w:color w:val="000000"/>
          <w:sz w:val="24"/>
          <w:szCs w:val="24"/>
          <w:lang w:val="fr-FR" w:eastAsia="en-GB"/>
        </w:rPr>
        <w:t>officiers</w:t>
      </w:r>
      <w:r w:rsidRPr="005F79B1">
        <w:rPr>
          <w:rFonts w:ascii="Times New Roman" w:eastAsia="Times New Roman" w:hAnsi="Times New Roman" w:cs="Times New Roman"/>
          <w:color w:val="000000"/>
          <w:sz w:val="24"/>
          <w:szCs w:val="24"/>
          <w:lang w:val="fr-FR" w:eastAsia="en-GB"/>
        </w:rPr>
        <w:t xml:space="preserve"> de Tsahal qui sont des Rashei Yeshivot. En dehors d’eux, il n’y a que soit des officiers de Tsahal soit des Rashei Yeshivah, et il n’est pas évident que c’est la même chose…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lastRenderedPageBreak/>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Rashi l’explique clairement pour expliquer le mot de </w:t>
      </w:r>
      <w:r w:rsidR="00A21ECE"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rtl/>
          <w:lang w:val="fr-FR" w:eastAsia="en-GB" w:bidi="he-IL"/>
        </w:rPr>
        <w:t>אָנֹכִי יְהוָה אֱלֹהֶיךָ</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אֲשֶׁר הוֹצֵאתִיךָ מֵאֶרֶץ מִצְרַיִם מִבֵּית עֲבָדִים</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Je suis HM ton Dieu</w:t>
      </w:r>
      <w:r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i/>
          <w:iCs/>
          <w:color w:val="000000"/>
          <w:sz w:val="24"/>
          <w:szCs w:val="24"/>
          <w:lang w:val="fr-FR" w:eastAsia="en-GB"/>
        </w:rPr>
        <w:t xml:space="preserve">qui </w:t>
      </w:r>
      <w:r w:rsidR="00A21ECE" w:rsidRPr="005F79B1">
        <w:rPr>
          <w:rFonts w:ascii="Times New Roman" w:eastAsia="Times New Roman" w:hAnsi="Times New Roman" w:cs="Times New Roman"/>
          <w:i/>
          <w:iCs/>
          <w:color w:val="000000"/>
          <w:sz w:val="24"/>
          <w:szCs w:val="24"/>
          <w:lang w:val="fr-FR" w:eastAsia="en-GB"/>
        </w:rPr>
        <w:t>t’a</w:t>
      </w:r>
      <w:r w:rsidRPr="005F79B1">
        <w:rPr>
          <w:rFonts w:ascii="Times New Roman" w:eastAsia="Times New Roman" w:hAnsi="Times New Roman" w:cs="Times New Roman"/>
          <w:i/>
          <w:iCs/>
          <w:color w:val="000000"/>
          <w:sz w:val="24"/>
          <w:szCs w:val="24"/>
          <w:lang w:val="fr-FR" w:eastAsia="en-GB"/>
        </w:rPr>
        <w:t xml:space="preserve"> fait sortir du pays d'Égypte, de la maison des esclaves</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i/>
          <w:iCs/>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 xml:space="preserve"> </w:t>
      </w:r>
      <w:r w:rsidRPr="005F79B1">
        <w:rPr>
          <w:rFonts w:ascii="Times New Roman" w:eastAsia="Times New Roman" w:hAnsi="Times New Roman" w:cs="Times New Roman"/>
          <w:i/>
          <w:iCs/>
          <w:color w:val="000000"/>
          <w:sz w:val="24"/>
          <w:szCs w:val="24"/>
          <w:rtl/>
          <w:lang w:val="fr-FR" w:eastAsia="en-GB" w:bidi="he-IL"/>
        </w:rPr>
        <w:t>וַאֲנִי מִשְׁתַּנֵּה בְּמַרְאוֹת אַל תֹּאמְרוּ שְׁתֵּי רָשׁוּיוֹת הֵן</w:t>
      </w:r>
      <w:r w:rsidRPr="005F79B1">
        <w:rPr>
          <w:rFonts w:ascii="Times New Roman" w:eastAsia="Times New Roman" w:hAnsi="Times New Roman" w:cs="Times New Roman"/>
          <w:i/>
          <w:iCs/>
          <w:color w:val="000000"/>
          <w:sz w:val="24"/>
          <w:szCs w:val="24"/>
          <w:lang w:val="fr-FR" w:eastAsia="en-GB"/>
        </w:rPr>
        <w:t xml:space="preserve"> </w:t>
      </w:r>
    </w:p>
    <w:p w:rsidR="00423042" w:rsidRPr="005F79B1" w:rsidRDefault="00423042" w:rsidP="005F79B1">
      <w:pPr>
        <w:shd w:val="clear" w:color="auto" w:fill="FCFBF8"/>
        <w:spacing w:after="0" w:line="240" w:lineRule="auto"/>
        <w:ind w:left="1304" w:hanging="1304"/>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rtl/>
          <w:lang w:val="fr-FR" w:eastAsia="en-GB" w:bidi="he-IL"/>
        </w:rPr>
        <w:t>אָנֹכִי הוּא אֲשֶׁר הוֹצֵאתִיךָ מִמִּצְרַיִם וְעַל הַיָּם</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i/>
          <w:iCs/>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 xml:space="preserve">Et comme je me suis manifesté successivement sous des apparences différentes, ne dites pas qu’il existe deux pouvoirs : C’est moi-même qui vous ai fait sortir d’Egypte, et aussi celui qui vous ai sauvés sur la mer.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Mais le mot de </w:t>
      </w:r>
      <w:r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xml:space="preserve"> ne veut pas dire « Je suis » (</w:t>
      </w:r>
      <w:r w:rsidR="00A21ECE" w:rsidRPr="005F79B1">
        <w:rPr>
          <w:rFonts w:ascii="Times New Roman" w:eastAsia="Times New Roman" w:hAnsi="Times New Roman" w:cs="Times New Roman"/>
          <w:color w:val="000000"/>
          <w:sz w:val="24"/>
          <w:szCs w:val="24"/>
          <w:rtl/>
          <w:lang w:val="fr-FR" w:eastAsia="en-GB" w:bidi="he-IL"/>
        </w:rPr>
        <w:t>אֲנִי</w:t>
      </w:r>
      <w:r w:rsidRPr="005F79B1">
        <w:rPr>
          <w:rFonts w:ascii="Times New Roman" w:eastAsia="Times New Roman" w:hAnsi="Times New Roman" w:cs="Times New Roman"/>
          <w:color w:val="000000"/>
          <w:sz w:val="24"/>
          <w:szCs w:val="24"/>
          <w:lang w:val="fr-FR" w:eastAsia="en-GB"/>
        </w:rPr>
        <w:t xml:space="preserve">) mais signifie « C’est moi qui suis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Il n’y a pas écrit Ani. Il faut entendre en hébreu la différence entre </w:t>
      </w:r>
      <w:r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xml:space="preserve"> et </w:t>
      </w:r>
      <w:r w:rsidRPr="005F79B1">
        <w:rPr>
          <w:rFonts w:ascii="Times New Roman" w:eastAsia="Times New Roman" w:hAnsi="Times New Roman" w:cs="Times New Roman"/>
          <w:color w:val="000000"/>
          <w:sz w:val="24"/>
          <w:szCs w:val="24"/>
          <w:rtl/>
          <w:lang w:val="fr-FR" w:eastAsia="en-GB" w:bidi="he-IL"/>
        </w:rPr>
        <w:t>אֲנִי</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Il y a une différence d’affirmation de confirmation parce que Dieu a donné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et il est obligé de s’identifier en disant : Attention ! C’est bien Moi qui vous ai fait sortir d’Egypte… </w:t>
      </w:r>
    </w:p>
    <w:p w:rsidR="00423042" w:rsidRPr="005F79B1" w:rsidRDefault="00423042" w:rsidP="005F79B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Pour ne pas qu’ils pensent que ce même Dieu qui leur donne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il s’agit d’un autre.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Ceci dit, entendez bien qu’il y a un ordre : il faut d’abord sortir d’Egypte, d’abord le passage de la mer rouge et après on arrive au Moïse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L’ordre inverse n’est pas logique. C’est l’échec. Tant qu’on est dans la 1</w:t>
      </w:r>
      <w:r w:rsidRPr="005F79B1">
        <w:rPr>
          <w:rFonts w:ascii="Times New Roman" w:eastAsia="Times New Roman" w:hAnsi="Times New Roman" w:cs="Times New Roman"/>
          <w:color w:val="000000"/>
          <w:sz w:val="24"/>
          <w:szCs w:val="24"/>
          <w:vertAlign w:val="superscript"/>
          <w:lang w:val="fr-FR" w:eastAsia="en-GB"/>
        </w:rPr>
        <w:t>ère</w:t>
      </w:r>
      <w:r w:rsidRPr="005F79B1">
        <w:rPr>
          <w:rFonts w:ascii="Times New Roman" w:eastAsia="Times New Roman" w:hAnsi="Times New Roman" w:cs="Times New Roman"/>
          <w:color w:val="000000"/>
          <w:sz w:val="24"/>
          <w:szCs w:val="24"/>
          <w:lang w:val="fr-FR" w:eastAsia="en-GB"/>
        </w:rPr>
        <w:t xml:space="preserve"> phase et l’expérience de la fin de l’exil il y a des chances qu’on arrive cachère dans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Mais si on commence par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sans l’expérience de la sortie d’Egypte on ne sera jamais cachère.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Dans un vocabulaire plus simple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Un juif non religieux mais sioniste devenant religieux devient un juif normal.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Mais un juif religieux qui n’est pas sioniste ne deviendra jamais un juif normal puisqu’il ne  deviendra jamais sioniste...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Je sais très bien que la génération contemporaine est très perplexe devant l’existence de grandes autorités rabbiniques qui vivent à l’envers. Il faut leur poser la question. La question est de savoir </w:t>
      </w:r>
      <w:r w:rsidR="00F15E1F" w:rsidRPr="005F79B1">
        <w:rPr>
          <w:rFonts w:ascii="Times New Roman" w:eastAsia="Times New Roman" w:hAnsi="Times New Roman" w:cs="Times New Roman"/>
          <w:color w:val="000000"/>
          <w:sz w:val="24"/>
          <w:szCs w:val="24"/>
          <w:lang w:val="fr-FR" w:eastAsia="en-GB"/>
        </w:rPr>
        <w:t>s’ils n’ont</w:t>
      </w:r>
      <w:r w:rsidRPr="005F79B1">
        <w:rPr>
          <w:rFonts w:ascii="Times New Roman" w:eastAsia="Times New Roman" w:hAnsi="Times New Roman" w:cs="Times New Roman"/>
          <w:color w:val="000000"/>
          <w:sz w:val="24"/>
          <w:szCs w:val="24"/>
          <w:lang w:val="fr-FR" w:eastAsia="en-GB"/>
        </w:rPr>
        <w:t xml:space="preserve"> pas lu Rashi ? Bien sûr qu’ils ont lu Rashi ! Mais vous comprenez à quel point lorsqu’on a une option de logique préalable on ne voit pas ce qu’il y a d’écrit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Chap 3</w:t>
      </w:r>
      <w:r w:rsidR="005C0261" w:rsidRPr="005F79B1">
        <w:rPr>
          <w:rFonts w:ascii="Times New Roman" w:eastAsia="Times New Roman" w:hAnsi="Times New Roman" w:cs="Times New Roman"/>
          <w:color w:val="000000"/>
          <w:sz w:val="24"/>
          <w:szCs w:val="24"/>
          <w:lang w:val="fr-FR" w:eastAsia="en-GB"/>
        </w:rPr>
        <w:t>,</w:t>
      </w:r>
      <w:r w:rsidRPr="005F79B1">
        <w:rPr>
          <w:rFonts w:ascii="Times New Roman" w:eastAsia="Times New Roman" w:hAnsi="Times New Roman" w:cs="Times New Roman"/>
          <w:color w:val="000000"/>
          <w:sz w:val="24"/>
          <w:szCs w:val="24"/>
          <w:lang w:val="fr-FR" w:eastAsia="en-GB"/>
        </w:rPr>
        <w:t xml:space="preserve"> verset </w:t>
      </w:r>
      <w:r w:rsidRPr="005F79B1">
        <w:rPr>
          <w:rFonts w:ascii="Times New Roman" w:eastAsia="Times New Roman" w:hAnsi="Times New Roman" w:cs="Times New Roman"/>
          <w:i/>
          <w:iCs/>
          <w:color w:val="000000"/>
          <w:sz w:val="24"/>
          <w:szCs w:val="24"/>
          <w:lang w:val="fr-FR" w:eastAsia="en-GB"/>
        </w:rPr>
        <w:t>11-12</w:t>
      </w:r>
      <w:r w:rsidRPr="005F79B1">
        <w:rPr>
          <w:rFonts w:ascii="Times New Roman" w:eastAsia="Times New Roman" w:hAnsi="Times New Roman" w:cs="Times New Roman"/>
          <w:color w:val="000000"/>
          <w:sz w:val="24"/>
          <w:szCs w:val="24"/>
          <w:lang w:val="fr-FR" w:eastAsia="en-GB"/>
        </w:rPr>
        <w:t xml:space="preserve">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rtl/>
          <w:lang w:val="fr-FR" w:eastAsia="en-GB" w:bidi="he-IL"/>
        </w:rPr>
        <w:t>וַיֹּאמֶר מֹשֶׁה</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אֶל</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הָאֱלֹהִים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מִי אָנֹכִי</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כִּי אֵלֵךְ אֶל</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פַּרְעֹה</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 xml:space="preserve"> וְכִי אוֹצִיא אֶת</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בְּנֵי יִשְׂרָאֵל</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מִמִּצְרָיִם</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Moïse</w:t>
      </w:r>
      <w:r w:rsidR="00F15E1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dit au Seigneur: "Qui suis-je, pour aborder Pharaon et pour faire sortir les enfants d'Israël de l'Égypte?" </w:t>
      </w:r>
    </w:p>
    <w:p w:rsidR="00A21ECE" w:rsidRPr="005F79B1" w:rsidRDefault="00A21ECE"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rtl/>
          <w:lang w:val="fr-FR" w:eastAsia="en-GB" w:bidi="he-IL"/>
        </w:rPr>
        <w:t>וַיֹּאמֶר</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כִּי</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אֶהְיֶה עִמָּךְ</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וְזֶה</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לְּךָ הָאוֹת</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כִּי אָנֹכִי שְׁלַחְתִּיךָ</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בְּהוֹצִיאֲךָ אֶת</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הָעָם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מִמִּצְרַיִם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תַּעַבְדוּן אֶת</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הָאֱלֹהִים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עַל הָהָר הַזֶּה</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Il répondit: "C'est que je serai avec toi et ceci te servira à prouver que c'est moi qui t'envoie: quand tu auras fait sortir ce peuple de l'Égypte, vous adorerez le Seigneur sur cette montagne même."</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Lorsque Dieu s’adresse à Moïse au moment de la révélation du buisson ardent, il le charge d’aller affronter Paro pour faire sortir les Hébreux de l’empire du Pharaon. Et Moïse qui a déjà </w:t>
      </w:r>
      <w:r w:rsidR="00F15E1F" w:rsidRPr="005F79B1">
        <w:rPr>
          <w:rFonts w:ascii="Times New Roman" w:eastAsia="Times New Roman" w:hAnsi="Times New Roman" w:cs="Times New Roman"/>
          <w:color w:val="000000"/>
          <w:sz w:val="24"/>
          <w:szCs w:val="24"/>
          <w:lang w:val="fr-FR" w:eastAsia="en-GB"/>
        </w:rPr>
        <w:t>l’expérience, qui</w:t>
      </w:r>
      <w:r w:rsidRPr="005F79B1">
        <w:rPr>
          <w:rFonts w:ascii="Times New Roman" w:eastAsia="Times New Roman" w:hAnsi="Times New Roman" w:cs="Times New Roman"/>
          <w:color w:val="000000"/>
          <w:sz w:val="24"/>
          <w:szCs w:val="24"/>
          <w:lang w:val="fr-FR" w:eastAsia="en-GB"/>
        </w:rPr>
        <w:t xml:space="preserve"> avait déjà essayé et n’avait pas pu, on a étudié cela les problèmes de la vocation de Moïse 40 ans auparavant, et Moïse dit ceci au verset 11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rtl/>
          <w:lang w:val="fr-FR" w:eastAsia="en-GB" w:bidi="he-IL"/>
        </w:rPr>
        <w:t>וַיֹּאמֶר מֹשֶׁה</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אֶל</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הָאֱלֹהִים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מִי אָנֹכִי</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כִּי אֵלֵךְ אֶל</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פַּרְעֹה</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וְכִי אוֹצִיא אֶת</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בְּנֵי יִשְׂרָאֵל</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מִמִּצְרָיִם</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lastRenderedPageBreak/>
        <w:t>Moïse-dit au Seigneur: "Qui suis-je, pour aborder Pharaon et pour faire sortir les enfants d'Israël de l'Égypte?"</w:t>
      </w:r>
      <w:r w:rsidRPr="005F79B1">
        <w:rPr>
          <w:rFonts w:ascii="Times New Roman" w:eastAsia="Times New Roman" w:hAnsi="Times New Roman" w:cs="Times New Roman"/>
          <w:color w:val="000000"/>
          <w:sz w:val="24"/>
          <w:szCs w:val="24"/>
          <w:lang w:val="fr-FR" w:eastAsia="en-GB"/>
        </w:rPr>
        <w:t xml:space="preserve"> </w:t>
      </w:r>
    </w:p>
    <w:p w:rsidR="00A21ECE" w:rsidRPr="005F79B1" w:rsidRDefault="00A21ECE"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rtl/>
          <w:lang w:val="fr-FR" w:eastAsia="en-GB" w:bidi="he-IL"/>
        </w:rPr>
        <w:t>וַיֹּאמֶר</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כִּי</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אֶהְיֶה עִמָּךְ</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וְזֶה</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לְּךָ הָאוֹת</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כִּי אָנֹכִי שְׁלַחְתִּיךָ</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בְּהוֹצִיאֲךָ אֶת</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הָעָם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מִמִּצְרַיִם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תַּעַבְדוּן אֶת</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הָאֱלֹהִים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עַל הָהָר הַזֶּה</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Il répondit: "C'est que Je serai avec toi et voici pour toi le signe que c'est bien Moi qui t'ai envoyé: quand tu auras fait sortir ce peuple de l'Égypte, vous adorerez le Seigneur sur cette montagne même."</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La première réponse concerne le Pharaon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 En ce qui concerne Pharaon, n’aies pas peur Je serais avec toi… »</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 Maintenant en ce qui concerne les Hébreux et leur réaction dont tu as peur : « alors voici pour toi le signe que c’est bien Moi qui t’ai envoyé, lorsque tu feras sortir le peuple d’Egypte vous viendrez servir Dieu sur cette montagne ».</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Et la révélation du Sinaï s’est faite sur la montagne où il y a eu la révélation du buisson ardent.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Cela veut dire : Si tu as des problèmes avec les Hébreux amène-les ici, et ici Je me révélerai à toi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Par conséquent, si Moïse les a </w:t>
      </w:r>
      <w:r w:rsidR="00F15E1F" w:rsidRPr="005F79B1">
        <w:rPr>
          <w:rFonts w:ascii="Times New Roman" w:eastAsia="Times New Roman" w:hAnsi="Times New Roman" w:cs="Times New Roman"/>
          <w:color w:val="000000"/>
          <w:sz w:val="24"/>
          <w:szCs w:val="24"/>
          <w:lang w:val="fr-FR" w:eastAsia="en-GB"/>
        </w:rPr>
        <w:t>amenés</w:t>
      </w:r>
      <w:r w:rsidRPr="005F79B1">
        <w:rPr>
          <w:rFonts w:ascii="Times New Roman" w:eastAsia="Times New Roman" w:hAnsi="Times New Roman" w:cs="Times New Roman"/>
          <w:color w:val="000000"/>
          <w:sz w:val="24"/>
          <w:szCs w:val="24"/>
          <w:lang w:val="fr-FR" w:eastAsia="en-GB"/>
        </w:rPr>
        <w:t xml:space="preserve"> là-bas c’est qu’il avait des problèmes avec eux ! Sinon il les aurait </w:t>
      </w:r>
      <w:r w:rsidR="00F15E1F" w:rsidRPr="005F79B1">
        <w:rPr>
          <w:rFonts w:ascii="Times New Roman" w:eastAsia="Times New Roman" w:hAnsi="Times New Roman" w:cs="Times New Roman"/>
          <w:color w:val="000000"/>
          <w:sz w:val="24"/>
          <w:szCs w:val="24"/>
          <w:lang w:val="fr-FR" w:eastAsia="en-GB"/>
        </w:rPr>
        <w:t>amenés</w:t>
      </w:r>
      <w:r w:rsidRPr="005F79B1">
        <w:rPr>
          <w:rFonts w:ascii="Times New Roman" w:eastAsia="Times New Roman" w:hAnsi="Times New Roman" w:cs="Times New Roman"/>
          <w:color w:val="000000"/>
          <w:sz w:val="24"/>
          <w:szCs w:val="24"/>
          <w:lang w:val="fr-FR" w:eastAsia="en-GB"/>
        </w:rPr>
        <w:t xml:space="preserve"> directement à Jérusalem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2</w:t>
      </w:r>
      <w:r w:rsidRPr="005F79B1">
        <w:rPr>
          <w:rFonts w:ascii="Times New Roman" w:eastAsia="Times New Roman" w:hAnsi="Times New Roman" w:cs="Times New Roman"/>
          <w:color w:val="000000"/>
          <w:sz w:val="24"/>
          <w:szCs w:val="24"/>
          <w:vertAlign w:val="superscript"/>
          <w:lang w:val="fr-FR" w:eastAsia="en-GB"/>
        </w:rPr>
        <w:t>ème</w:t>
      </w:r>
      <w:r w:rsidRPr="005F79B1">
        <w:rPr>
          <w:rFonts w:ascii="Times New Roman" w:eastAsia="Times New Roman" w:hAnsi="Times New Roman" w:cs="Times New Roman"/>
          <w:color w:val="000000"/>
          <w:sz w:val="24"/>
          <w:szCs w:val="24"/>
          <w:lang w:val="fr-FR" w:eastAsia="en-GB"/>
        </w:rPr>
        <w:t xml:space="preserve"> message : « en ce qui te concerne toi, voici le signe que c’est bien moi qui t’ai envoyé…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 que je vous ai raconté du </w:t>
      </w:r>
      <w:r w:rsidR="00A21ECE" w:rsidRPr="005F79B1">
        <w:rPr>
          <w:rStyle w:val="text"/>
          <w:rFonts w:ascii="Times New Roman" w:hAnsi="Times New Roman" w:cs="Times New Roman"/>
          <w:color w:val="000000"/>
          <w:sz w:val="24"/>
          <w:szCs w:val="24"/>
          <w:rtl/>
          <w:lang w:bidi="he-IL"/>
        </w:rPr>
        <w:t>סִּינַי</w:t>
      </w:r>
      <w:r w:rsidR="00A21ECE" w:rsidRPr="005F79B1">
        <w:rPr>
          <w:rStyle w:val="text"/>
          <w:rFonts w:ascii="Times New Roman" w:hAnsi="Times New Roman" w:cs="Times New Roman"/>
          <w:color w:val="000000"/>
          <w:sz w:val="24"/>
          <w:szCs w:val="24"/>
          <w:lang w:val="fr-FR" w:bidi="he-IL"/>
        </w:rPr>
        <w:t xml:space="preserve"> </w:t>
      </w:r>
      <w:r w:rsidR="00A21ECE" w:rsidRPr="005F79B1">
        <w:rPr>
          <w:rStyle w:val="text"/>
          <w:rFonts w:ascii="Times New Roman" w:hAnsi="Times New Roman" w:cs="Times New Roman"/>
          <w:color w:val="000000"/>
          <w:sz w:val="24"/>
          <w:szCs w:val="24"/>
          <w:rtl/>
          <w:lang w:bidi="he-IL"/>
        </w:rPr>
        <w:t>הַר</w:t>
      </w:r>
      <w:r w:rsidR="00A21ECE" w:rsidRPr="005F79B1">
        <w:rPr>
          <w:rStyle w:val="text"/>
          <w:rFonts w:ascii="Times New Roman" w:hAnsi="Times New Roman" w:cs="Times New Roman"/>
          <w:color w:val="000000"/>
          <w:sz w:val="24"/>
          <w:szCs w:val="24"/>
          <w:lang w:val="fr-FR" w:bidi="he-IL"/>
        </w:rPr>
        <w:t xml:space="preserve"> </w:t>
      </w:r>
      <w:r w:rsidR="00A21ECE" w:rsidRPr="005F79B1">
        <w:rPr>
          <w:rFonts w:ascii="Times New Roman" w:eastAsia="Times New Roman" w:hAnsi="Times New Roman" w:cs="Times New Roman"/>
          <w:color w:val="330000"/>
          <w:sz w:val="24"/>
          <w:szCs w:val="24"/>
          <w:rtl/>
          <w:lang w:eastAsia="en-GB" w:bidi="he-IL"/>
        </w:rPr>
        <w:t>מַ</w:t>
      </w:r>
      <w:r w:rsidR="00A21ECE" w:rsidRPr="005F79B1">
        <w:rPr>
          <w:rFonts w:ascii="Times New Roman" w:eastAsia="Times New Roman" w:hAnsi="Times New Roman" w:cs="Times New Roman"/>
          <w:color w:val="000000"/>
          <w:sz w:val="24"/>
          <w:szCs w:val="24"/>
          <w:rtl/>
          <w:lang w:eastAsia="en-GB" w:bidi="he-IL"/>
        </w:rPr>
        <w:t>עֲ</w:t>
      </w:r>
      <w:r w:rsidR="00A21ECE" w:rsidRPr="005F79B1">
        <w:rPr>
          <w:rFonts w:ascii="Times New Roman" w:eastAsia="Times New Roman" w:hAnsi="Times New Roman" w:cs="Times New Roman"/>
          <w:color w:val="330000"/>
          <w:sz w:val="24"/>
          <w:szCs w:val="24"/>
          <w:rtl/>
          <w:lang w:eastAsia="en-GB" w:bidi="he-IL"/>
        </w:rPr>
        <w:t>מָ</w:t>
      </w:r>
      <w:r w:rsidR="00A21ECE" w:rsidRPr="005F79B1">
        <w:rPr>
          <w:rFonts w:ascii="Times New Roman" w:hAnsi="Times New Roman" w:cs="Times New Roman"/>
          <w:sz w:val="24"/>
          <w:szCs w:val="24"/>
          <w:rtl/>
          <w:lang w:bidi="he-IL"/>
        </w:rPr>
        <w:t>ד</w:t>
      </w:r>
      <w:r w:rsidR="00A21ECE" w:rsidRPr="005F79B1">
        <w:rPr>
          <w:rFonts w:ascii="Times New Roman" w:eastAsia="Times New Roman" w:hAnsi="Times New Roman" w:cs="Times New Roman"/>
          <w:color w:val="000000"/>
          <w:sz w:val="24"/>
          <w:szCs w:val="24"/>
          <w:rtl/>
          <w:lang w:eastAsia="en-GB" w:bidi="he-IL"/>
        </w:rPr>
        <w:t>ֲ</w:t>
      </w:r>
      <w:r w:rsidRPr="005F79B1">
        <w:rPr>
          <w:rFonts w:ascii="Times New Roman" w:eastAsia="Times New Roman" w:hAnsi="Times New Roman" w:cs="Times New Roman"/>
          <w:color w:val="000000"/>
          <w:sz w:val="24"/>
          <w:szCs w:val="24"/>
          <w:lang w:val="fr-FR" w:eastAsia="en-GB"/>
        </w:rPr>
        <w:t xml:space="preserve">. Il les a </w:t>
      </w:r>
      <w:r w:rsidR="00F15E1F" w:rsidRPr="005F79B1">
        <w:rPr>
          <w:rFonts w:ascii="Times New Roman" w:eastAsia="Times New Roman" w:hAnsi="Times New Roman" w:cs="Times New Roman"/>
          <w:color w:val="000000"/>
          <w:sz w:val="24"/>
          <w:szCs w:val="24"/>
          <w:lang w:val="fr-FR" w:eastAsia="en-GB"/>
        </w:rPr>
        <w:t>amenés</w:t>
      </w:r>
      <w:r w:rsidRPr="005F79B1">
        <w:rPr>
          <w:rFonts w:ascii="Times New Roman" w:eastAsia="Times New Roman" w:hAnsi="Times New Roman" w:cs="Times New Roman"/>
          <w:color w:val="000000"/>
          <w:sz w:val="24"/>
          <w:szCs w:val="24"/>
          <w:lang w:val="fr-FR" w:eastAsia="en-GB"/>
        </w:rPr>
        <w:t xml:space="preserve"> au </w:t>
      </w:r>
      <w:r w:rsidR="00A21ECE" w:rsidRPr="005F79B1">
        <w:rPr>
          <w:rStyle w:val="text"/>
          <w:rFonts w:ascii="Times New Roman" w:hAnsi="Times New Roman" w:cs="Times New Roman"/>
          <w:color w:val="000000"/>
          <w:sz w:val="24"/>
          <w:szCs w:val="24"/>
          <w:rtl/>
          <w:lang w:bidi="he-IL"/>
        </w:rPr>
        <w:t>סִּינַי</w:t>
      </w:r>
      <w:r w:rsidR="00A21ECE" w:rsidRPr="005F79B1">
        <w:rPr>
          <w:rStyle w:val="text"/>
          <w:rFonts w:ascii="Times New Roman" w:hAnsi="Times New Roman" w:cs="Times New Roman"/>
          <w:color w:val="000000"/>
          <w:sz w:val="24"/>
          <w:szCs w:val="24"/>
          <w:lang w:val="fr-FR" w:bidi="he-IL"/>
        </w:rPr>
        <w:t xml:space="preserve"> </w:t>
      </w:r>
      <w:r w:rsidR="00A21ECE" w:rsidRPr="005F79B1">
        <w:rPr>
          <w:rStyle w:val="text"/>
          <w:rFonts w:ascii="Times New Roman" w:hAnsi="Times New Roman" w:cs="Times New Roman"/>
          <w:color w:val="000000"/>
          <w:sz w:val="24"/>
          <w:szCs w:val="24"/>
          <w:rtl/>
          <w:lang w:bidi="he-IL"/>
        </w:rPr>
        <w:t>הַר</w:t>
      </w:r>
      <w:r w:rsidR="00A21ECE" w:rsidRPr="005F79B1">
        <w:rPr>
          <w:rStyle w:val="text"/>
          <w:rFonts w:ascii="Times New Roman" w:hAnsi="Times New Roman" w:cs="Times New Roman"/>
          <w:color w:val="000000"/>
          <w:sz w:val="24"/>
          <w:szCs w:val="24"/>
          <w:lang w:val="fr-FR" w:bidi="he-IL"/>
        </w:rPr>
        <w:t xml:space="preserve"> </w:t>
      </w:r>
      <w:r w:rsidRPr="005F79B1">
        <w:rPr>
          <w:rFonts w:ascii="Times New Roman" w:eastAsia="Times New Roman" w:hAnsi="Times New Roman" w:cs="Times New Roman"/>
          <w:color w:val="000000"/>
          <w:sz w:val="24"/>
          <w:szCs w:val="24"/>
          <w:lang w:val="fr-FR" w:eastAsia="en-GB"/>
        </w:rPr>
        <w:t xml:space="preserve">et Dieu s’est révélé à eux pour habiliter Moïse. Parce que voyez la difficulté du verset : Moïse a besoin d’un signe à ramener en Egypte pour habiliter sa mission.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Et c’est ce qu’Il lui répond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Débrouille-toi, fais les sortir d’Egypte, Je serais avec eux, et amène-les ici. Là, ils verront bien que c’est toi qui a raison…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Nous voyons la tache immense de Moïse qui doit arriver à réussir sans aucun truc, sans aucun signe. S’il est nécessaire que ces signes soient donnés, c’est une fois que Moïse aura réussi.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Les Midrashim vont utiliser cet aspect de 2 manières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Négatif : a priori l’événement du Sinaï est en défaveur d’Israël : on n’était pas capable du premier projet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et donc c’est une descente de niveau : on a eu besoin de les amener par le détour du Sinaï. </w:t>
      </w:r>
    </w:p>
    <w:p w:rsidR="00423042" w:rsidRPr="005F79B1" w:rsidRDefault="00423042" w:rsidP="005F79B1">
      <w:pPr>
        <w:shd w:val="clear" w:color="auto" w:fill="FCFBF8"/>
        <w:spacing w:after="0" w:line="240" w:lineRule="auto"/>
        <w:ind w:left="720"/>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Positif : a postériori, c’est au contraire la preuve d’un mérite suffisant, dans l’état dans lequel ils étaient, pour recevoir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et l’habilitation de Moïse.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 thème général dans tous ces enseignements est important : c’est le problème de la relation à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à la révélation. En général, lorsqu’il y a refus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refus de la révélation, ce n’est pas cette </w:t>
      </w:r>
      <w:r w:rsidR="00C23EF9" w:rsidRPr="005F79B1">
        <w:rPr>
          <w:rStyle w:val="hps"/>
          <w:rFonts w:ascii="Times New Roman" w:hAnsi="Times New Roman" w:cs="Times New Roman"/>
          <w:sz w:val="24"/>
          <w:szCs w:val="24"/>
          <w:rtl/>
          <w:lang w:bidi="he-IL"/>
        </w:rPr>
        <w:t>ח</w:t>
      </w:r>
      <w:r w:rsidR="00C23EF9" w:rsidRPr="005F79B1">
        <w:rPr>
          <w:rFonts w:ascii="Times New Roman" w:hAnsi="Times New Roman" w:cs="Times New Roman"/>
          <w:sz w:val="24"/>
          <w:szCs w:val="24"/>
          <w:rtl/>
          <w:lang w:bidi="he-IL"/>
        </w:rPr>
        <w:t>וּ</w:t>
      </w:r>
      <w:r w:rsidR="00C23EF9" w:rsidRPr="005F79B1">
        <w:rPr>
          <w:rStyle w:val="hps"/>
          <w:rFonts w:ascii="Times New Roman" w:hAnsi="Times New Roman" w:cs="Times New Roman"/>
          <w:sz w:val="24"/>
          <w:szCs w:val="24"/>
          <w:rtl/>
          <w:lang w:bidi="he-IL"/>
        </w:rPr>
        <w:t>צ</w:t>
      </w:r>
      <w:r w:rsidR="00C23EF9" w:rsidRPr="005F79B1">
        <w:rPr>
          <w:rFonts w:ascii="Times New Roman" w:hAnsi="Times New Roman" w:cs="Times New Roman"/>
          <w:sz w:val="24"/>
          <w:szCs w:val="24"/>
          <w:rtl/>
          <w:lang w:bidi="he-IL"/>
        </w:rPr>
        <w:t>פּ</w:t>
      </w:r>
      <w:r w:rsidR="00C23EF9" w:rsidRPr="005F79B1">
        <w:rPr>
          <w:rFonts w:ascii="Times New Roman" w:hAnsi="Times New Roman" w:cs="Times New Roman"/>
          <w:sz w:val="24"/>
          <w:szCs w:val="24"/>
          <w:rtl/>
          <w:lang w:val="fr-FR" w:eastAsia="en-GB" w:bidi="he-IL"/>
        </w:rPr>
        <w:t>ָה</w:t>
      </w:r>
      <w:r w:rsidR="00F15E1F" w:rsidRPr="005F79B1">
        <w:rPr>
          <w:rFonts w:ascii="Times New Roman" w:eastAsia="Times New Roman" w:hAnsi="Times New Roman" w:cs="Times New Roman"/>
          <w:color w:val="000000"/>
          <w:sz w:val="24"/>
          <w:szCs w:val="24"/>
          <w:lang w:val="fr-FR" w:eastAsia="en-GB"/>
        </w:rPr>
        <w:t>,</w:t>
      </w:r>
      <w:r w:rsidRPr="005F79B1">
        <w:rPr>
          <w:rFonts w:ascii="Times New Roman" w:eastAsia="Times New Roman" w:hAnsi="Times New Roman" w:cs="Times New Roman"/>
          <w:color w:val="000000"/>
          <w:sz w:val="24"/>
          <w:szCs w:val="24"/>
          <w:lang w:val="fr-FR" w:eastAsia="en-GB"/>
        </w:rPr>
        <w:t xml:space="preserve"> cette insolence de refuser ce que Dieu a dit, mais on nie que c’est Dieu qui l’a dit.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C’est ce qui se passe dans cette scène. Dans tous les cas c’est à imputer au mérite du peuple : la vérification de la mission de Moïse.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lastRenderedPageBreak/>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L’objectif et la raison du </w:t>
      </w:r>
      <w:r w:rsidR="00A21ECE" w:rsidRPr="005F79B1">
        <w:rPr>
          <w:rStyle w:val="text"/>
          <w:rFonts w:ascii="Times New Roman" w:hAnsi="Times New Roman" w:cs="Times New Roman"/>
          <w:color w:val="000000"/>
          <w:sz w:val="24"/>
          <w:szCs w:val="24"/>
          <w:rtl/>
          <w:lang w:bidi="he-IL"/>
        </w:rPr>
        <w:t>סִּינַי</w:t>
      </w:r>
      <w:r w:rsidR="00A21ECE" w:rsidRPr="005F79B1">
        <w:rPr>
          <w:rStyle w:val="text"/>
          <w:rFonts w:ascii="Times New Roman" w:hAnsi="Times New Roman" w:cs="Times New Roman"/>
          <w:color w:val="000000"/>
          <w:sz w:val="24"/>
          <w:szCs w:val="24"/>
          <w:lang w:val="fr-FR" w:bidi="he-IL"/>
        </w:rPr>
        <w:t xml:space="preserve"> </w:t>
      </w:r>
      <w:r w:rsidR="00A21ECE" w:rsidRPr="005F79B1">
        <w:rPr>
          <w:rStyle w:val="text"/>
          <w:rFonts w:ascii="Times New Roman" w:hAnsi="Times New Roman" w:cs="Times New Roman"/>
          <w:color w:val="000000"/>
          <w:sz w:val="24"/>
          <w:szCs w:val="24"/>
          <w:rtl/>
          <w:lang w:bidi="he-IL"/>
        </w:rPr>
        <w:t>הַר</w:t>
      </w:r>
      <w:r w:rsidR="00A21ECE" w:rsidRPr="005F79B1">
        <w:rPr>
          <w:rStyle w:val="text"/>
          <w:rFonts w:ascii="Times New Roman" w:hAnsi="Times New Roman" w:cs="Times New Roman"/>
          <w:color w:val="000000"/>
          <w:sz w:val="24"/>
          <w:szCs w:val="24"/>
          <w:lang w:val="fr-FR" w:bidi="he-IL"/>
        </w:rPr>
        <w:t xml:space="preserve"> </w:t>
      </w:r>
      <w:r w:rsidR="00A21ECE" w:rsidRPr="005F79B1">
        <w:rPr>
          <w:rFonts w:ascii="Times New Roman" w:eastAsia="Times New Roman" w:hAnsi="Times New Roman" w:cs="Times New Roman"/>
          <w:color w:val="330000"/>
          <w:sz w:val="24"/>
          <w:szCs w:val="24"/>
          <w:rtl/>
          <w:lang w:eastAsia="en-GB" w:bidi="he-IL"/>
        </w:rPr>
        <w:t>מַ</w:t>
      </w:r>
      <w:r w:rsidR="00A21ECE" w:rsidRPr="005F79B1">
        <w:rPr>
          <w:rFonts w:ascii="Times New Roman" w:eastAsia="Times New Roman" w:hAnsi="Times New Roman" w:cs="Times New Roman"/>
          <w:color w:val="000000"/>
          <w:sz w:val="24"/>
          <w:szCs w:val="24"/>
          <w:rtl/>
          <w:lang w:eastAsia="en-GB" w:bidi="he-IL"/>
        </w:rPr>
        <w:t>עֲ</w:t>
      </w:r>
      <w:r w:rsidR="00A21ECE" w:rsidRPr="005F79B1">
        <w:rPr>
          <w:rFonts w:ascii="Times New Roman" w:eastAsia="Times New Roman" w:hAnsi="Times New Roman" w:cs="Times New Roman"/>
          <w:color w:val="330000"/>
          <w:sz w:val="24"/>
          <w:szCs w:val="24"/>
          <w:rtl/>
          <w:lang w:eastAsia="en-GB" w:bidi="he-IL"/>
        </w:rPr>
        <w:t>מָ</w:t>
      </w:r>
      <w:r w:rsidR="00A21ECE" w:rsidRPr="005F79B1">
        <w:rPr>
          <w:rFonts w:ascii="Times New Roman" w:hAnsi="Times New Roman" w:cs="Times New Roman"/>
          <w:sz w:val="24"/>
          <w:szCs w:val="24"/>
          <w:rtl/>
          <w:lang w:bidi="he-IL"/>
        </w:rPr>
        <w:t>ד</w:t>
      </w:r>
      <w:r w:rsidR="00A21ECE" w:rsidRPr="005F79B1">
        <w:rPr>
          <w:rFonts w:ascii="Times New Roman" w:eastAsia="Times New Roman" w:hAnsi="Times New Roman" w:cs="Times New Roman"/>
          <w:color w:val="000000"/>
          <w:sz w:val="24"/>
          <w:szCs w:val="24"/>
          <w:rtl/>
          <w:lang w:eastAsia="en-GB" w:bidi="he-IL"/>
        </w:rPr>
        <w:t>ֲ</w:t>
      </w:r>
      <w:r w:rsidRPr="005F79B1">
        <w:rPr>
          <w:rFonts w:ascii="Times New Roman" w:eastAsia="Times New Roman" w:hAnsi="Times New Roman" w:cs="Times New Roman"/>
          <w:color w:val="000000"/>
          <w:sz w:val="24"/>
          <w:szCs w:val="24"/>
          <w:lang w:val="fr-FR" w:eastAsia="en-GB"/>
        </w:rPr>
        <w:t xml:space="preserve">, de la révélation du </w:t>
      </w:r>
      <w:r w:rsidR="00A21ECE" w:rsidRPr="005F79B1">
        <w:rPr>
          <w:rStyle w:val="text"/>
          <w:rFonts w:ascii="Times New Roman" w:hAnsi="Times New Roman" w:cs="Times New Roman"/>
          <w:color w:val="000000"/>
          <w:sz w:val="24"/>
          <w:szCs w:val="24"/>
          <w:rtl/>
          <w:lang w:bidi="he-IL"/>
        </w:rPr>
        <w:t>סִּינַי</w:t>
      </w:r>
      <w:r w:rsidR="00A21ECE" w:rsidRPr="005F79B1">
        <w:rPr>
          <w:rStyle w:val="text"/>
          <w:rFonts w:ascii="Times New Roman" w:hAnsi="Times New Roman" w:cs="Times New Roman"/>
          <w:color w:val="000000"/>
          <w:sz w:val="24"/>
          <w:szCs w:val="24"/>
          <w:lang w:val="fr-FR" w:bidi="he-IL"/>
        </w:rPr>
        <w:t xml:space="preserve"> </w:t>
      </w:r>
      <w:r w:rsidR="00A21ECE" w:rsidRPr="005F79B1">
        <w:rPr>
          <w:rStyle w:val="text"/>
          <w:rFonts w:ascii="Times New Roman" w:hAnsi="Times New Roman" w:cs="Times New Roman"/>
          <w:color w:val="000000"/>
          <w:sz w:val="24"/>
          <w:szCs w:val="24"/>
          <w:rtl/>
          <w:lang w:bidi="he-IL"/>
        </w:rPr>
        <w:t>הַר</w:t>
      </w:r>
      <w:r w:rsidRPr="005F79B1">
        <w:rPr>
          <w:rFonts w:ascii="Times New Roman" w:eastAsia="Times New Roman" w:hAnsi="Times New Roman" w:cs="Times New Roman"/>
          <w:color w:val="000000"/>
          <w:sz w:val="24"/>
          <w:szCs w:val="24"/>
          <w:lang w:val="fr-FR" w:eastAsia="en-GB"/>
        </w:rPr>
        <w:t xml:space="preserve">, c’est fait pour habiliter Moïse. Certains commentateurs des </w:t>
      </w:r>
      <w:r w:rsidR="00C23EF9" w:rsidRPr="005F79B1">
        <w:rPr>
          <w:rFonts w:ascii="Times New Roman" w:hAnsi="Times New Roman" w:cs="Times New Roman"/>
          <w:sz w:val="24"/>
          <w:szCs w:val="24"/>
          <w:rtl/>
          <w:lang w:bidi="he-IL"/>
        </w:rPr>
        <w:t>פִּ</w:t>
      </w:r>
      <w:r w:rsidR="00C23EF9" w:rsidRPr="005F79B1">
        <w:rPr>
          <w:rStyle w:val="text"/>
          <w:rFonts w:ascii="Times New Roman" w:hAnsi="Times New Roman" w:cs="Times New Roman"/>
          <w:color w:val="000000"/>
          <w:sz w:val="24"/>
          <w:szCs w:val="24"/>
          <w:rtl/>
          <w:lang w:bidi="he-IL"/>
        </w:rPr>
        <w:t>רְ</w:t>
      </w:r>
      <w:r w:rsidR="00C23EF9" w:rsidRPr="005F79B1">
        <w:rPr>
          <w:rFonts w:ascii="Times New Roman" w:hAnsi="Times New Roman" w:cs="Times New Roman"/>
          <w:sz w:val="24"/>
          <w:szCs w:val="24"/>
          <w:rtl/>
          <w:lang w:bidi="he-IL"/>
        </w:rPr>
        <w:t>ק</w:t>
      </w:r>
      <w:r w:rsidR="00C23EF9" w:rsidRPr="005F79B1">
        <w:rPr>
          <w:rStyle w:val="text"/>
          <w:rFonts w:ascii="Times New Roman" w:hAnsi="Times New Roman" w:cs="Times New Roman"/>
          <w:sz w:val="24"/>
          <w:szCs w:val="24"/>
          <w:rtl/>
          <w:lang w:bidi="he-IL"/>
        </w:rPr>
        <w:t>ֵ</w:t>
      </w:r>
      <w:r w:rsidR="00C23EF9" w:rsidRPr="005F79B1">
        <w:rPr>
          <w:rFonts w:ascii="Times New Roman" w:hAnsi="Times New Roman" w:cs="Times New Roman"/>
          <w:sz w:val="24"/>
          <w:szCs w:val="24"/>
          <w:rtl/>
          <w:lang w:bidi="he-IL"/>
        </w:rPr>
        <w:t xml:space="preserve">י </w:t>
      </w:r>
      <w:r w:rsidR="00C23EF9" w:rsidRPr="005F79B1">
        <w:rPr>
          <w:rStyle w:val="text"/>
          <w:rFonts w:ascii="Times New Roman" w:hAnsi="Times New Roman" w:cs="Times New Roman"/>
          <w:color w:val="000000"/>
          <w:sz w:val="24"/>
          <w:szCs w:val="24"/>
          <w:rtl/>
          <w:lang w:bidi="he-IL"/>
        </w:rPr>
        <w:t>אֲבוֹת</w:t>
      </w:r>
      <w:r w:rsidR="00C23EF9" w:rsidRPr="005F79B1">
        <w:rPr>
          <w:rStyle w:val="text"/>
          <w:rFonts w:ascii="Times New Roman" w:hAnsi="Times New Roman" w:cs="Times New Roman"/>
          <w:color w:val="000000"/>
          <w:sz w:val="24"/>
          <w:szCs w:val="24"/>
          <w:lang w:val="fr-FR" w:bidi="he-IL"/>
        </w:rPr>
        <w:t xml:space="preserve"> </w:t>
      </w:r>
      <w:r w:rsidRPr="005F79B1">
        <w:rPr>
          <w:rFonts w:ascii="Times New Roman" w:eastAsia="Times New Roman" w:hAnsi="Times New Roman" w:cs="Times New Roman"/>
          <w:color w:val="000000"/>
          <w:sz w:val="24"/>
          <w:szCs w:val="24"/>
          <w:lang w:val="fr-FR" w:eastAsia="en-GB"/>
        </w:rPr>
        <w:t>ont utilisé cela que nous venons d’apprendre pour rendre compte de la 1</w:t>
      </w:r>
      <w:r w:rsidRPr="005F79B1">
        <w:rPr>
          <w:rFonts w:ascii="Times New Roman" w:eastAsia="Times New Roman" w:hAnsi="Times New Roman" w:cs="Times New Roman"/>
          <w:color w:val="000000"/>
          <w:sz w:val="24"/>
          <w:szCs w:val="24"/>
          <w:vertAlign w:val="superscript"/>
          <w:lang w:val="fr-FR" w:eastAsia="en-GB"/>
        </w:rPr>
        <w:t>ère</w:t>
      </w:r>
      <w:r w:rsidRPr="005F79B1">
        <w:rPr>
          <w:rFonts w:ascii="Times New Roman" w:eastAsia="Times New Roman" w:hAnsi="Times New Roman" w:cs="Times New Roman"/>
          <w:color w:val="000000"/>
          <w:sz w:val="24"/>
          <w:szCs w:val="24"/>
          <w:lang w:val="fr-FR" w:eastAsia="en-GB"/>
        </w:rPr>
        <w:t xml:space="preserve"> phrase de la 1</w:t>
      </w:r>
      <w:r w:rsidRPr="005F79B1">
        <w:rPr>
          <w:rFonts w:ascii="Times New Roman" w:eastAsia="Times New Roman" w:hAnsi="Times New Roman" w:cs="Times New Roman"/>
          <w:color w:val="000000"/>
          <w:sz w:val="24"/>
          <w:szCs w:val="24"/>
          <w:vertAlign w:val="superscript"/>
          <w:lang w:val="fr-FR" w:eastAsia="en-GB"/>
        </w:rPr>
        <w:t>ère</w:t>
      </w:r>
      <w:r w:rsidRPr="005F79B1">
        <w:rPr>
          <w:rFonts w:ascii="Times New Roman" w:eastAsia="Times New Roman" w:hAnsi="Times New Roman" w:cs="Times New Roman"/>
          <w:color w:val="000000"/>
          <w:sz w:val="24"/>
          <w:szCs w:val="24"/>
          <w:lang w:val="fr-FR" w:eastAsia="en-GB"/>
        </w:rPr>
        <w:t xml:space="preserve"> Mishna : </w:t>
      </w:r>
    </w:p>
    <w:p w:rsidR="00423042" w:rsidRPr="005F79B1" w:rsidRDefault="00D137C9"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hAnsi="Times New Roman" w:cs="Times New Roman"/>
          <w:sz w:val="24"/>
          <w:szCs w:val="24"/>
          <w:rtl/>
          <w:lang w:bidi="he-IL"/>
        </w:rPr>
        <w:t>מִ</w:t>
      </w:r>
      <w:r w:rsidRPr="005F79B1">
        <w:rPr>
          <w:rStyle w:val="text"/>
          <w:rFonts w:ascii="Times New Roman" w:hAnsi="Times New Roman" w:cs="Times New Roman"/>
          <w:color w:val="000000"/>
          <w:sz w:val="24"/>
          <w:szCs w:val="24"/>
          <w:rtl/>
          <w:lang w:bidi="he-IL"/>
        </w:rPr>
        <w:t>סִּינַי</w:t>
      </w:r>
      <w:r w:rsidRPr="005F79B1">
        <w:rPr>
          <w:rFonts w:ascii="Times New Roman" w:hAnsi="Times New Roman" w:cs="Times New Roman"/>
          <w:sz w:val="24"/>
          <w:szCs w:val="24"/>
          <w:lang w:val="fr-FR" w:bidi="he-IL"/>
        </w:rPr>
        <w:t xml:space="preserve"> </w:t>
      </w:r>
      <w:r w:rsidRPr="005F79B1">
        <w:rPr>
          <w:rFonts w:ascii="Times New Roman" w:eastAsia="Times New Roman" w:hAnsi="Times New Roman" w:cs="Times New Roman"/>
          <w:color w:val="000000"/>
          <w:sz w:val="24"/>
          <w:szCs w:val="24"/>
          <w:rtl/>
          <w:lang w:eastAsia="en-GB" w:bidi="he-IL"/>
        </w:rPr>
        <w:t>תּ</w:t>
      </w:r>
      <w:r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b/>
          <w:bCs/>
          <w:i/>
          <w:iCs/>
          <w:color w:val="000000"/>
          <w:sz w:val="24"/>
          <w:szCs w:val="24"/>
          <w:lang w:val="fr-FR" w:eastAsia="en-GB"/>
        </w:rPr>
        <w:t xml:space="preserve"> </w:t>
      </w:r>
      <w:r w:rsidRPr="005F79B1">
        <w:rPr>
          <w:rStyle w:val="text"/>
          <w:rFonts w:ascii="Times New Roman" w:hAnsi="Times New Roman" w:cs="Times New Roman"/>
          <w:color w:val="000000"/>
          <w:sz w:val="24"/>
          <w:szCs w:val="24"/>
          <w:rtl/>
          <w:lang w:bidi="he-IL"/>
        </w:rPr>
        <w:t>קִבֵּל</w:t>
      </w:r>
      <w:r w:rsidRPr="005F79B1">
        <w:rPr>
          <w:rFonts w:ascii="Times New Roman" w:eastAsia="Times New Roman" w:hAnsi="Times New Roman" w:cs="Times New Roman"/>
          <w:b/>
          <w:bCs/>
          <w:i/>
          <w:iCs/>
          <w:color w:val="000000"/>
          <w:sz w:val="24"/>
          <w:szCs w:val="24"/>
          <w:lang w:val="fr-FR" w:eastAsia="en-GB"/>
        </w:rPr>
        <w:t xml:space="preserve"> </w:t>
      </w:r>
      <w:r w:rsidRPr="005F79B1">
        <w:rPr>
          <w:rFonts w:ascii="Times New Roman" w:hAnsi="Times New Roman" w:cs="Times New Roman"/>
          <w:sz w:val="24"/>
          <w:szCs w:val="24"/>
          <w:rtl/>
          <w:lang w:bidi="he-IL"/>
        </w:rPr>
        <w:t>מֹשֶׁה</w:t>
      </w:r>
      <w:r w:rsidRPr="005F79B1">
        <w:rPr>
          <w:rFonts w:ascii="Times New Roman" w:eastAsia="Times New Roman" w:hAnsi="Times New Roman" w:cs="Times New Roman"/>
          <w:i/>
          <w:iCs/>
          <w:color w:val="000000"/>
          <w:sz w:val="24"/>
          <w:szCs w:val="24"/>
          <w:lang w:val="fr-FR" w:eastAsia="en-GB"/>
        </w:rPr>
        <w:t xml:space="preserve"> </w:t>
      </w:r>
      <w:r w:rsidR="00423042" w:rsidRPr="005F79B1">
        <w:rPr>
          <w:rFonts w:ascii="Times New Roman" w:eastAsia="Times New Roman" w:hAnsi="Times New Roman" w:cs="Times New Roman"/>
          <w:i/>
          <w:iCs/>
          <w:color w:val="000000"/>
          <w:sz w:val="24"/>
          <w:szCs w:val="24"/>
          <w:lang w:val="fr-FR" w:eastAsia="en-GB"/>
        </w:rPr>
        <w:t xml:space="preserve">Moïse a reçu la </w:t>
      </w:r>
      <w:r w:rsidR="00D43AE7" w:rsidRPr="005F79B1">
        <w:rPr>
          <w:rFonts w:ascii="Times New Roman" w:eastAsia="Times New Roman" w:hAnsi="Times New Roman" w:cs="Times New Roman"/>
          <w:i/>
          <w:iCs/>
          <w:color w:val="000000"/>
          <w:sz w:val="24"/>
          <w:szCs w:val="24"/>
          <w:rtl/>
          <w:lang w:eastAsia="en-GB" w:bidi="he-IL"/>
        </w:rPr>
        <w:t>תּ</w:t>
      </w:r>
      <w:r w:rsidR="00D43AE7" w:rsidRPr="005F79B1">
        <w:rPr>
          <w:rFonts w:ascii="Times New Roman" w:hAnsi="Times New Roman" w:cs="Times New Roman"/>
          <w:i/>
          <w:iCs/>
          <w:sz w:val="24"/>
          <w:szCs w:val="24"/>
          <w:rtl/>
          <w:lang w:val="fr-FR" w:eastAsia="en-GB" w:bidi="he-IL"/>
        </w:rPr>
        <w:t>וֹרָה</w:t>
      </w:r>
      <w:r w:rsidR="00423042" w:rsidRPr="005F79B1">
        <w:rPr>
          <w:rFonts w:ascii="Times New Roman" w:eastAsia="Times New Roman" w:hAnsi="Times New Roman" w:cs="Times New Roman"/>
          <w:i/>
          <w:iCs/>
          <w:color w:val="000000"/>
          <w:sz w:val="24"/>
          <w:szCs w:val="24"/>
          <w:lang w:val="fr-FR" w:eastAsia="en-GB"/>
        </w:rPr>
        <w:t xml:space="preserve"> du Sinaï.</w:t>
      </w:r>
      <w:r w:rsidR="00423042" w:rsidRPr="005F79B1">
        <w:rPr>
          <w:rFonts w:ascii="Times New Roman" w:eastAsia="Times New Roman" w:hAnsi="Times New Roman" w:cs="Times New Roman"/>
          <w:color w:val="000000"/>
          <w:sz w:val="24"/>
          <w:szCs w:val="24"/>
          <w:lang w:val="fr-FR" w:eastAsia="en-GB"/>
        </w:rPr>
        <w:t xml:space="preserve"> </w:t>
      </w:r>
    </w:p>
    <w:p w:rsidR="00D137C9" w:rsidRPr="005F79B1" w:rsidRDefault="00D137C9"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423042" w:rsidRPr="005F79B1" w:rsidRDefault="00423042" w:rsidP="005F79B1">
      <w:pPr>
        <w:pStyle w:val="Sansinterligne"/>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Une question se pose sur la formule étrange de la </w:t>
      </w:r>
      <w:r w:rsidR="00C23EF9" w:rsidRPr="005F79B1">
        <w:rPr>
          <w:rFonts w:ascii="Times New Roman" w:eastAsia="Times New Roman" w:hAnsi="Times New Roman" w:cs="Times New Roman"/>
          <w:color w:val="000000"/>
          <w:sz w:val="24"/>
          <w:szCs w:val="24"/>
          <w:lang w:val="fr-FR" w:eastAsia="en-GB"/>
        </w:rPr>
        <w:t>Mishna</w:t>
      </w:r>
      <w:r w:rsidRPr="005F79B1">
        <w:rPr>
          <w:rFonts w:ascii="Times New Roman" w:eastAsia="Times New Roman" w:hAnsi="Times New Roman" w:cs="Times New Roman"/>
          <w:color w:val="000000"/>
          <w:sz w:val="24"/>
          <w:szCs w:val="24"/>
          <w:lang w:val="fr-FR" w:eastAsia="en-GB"/>
        </w:rPr>
        <w:t xml:space="preserve"> qui nous est maintenant familière « </w:t>
      </w:r>
      <w:r w:rsidR="00D137C9" w:rsidRPr="005F79B1">
        <w:rPr>
          <w:rFonts w:ascii="Times New Roman" w:hAnsi="Times New Roman" w:cs="Times New Roman"/>
          <w:sz w:val="24"/>
          <w:szCs w:val="24"/>
          <w:rtl/>
          <w:lang w:bidi="he-IL"/>
        </w:rPr>
        <w:t>מִ</w:t>
      </w:r>
      <w:r w:rsidR="00D137C9" w:rsidRPr="005F79B1">
        <w:rPr>
          <w:rStyle w:val="text"/>
          <w:rFonts w:ascii="Times New Roman" w:hAnsi="Times New Roman" w:cs="Times New Roman"/>
          <w:color w:val="000000"/>
          <w:sz w:val="24"/>
          <w:szCs w:val="24"/>
          <w:rtl/>
          <w:lang w:bidi="he-IL"/>
        </w:rPr>
        <w:t>סִּינַי</w:t>
      </w:r>
      <w:r w:rsidR="00D137C9" w:rsidRPr="005F79B1">
        <w:rPr>
          <w:rFonts w:ascii="Times New Roman" w:hAnsi="Times New Roman" w:cs="Times New Roman"/>
          <w:sz w:val="24"/>
          <w:szCs w:val="24"/>
          <w:lang w:val="fr-FR" w:bidi="he-IL"/>
        </w:rPr>
        <w:t xml:space="preserve"> </w:t>
      </w:r>
      <w:r w:rsidR="00D137C9" w:rsidRPr="005F79B1">
        <w:rPr>
          <w:rFonts w:ascii="Times New Roman" w:eastAsia="Times New Roman" w:hAnsi="Times New Roman" w:cs="Times New Roman"/>
          <w:color w:val="000000"/>
          <w:sz w:val="24"/>
          <w:szCs w:val="24"/>
          <w:rtl/>
          <w:lang w:eastAsia="en-GB" w:bidi="he-IL"/>
        </w:rPr>
        <w:t>תּ</w:t>
      </w:r>
      <w:r w:rsidR="00D137C9" w:rsidRPr="005F79B1">
        <w:rPr>
          <w:rFonts w:ascii="Times New Roman" w:hAnsi="Times New Roman" w:cs="Times New Roman"/>
          <w:sz w:val="24"/>
          <w:szCs w:val="24"/>
          <w:rtl/>
          <w:lang w:val="fr-FR" w:eastAsia="en-GB" w:bidi="he-IL"/>
        </w:rPr>
        <w:t>וֹרָה</w:t>
      </w:r>
      <w:r w:rsidR="00D137C9" w:rsidRPr="005F79B1">
        <w:rPr>
          <w:rFonts w:ascii="Times New Roman" w:hAnsi="Times New Roman" w:cs="Times New Roman"/>
          <w:sz w:val="24"/>
          <w:szCs w:val="24"/>
          <w:lang w:val="fr-FR" w:eastAsia="en-GB" w:bidi="he-IL"/>
        </w:rPr>
        <w:t xml:space="preserve"> </w:t>
      </w:r>
      <w:r w:rsidRPr="005F79B1">
        <w:rPr>
          <w:rFonts w:ascii="Times New Roman" w:eastAsia="Times New Roman" w:hAnsi="Times New Roman" w:cs="Times New Roman"/>
          <w:color w:val="000000"/>
          <w:sz w:val="24"/>
          <w:szCs w:val="24"/>
          <w:lang w:val="fr-FR" w:eastAsia="en-GB"/>
        </w:rPr>
        <w:t>» ? Pourquoi la Mishna ne dit-elle pas</w:t>
      </w:r>
      <w:r w:rsidR="00890805"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 </w:t>
      </w:r>
      <w:r w:rsidR="00890805" w:rsidRPr="005F79B1">
        <w:rPr>
          <w:rFonts w:ascii="Times New Roman" w:hAnsi="Times New Roman" w:cs="Times New Roman"/>
          <w:sz w:val="24"/>
          <w:szCs w:val="24"/>
          <w:rtl/>
          <w:lang w:bidi="he-IL"/>
        </w:rPr>
        <w:t>בְּ</w:t>
      </w:r>
      <w:r w:rsidR="00890805" w:rsidRPr="005F79B1">
        <w:rPr>
          <w:rStyle w:val="text"/>
          <w:rFonts w:ascii="Times New Roman" w:hAnsi="Times New Roman" w:cs="Times New Roman"/>
          <w:color w:val="000000"/>
          <w:sz w:val="24"/>
          <w:szCs w:val="24"/>
          <w:rtl/>
          <w:lang w:bidi="he-IL"/>
        </w:rPr>
        <w:t>סִּינַי</w:t>
      </w:r>
      <w:r w:rsidRPr="005F79B1">
        <w:rPr>
          <w:rFonts w:ascii="Times New Roman" w:eastAsia="Times New Roman" w:hAnsi="Times New Roman" w:cs="Times New Roman"/>
          <w:i/>
          <w:iCs/>
          <w:color w:val="000000"/>
          <w:sz w:val="24"/>
          <w:szCs w:val="24"/>
          <w:lang w:val="fr-FR" w:eastAsia="en-GB"/>
        </w:rPr>
        <w:t xml:space="preserve"> </w:t>
      </w:r>
      <w:r w:rsidR="00D137C9" w:rsidRPr="005F79B1">
        <w:rPr>
          <w:rFonts w:ascii="Times New Roman" w:hAnsi="Times New Roman" w:cs="Times New Roman"/>
          <w:sz w:val="24"/>
          <w:szCs w:val="24"/>
          <w:rtl/>
          <w:lang w:bidi="he-IL"/>
        </w:rPr>
        <w:t>הוּא</w:t>
      </w:r>
      <w:r w:rsidR="00D137C9" w:rsidRPr="005F79B1">
        <w:rPr>
          <w:rStyle w:val="lev"/>
          <w:rFonts w:ascii="Times New Roman" w:hAnsi="Times New Roman" w:cs="Times New Roman"/>
          <w:i/>
          <w:iCs/>
          <w:sz w:val="24"/>
          <w:szCs w:val="24"/>
          <w:lang w:val="fr-FR"/>
        </w:rPr>
        <w:t xml:space="preserve"> </w:t>
      </w:r>
      <w:r w:rsidR="00D137C9" w:rsidRPr="005F79B1">
        <w:rPr>
          <w:rFonts w:ascii="Times New Roman" w:hAnsi="Times New Roman" w:cs="Times New Roman"/>
          <w:sz w:val="24"/>
          <w:szCs w:val="24"/>
          <w:rtl/>
          <w:lang w:bidi="he-IL"/>
        </w:rPr>
        <w:t>בָּרוּךְ</w:t>
      </w:r>
      <w:r w:rsidR="00D137C9" w:rsidRPr="005F79B1">
        <w:rPr>
          <w:rStyle w:val="lev"/>
          <w:rFonts w:ascii="Times New Roman" w:hAnsi="Times New Roman" w:cs="Times New Roman"/>
          <w:i/>
          <w:iCs/>
          <w:sz w:val="24"/>
          <w:szCs w:val="24"/>
          <w:lang w:val="fr-FR"/>
        </w:rPr>
        <w:t xml:space="preserve"> </w:t>
      </w:r>
      <w:r w:rsidR="00890805" w:rsidRPr="005F79B1">
        <w:rPr>
          <w:rFonts w:ascii="Times New Roman" w:hAnsi="Times New Roman" w:cs="Times New Roman"/>
          <w:sz w:val="24"/>
          <w:szCs w:val="24"/>
          <w:rtl/>
          <w:lang w:bidi="he-IL"/>
        </w:rPr>
        <w:t>מִ</w:t>
      </w:r>
      <w:r w:rsidR="00890805" w:rsidRPr="005F79B1">
        <w:rPr>
          <w:rFonts w:ascii="Times New Roman" w:hAnsi="Times New Roman" w:cs="Times New Roman"/>
          <w:color w:val="000000"/>
          <w:sz w:val="24"/>
          <w:szCs w:val="24"/>
          <w:rtl/>
          <w:lang w:val="fr-FR" w:eastAsia="en-GB" w:bidi="he-IL"/>
        </w:rPr>
        <w:t>הָ</w:t>
      </w:r>
      <w:r w:rsidR="00890805" w:rsidRPr="005F79B1">
        <w:rPr>
          <w:rFonts w:ascii="Times New Roman" w:hAnsi="Times New Roman" w:cs="Times New Roman"/>
          <w:sz w:val="24"/>
          <w:szCs w:val="24"/>
          <w:rtl/>
          <w:lang w:bidi="he-IL"/>
        </w:rPr>
        <w:t>קָדוֹשׁ</w:t>
      </w:r>
      <w:r w:rsidR="00890805" w:rsidRPr="005F79B1">
        <w:rPr>
          <w:rFonts w:ascii="Times New Roman" w:hAnsi="Times New Roman" w:cs="Times New Roman"/>
          <w:sz w:val="24"/>
          <w:szCs w:val="24"/>
          <w:lang w:val="fr-FR" w:bidi="he-IL"/>
        </w:rPr>
        <w:t xml:space="preserve"> </w:t>
      </w:r>
      <w:r w:rsidR="00D137C9" w:rsidRPr="005F79B1">
        <w:rPr>
          <w:rFonts w:ascii="Times New Roman" w:eastAsia="Times New Roman" w:hAnsi="Times New Roman" w:cs="Times New Roman"/>
          <w:color w:val="000000"/>
          <w:sz w:val="24"/>
          <w:szCs w:val="24"/>
          <w:rtl/>
          <w:lang w:eastAsia="en-GB" w:bidi="he-IL"/>
        </w:rPr>
        <w:t>תּ</w:t>
      </w:r>
      <w:r w:rsidR="00D137C9" w:rsidRPr="005F79B1">
        <w:rPr>
          <w:rFonts w:ascii="Times New Roman" w:hAnsi="Times New Roman" w:cs="Times New Roman"/>
          <w:sz w:val="24"/>
          <w:szCs w:val="24"/>
          <w:rtl/>
          <w:lang w:val="fr-FR" w:eastAsia="en-GB" w:bidi="he-IL"/>
        </w:rPr>
        <w:t>וֹרָה</w:t>
      </w:r>
      <w:r w:rsidR="00D137C9" w:rsidRPr="005F79B1">
        <w:rPr>
          <w:rFonts w:ascii="Times New Roman" w:eastAsia="Times New Roman" w:hAnsi="Times New Roman" w:cs="Times New Roman"/>
          <w:b/>
          <w:bCs/>
          <w:i/>
          <w:iCs/>
          <w:color w:val="000000"/>
          <w:sz w:val="24"/>
          <w:szCs w:val="24"/>
          <w:lang w:val="fr-FR" w:eastAsia="en-GB"/>
        </w:rPr>
        <w:t xml:space="preserve"> </w:t>
      </w:r>
      <w:r w:rsidR="00D137C9" w:rsidRPr="005F79B1">
        <w:rPr>
          <w:rStyle w:val="text"/>
          <w:rFonts w:ascii="Times New Roman" w:hAnsi="Times New Roman" w:cs="Times New Roman"/>
          <w:color w:val="000000"/>
          <w:sz w:val="24"/>
          <w:szCs w:val="24"/>
          <w:rtl/>
          <w:lang w:bidi="he-IL"/>
        </w:rPr>
        <w:t>קִבֵּל</w:t>
      </w:r>
      <w:r w:rsidR="00D137C9" w:rsidRPr="005F79B1">
        <w:rPr>
          <w:rFonts w:ascii="Times New Roman" w:eastAsia="Times New Roman" w:hAnsi="Times New Roman" w:cs="Times New Roman"/>
          <w:b/>
          <w:bCs/>
          <w:i/>
          <w:iCs/>
          <w:color w:val="000000"/>
          <w:sz w:val="24"/>
          <w:szCs w:val="24"/>
          <w:lang w:val="fr-FR" w:eastAsia="en-GB"/>
        </w:rPr>
        <w:t xml:space="preserve"> </w:t>
      </w:r>
      <w:r w:rsidR="00D137C9" w:rsidRPr="005F79B1">
        <w:rPr>
          <w:rFonts w:ascii="Times New Roman" w:hAnsi="Times New Roman" w:cs="Times New Roman"/>
          <w:sz w:val="24"/>
          <w:szCs w:val="24"/>
          <w:rtl/>
          <w:lang w:bidi="he-IL"/>
        </w:rPr>
        <w:t>מֹשֶׁה</w:t>
      </w:r>
      <w:r w:rsidRPr="005F79B1">
        <w:rPr>
          <w:rFonts w:ascii="Times New Roman" w:eastAsia="Times New Roman" w:hAnsi="Times New Roman" w:cs="Times New Roman"/>
          <w:color w:val="000000"/>
          <w:sz w:val="24"/>
          <w:szCs w:val="24"/>
          <w:lang w:val="fr-FR" w:eastAsia="en-GB"/>
        </w:rPr>
        <w:t xml:space="preserve">? C’est comme si il avait reçu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du Sinaï et que le Sinaï lui avait donné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 La réponse c’est qu’on n’a pas lu attentivement ce qui est écrit là : </w:t>
      </w:r>
    </w:p>
    <w:p w:rsidR="00423042" w:rsidRPr="005F79B1" w:rsidRDefault="00D137C9"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hAnsi="Times New Roman" w:cs="Times New Roman"/>
          <w:sz w:val="24"/>
          <w:szCs w:val="24"/>
          <w:rtl/>
          <w:lang w:bidi="he-IL"/>
        </w:rPr>
        <w:t>מִ</w:t>
      </w:r>
      <w:r w:rsidRPr="005F79B1">
        <w:rPr>
          <w:rStyle w:val="text"/>
          <w:rFonts w:ascii="Times New Roman" w:hAnsi="Times New Roman" w:cs="Times New Roman"/>
          <w:color w:val="000000"/>
          <w:sz w:val="24"/>
          <w:szCs w:val="24"/>
          <w:rtl/>
          <w:lang w:bidi="he-IL"/>
        </w:rPr>
        <w:t>סִּינַי</w:t>
      </w:r>
      <w:r w:rsidRPr="005F79B1">
        <w:rPr>
          <w:rFonts w:ascii="Times New Roman" w:hAnsi="Times New Roman" w:cs="Times New Roman"/>
          <w:sz w:val="24"/>
          <w:szCs w:val="24"/>
          <w:lang w:val="fr-FR" w:bidi="he-IL"/>
        </w:rPr>
        <w:t xml:space="preserve"> </w:t>
      </w:r>
      <w:r w:rsidRPr="005F79B1">
        <w:rPr>
          <w:rFonts w:ascii="Times New Roman" w:eastAsia="Times New Roman" w:hAnsi="Times New Roman" w:cs="Times New Roman"/>
          <w:color w:val="000000"/>
          <w:sz w:val="24"/>
          <w:szCs w:val="24"/>
          <w:rtl/>
          <w:lang w:eastAsia="en-GB" w:bidi="he-IL"/>
        </w:rPr>
        <w:t>תּ</w:t>
      </w:r>
      <w:r w:rsidRPr="005F79B1">
        <w:rPr>
          <w:rFonts w:ascii="Times New Roman" w:hAnsi="Times New Roman" w:cs="Times New Roman"/>
          <w:sz w:val="24"/>
          <w:szCs w:val="24"/>
          <w:rtl/>
          <w:lang w:val="fr-FR" w:eastAsia="en-GB" w:bidi="he-IL"/>
        </w:rPr>
        <w:t>וֹרָה</w:t>
      </w:r>
      <w:r w:rsidR="00423042" w:rsidRPr="005F79B1">
        <w:rPr>
          <w:rFonts w:ascii="Times New Roman" w:eastAsia="Times New Roman" w:hAnsi="Times New Roman" w:cs="Times New Roman"/>
          <w:b/>
          <w:bCs/>
          <w:i/>
          <w:iCs/>
          <w:color w:val="000000"/>
          <w:sz w:val="24"/>
          <w:szCs w:val="24"/>
          <w:lang w:val="fr-FR" w:eastAsia="en-GB"/>
        </w:rPr>
        <w:t xml:space="preserve"> </w:t>
      </w:r>
      <w:r w:rsidRPr="005F79B1">
        <w:rPr>
          <w:rStyle w:val="text"/>
          <w:rFonts w:ascii="Times New Roman" w:hAnsi="Times New Roman" w:cs="Times New Roman"/>
          <w:color w:val="000000"/>
          <w:sz w:val="24"/>
          <w:szCs w:val="24"/>
          <w:rtl/>
          <w:lang w:bidi="he-IL"/>
        </w:rPr>
        <w:t>קִבֵּל</w:t>
      </w:r>
      <w:r w:rsidR="00423042" w:rsidRPr="005F79B1">
        <w:rPr>
          <w:rFonts w:ascii="Times New Roman" w:eastAsia="Times New Roman" w:hAnsi="Times New Roman" w:cs="Times New Roman"/>
          <w:b/>
          <w:bCs/>
          <w:i/>
          <w:iCs/>
          <w:color w:val="000000"/>
          <w:sz w:val="24"/>
          <w:szCs w:val="24"/>
          <w:lang w:val="fr-FR" w:eastAsia="en-GB"/>
        </w:rPr>
        <w:t xml:space="preserve"> </w:t>
      </w:r>
      <w:r w:rsidRPr="005F79B1">
        <w:rPr>
          <w:rFonts w:ascii="Times New Roman" w:hAnsi="Times New Roman" w:cs="Times New Roman"/>
          <w:sz w:val="24"/>
          <w:szCs w:val="24"/>
          <w:rtl/>
          <w:lang w:bidi="he-IL"/>
        </w:rPr>
        <w:t>מֹשֶׁה</w:t>
      </w:r>
      <w:r w:rsidR="00423042" w:rsidRPr="005F79B1">
        <w:rPr>
          <w:rFonts w:ascii="Times New Roman" w:eastAsia="Times New Roman" w:hAnsi="Times New Roman" w:cs="Times New Roman"/>
          <w:color w:val="000000"/>
          <w:sz w:val="24"/>
          <w:szCs w:val="24"/>
          <w:lang w:val="fr-FR" w:eastAsia="en-GB"/>
        </w:rPr>
        <w:t xml:space="preserve"> </w:t>
      </w:r>
    </w:p>
    <w:p w:rsidR="00890805"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Mi Sinaï » signifie à partir du Sinaï.  A partir du Sinaï </w:t>
      </w:r>
      <w:r w:rsidR="00C23EF9" w:rsidRPr="005F79B1">
        <w:rPr>
          <w:rFonts w:ascii="Times New Roman" w:eastAsia="Times New Roman" w:hAnsi="Times New Roman" w:cs="Times New Roman"/>
          <w:color w:val="000000"/>
          <w:sz w:val="24"/>
          <w:szCs w:val="24"/>
          <w:lang w:val="fr-FR" w:eastAsia="en-GB"/>
        </w:rPr>
        <w:t>Moshe</w:t>
      </w:r>
      <w:r w:rsidRPr="005F79B1">
        <w:rPr>
          <w:rFonts w:ascii="Times New Roman" w:eastAsia="Times New Roman" w:hAnsi="Times New Roman" w:cs="Times New Roman"/>
          <w:color w:val="000000"/>
          <w:sz w:val="24"/>
          <w:szCs w:val="24"/>
          <w:lang w:val="fr-FR" w:eastAsia="en-GB"/>
        </w:rPr>
        <w:t xml:space="preserve"> a été habilité comme celui qui reçoit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w:t>
      </w:r>
      <w:r w:rsidR="00890805" w:rsidRPr="005F79B1">
        <w:rPr>
          <w:rFonts w:ascii="Times New Roman" w:hAnsi="Times New Roman" w:cs="Times New Roman"/>
          <w:sz w:val="24"/>
          <w:szCs w:val="24"/>
          <w:rtl/>
          <w:lang w:bidi="he-IL"/>
        </w:rPr>
        <w:t>מִ</w:t>
      </w:r>
      <w:r w:rsidR="00890805" w:rsidRPr="005F79B1">
        <w:rPr>
          <w:rStyle w:val="text"/>
          <w:rFonts w:ascii="Times New Roman" w:hAnsi="Times New Roman" w:cs="Times New Roman"/>
          <w:color w:val="000000"/>
          <w:sz w:val="24"/>
          <w:szCs w:val="24"/>
          <w:rtl/>
          <w:lang w:bidi="he-IL"/>
        </w:rPr>
        <w:t>סִּינַי</w:t>
      </w:r>
      <w:r w:rsidR="00890805" w:rsidRPr="005F79B1">
        <w:rPr>
          <w:rFonts w:ascii="Times New Roman" w:hAnsi="Times New Roman" w:cs="Times New Roman"/>
          <w:sz w:val="24"/>
          <w:szCs w:val="24"/>
          <w:lang w:val="fr-FR" w:bidi="he-IL"/>
        </w:rPr>
        <w:t xml:space="preserve"> </w:t>
      </w:r>
      <w:r w:rsidR="00890805" w:rsidRPr="005F79B1">
        <w:rPr>
          <w:rFonts w:ascii="Times New Roman" w:eastAsia="Times New Roman" w:hAnsi="Times New Roman" w:cs="Times New Roman"/>
          <w:color w:val="000000"/>
          <w:sz w:val="24"/>
          <w:szCs w:val="24"/>
          <w:rtl/>
          <w:lang w:eastAsia="en-GB" w:bidi="he-IL"/>
        </w:rPr>
        <w:t>תּ</w:t>
      </w:r>
      <w:r w:rsidR="00890805" w:rsidRPr="005F79B1">
        <w:rPr>
          <w:rFonts w:ascii="Times New Roman" w:hAnsi="Times New Roman" w:cs="Times New Roman"/>
          <w:sz w:val="24"/>
          <w:szCs w:val="24"/>
          <w:rtl/>
          <w:lang w:val="fr-FR" w:eastAsia="en-GB" w:bidi="he-IL"/>
        </w:rPr>
        <w:t>וֹרָה</w:t>
      </w:r>
      <w:r w:rsidR="00890805" w:rsidRPr="005F79B1">
        <w:rPr>
          <w:rFonts w:ascii="Times New Roman" w:eastAsia="Times New Roman" w:hAnsi="Times New Roman" w:cs="Times New Roman"/>
          <w:b/>
          <w:bCs/>
          <w:i/>
          <w:iCs/>
          <w:color w:val="000000"/>
          <w:sz w:val="24"/>
          <w:szCs w:val="24"/>
          <w:lang w:val="fr-FR" w:eastAsia="en-GB"/>
        </w:rPr>
        <w:t xml:space="preserve"> </w:t>
      </w:r>
      <w:r w:rsidR="00890805" w:rsidRPr="005F79B1">
        <w:rPr>
          <w:rStyle w:val="text"/>
          <w:rFonts w:ascii="Times New Roman" w:hAnsi="Times New Roman" w:cs="Times New Roman"/>
          <w:color w:val="000000"/>
          <w:sz w:val="24"/>
          <w:szCs w:val="24"/>
          <w:rtl/>
          <w:lang w:bidi="he-IL"/>
        </w:rPr>
        <w:t>קִבֵּל</w:t>
      </w:r>
      <w:r w:rsidR="00890805" w:rsidRPr="005F79B1">
        <w:rPr>
          <w:rFonts w:ascii="Times New Roman" w:eastAsia="Times New Roman" w:hAnsi="Times New Roman" w:cs="Times New Roman"/>
          <w:b/>
          <w:bCs/>
          <w:i/>
          <w:iCs/>
          <w:color w:val="000000"/>
          <w:sz w:val="24"/>
          <w:szCs w:val="24"/>
          <w:lang w:val="fr-FR" w:eastAsia="en-GB"/>
        </w:rPr>
        <w:t xml:space="preserve"> </w:t>
      </w:r>
      <w:r w:rsidR="00890805" w:rsidRPr="005F79B1">
        <w:rPr>
          <w:rFonts w:ascii="Times New Roman" w:hAnsi="Times New Roman" w:cs="Times New Roman"/>
          <w:sz w:val="24"/>
          <w:szCs w:val="24"/>
          <w:rtl/>
          <w:lang w:bidi="he-IL"/>
        </w:rPr>
        <w:t>מֹשֶׁה</w:t>
      </w:r>
      <w:r w:rsidR="00890805"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Je vais vous donner un plan que j’ai étudié dans un livre peu connu d’un des grands </w:t>
      </w:r>
      <w:r w:rsidR="00F15E1F" w:rsidRPr="005F79B1">
        <w:rPr>
          <w:rFonts w:ascii="Times New Roman" w:eastAsia="Times New Roman" w:hAnsi="Times New Roman" w:cs="Times New Roman"/>
          <w:color w:val="000000"/>
          <w:sz w:val="24"/>
          <w:szCs w:val="24"/>
          <w:lang w:val="fr-FR" w:eastAsia="en-GB"/>
        </w:rPr>
        <w:t>Kabbalistes</w:t>
      </w:r>
      <w:r w:rsidRPr="005F79B1">
        <w:rPr>
          <w:rFonts w:ascii="Times New Roman" w:eastAsia="Times New Roman" w:hAnsi="Times New Roman" w:cs="Times New Roman"/>
          <w:color w:val="000000"/>
          <w:sz w:val="24"/>
          <w:szCs w:val="24"/>
          <w:lang w:val="fr-FR" w:eastAsia="en-GB"/>
        </w:rPr>
        <w:t xml:space="preserve"> du 10</w:t>
      </w:r>
      <w:r w:rsidRPr="005F79B1">
        <w:rPr>
          <w:rFonts w:ascii="Times New Roman" w:eastAsia="Times New Roman" w:hAnsi="Times New Roman" w:cs="Times New Roman"/>
          <w:color w:val="000000"/>
          <w:sz w:val="24"/>
          <w:szCs w:val="24"/>
          <w:vertAlign w:val="superscript"/>
          <w:lang w:val="fr-FR" w:eastAsia="en-GB"/>
        </w:rPr>
        <w:t>ème</w:t>
      </w:r>
      <w:r w:rsidRPr="005F79B1">
        <w:rPr>
          <w:rFonts w:ascii="Times New Roman" w:eastAsia="Times New Roman" w:hAnsi="Times New Roman" w:cs="Times New Roman"/>
          <w:color w:val="000000"/>
          <w:sz w:val="24"/>
          <w:szCs w:val="24"/>
          <w:lang w:val="fr-FR" w:eastAsia="en-GB"/>
        </w:rPr>
        <w:t xml:space="preserve"> siècle qui est </w:t>
      </w:r>
      <w:r w:rsidRPr="005F79B1">
        <w:rPr>
          <w:rFonts w:ascii="Times New Roman" w:eastAsia="Times New Roman" w:hAnsi="Times New Roman" w:cs="Times New Roman"/>
          <w:color w:val="000000"/>
          <w:sz w:val="24"/>
          <w:szCs w:val="24"/>
          <w:rtl/>
          <w:lang w:val="fr-FR" w:eastAsia="en-GB" w:bidi="he-IL"/>
        </w:rPr>
        <w:t>אברהם בר חייא הנשיא</w:t>
      </w:r>
      <w:r w:rsidRPr="005F79B1">
        <w:rPr>
          <w:rFonts w:ascii="Times New Roman" w:eastAsia="Times New Roman" w:hAnsi="Times New Roman" w:cs="Times New Roman"/>
          <w:color w:val="000000"/>
          <w:sz w:val="24"/>
          <w:szCs w:val="24"/>
          <w:lang w:val="fr-FR" w:eastAsia="en-GB"/>
        </w:rPr>
        <w:t xml:space="preserve"> maitre </w:t>
      </w:r>
      <w:r w:rsidR="00F15E1F" w:rsidRPr="005F79B1">
        <w:rPr>
          <w:rFonts w:ascii="Times New Roman" w:eastAsia="Times New Roman" w:hAnsi="Times New Roman" w:cs="Times New Roman"/>
          <w:color w:val="000000"/>
          <w:sz w:val="24"/>
          <w:szCs w:val="24"/>
          <w:lang w:val="fr-FR" w:eastAsia="en-GB"/>
        </w:rPr>
        <w:t>kabbaliste</w:t>
      </w:r>
      <w:r w:rsidRPr="005F79B1">
        <w:rPr>
          <w:rFonts w:ascii="Times New Roman" w:eastAsia="Times New Roman" w:hAnsi="Times New Roman" w:cs="Times New Roman"/>
          <w:color w:val="000000"/>
          <w:sz w:val="24"/>
          <w:szCs w:val="24"/>
          <w:lang w:val="fr-FR" w:eastAsia="en-GB"/>
        </w:rPr>
        <w:t xml:space="preserve"> nommé également </w:t>
      </w:r>
      <w:r w:rsidRPr="005F79B1">
        <w:rPr>
          <w:rFonts w:ascii="Times New Roman" w:eastAsia="Times New Roman" w:hAnsi="Times New Roman" w:cs="Times New Roman"/>
          <w:sz w:val="24"/>
          <w:szCs w:val="24"/>
          <w:lang w:val="fr-FR" w:eastAsia="en-GB"/>
        </w:rPr>
        <w:t>R. Avraham bar Hiyya ha-Sefaradi</w:t>
      </w:r>
      <w:r w:rsidRPr="005F79B1">
        <w:rPr>
          <w:rFonts w:ascii="Times New Roman" w:eastAsia="Times New Roman" w:hAnsi="Times New Roman" w:cs="Times New Roman"/>
          <w:color w:val="003366"/>
          <w:sz w:val="24"/>
          <w:szCs w:val="24"/>
          <w:lang w:val="fr-FR" w:eastAsia="en-GB"/>
        </w:rPr>
        <w:t>,</w:t>
      </w:r>
      <w:r w:rsidRPr="005F79B1">
        <w:rPr>
          <w:rFonts w:ascii="Times New Roman" w:eastAsia="Times New Roman" w:hAnsi="Times New Roman" w:cs="Times New Roman"/>
          <w:color w:val="000000"/>
          <w:sz w:val="24"/>
          <w:szCs w:val="24"/>
          <w:lang w:val="fr-FR" w:eastAsia="en-GB"/>
        </w:rPr>
        <w:t xml:space="preserve">  ayant vécu au 10</w:t>
      </w:r>
      <w:r w:rsidRPr="005F79B1">
        <w:rPr>
          <w:rFonts w:ascii="Times New Roman" w:eastAsia="Times New Roman" w:hAnsi="Times New Roman" w:cs="Times New Roman"/>
          <w:color w:val="000000"/>
          <w:sz w:val="24"/>
          <w:szCs w:val="24"/>
          <w:vertAlign w:val="superscript"/>
          <w:lang w:val="fr-FR" w:eastAsia="en-GB"/>
        </w:rPr>
        <w:t>e</w:t>
      </w:r>
      <w:r w:rsidR="00F15E1F" w:rsidRPr="005F79B1">
        <w:rPr>
          <w:rFonts w:ascii="Times New Roman" w:eastAsia="Times New Roman" w:hAnsi="Times New Roman" w:cs="Times New Roman"/>
          <w:color w:val="000000"/>
          <w:sz w:val="24"/>
          <w:szCs w:val="24"/>
          <w:vertAlign w:val="superscript"/>
          <w:lang w:val="fr-FR" w:eastAsia="en-GB"/>
        </w:rPr>
        <w:t xml:space="preserve">  </w:t>
      </w:r>
      <w:r w:rsidR="00F15E1F" w:rsidRPr="005F79B1">
        <w:rPr>
          <w:rFonts w:ascii="Times New Roman" w:eastAsia="Times New Roman" w:hAnsi="Times New Roman" w:cs="Times New Roman"/>
          <w:color w:val="000000"/>
          <w:sz w:val="24"/>
          <w:szCs w:val="24"/>
          <w:lang w:val="fr-FR" w:eastAsia="en-GB"/>
        </w:rPr>
        <w:t>/</w:t>
      </w:r>
      <w:r w:rsidRPr="005F79B1">
        <w:rPr>
          <w:rFonts w:ascii="Times New Roman" w:eastAsia="Times New Roman" w:hAnsi="Times New Roman" w:cs="Times New Roman"/>
          <w:color w:val="000000"/>
          <w:sz w:val="24"/>
          <w:szCs w:val="24"/>
          <w:lang w:val="fr-FR" w:eastAsia="en-GB"/>
        </w:rPr>
        <w:t xml:space="preserve"> 11</w:t>
      </w:r>
      <w:r w:rsidRPr="005F79B1">
        <w:rPr>
          <w:rFonts w:ascii="Times New Roman" w:eastAsia="Times New Roman" w:hAnsi="Times New Roman" w:cs="Times New Roman"/>
          <w:color w:val="000000"/>
          <w:sz w:val="24"/>
          <w:szCs w:val="24"/>
          <w:vertAlign w:val="superscript"/>
          <w:lang w:val="fr-FR" w:eastAsia="en-GB"/>
        </w:rPr>
        <w:t>e</w:t>
      </w:r>
      <w:r w:rsidRPr="005F79B1">
        <w:rPr>
          <w:rFonts w:ascii="Times New Roman" w:eastAsia="Times New Roman" w:hAnsi="Times New Roman" w:cs="Times New Roman"/>
          <w:color w:val="000000"/>
          <w:sz w:val="24"/>
          <w:szCs w:val="24"/>
          <w:lang w:val="fr-FR" w:eastAsia="en-GB"/>
        </w:rPr>
        <w:t xml:space="preserve"> siècle en Provence dans le sud de la France nord de l’Espagne dans son Livre Higayon </w:t>
      </w:r>
      <w:r w:rsidR="00C23EF9" w:rsidRPr="005F79B1">
        <w:rPr>
          <w:rFonts w:ascii="Times New Roman" w:eastAsia="Times New Roman" w:hAnsi="Times New Roman" w:cs="Times New Roman"/>
          <w:color w:val="000000"/>
          <w:sz w:val="24"/>
          <w:szCs w:val="24"/>
          <w:lang w:val="fr-FR" w:eastAsia="en-GB"/>
        </w:rPr>
        <w:t>HaNefesh HaAzuva </w:t>
      </w:r>
      <w:r w:rsidRPr="005F79B1">
        <w:rPr>
          <w:rFonts w:ascii="Times New Roman" w:eastAsia="Times New Roman" w:hAnsi="Times New Roman" w:cs="Times New Roman"/>
          <w:color w:val="000000"/>
          <w:sz w:val="24"/>
          <w:szCs w:val="24"/>
          <w:lang w:val="fr-FR" w:eastAsia="en-GB"/>
        </w:rPr>
        <w:t xml:space="preserve">: Guérison du </w:t>
      </w:r>
      <w:r w:rsidR="00E02E9F" w:rsidRPr="005F79B1">
        <w:rPr>
          <w:rStyle w:val="text"/>
          <w:rFonts w:ascii="Times New Roman" w:hAnsi="Times New Roman" w:cs="Times New Roman"/>
          <w:color w:val="000000"/>
          <w:sz w:val="24"/>
          <w:szCs w:val="24"/>
          <w:rtl/>
          <w:lang w:bidi="he-IL"/>
        </w:rPr>
        <w:t>נ</w:t>
      </w:r>
      <w:r w:rsidR="00E02E9F" w:rsidRPr="005F79B1">
        <w:rPr>
          <w:rFonts w:ascii="Times New Roman" w:hAnsi="Times New Roman" w:cs="Times New Roman"/>
          <w:color w:val="000000"/>
          <w:sz w:val="24"/>
          <w:szCs w:val="24"/>
          <w:rtl/>
          <w:lang w:bidi="he-IL"/>
        </w:rPr>
        <w:t>ֶפֶשׁ</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Il a une exégèse des versets qui est assez exceptionnelle, et on a toujours regretté de n’avoir pas retrouvé son manuscrit de son commentaire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qui a disparu. On n’a plus que les commentaires de son Livre « </w:t>
      </w:r>
      <w:r w:rsidRPr="005F79B1">
        <w:rPr>
          <w:rFonts w:ascii="Times New Roman" w:eastAsia="Times New Roman" w:hAnsi="Times New Roman" w:cs="Times New Roman"/>
          <w:i/>
          <w:iCs/>
          <w:color w:val="000000"/>
          <w:sz w:val="24"/>
          <w:szCs w:val="24"/>
          <w:lang w:val="fr-FR" w:eastAsia="en-GB"/>
        </w:rPr>
        <w:t>Hégayon hanefesh</w:t>
      </w:r>
      <w:r w:rsidRPr="005F79B1">
        <w:rPr>
          <w:rFonts w:ascii="Times New Roman" w:eastAsia="Times New Roman" w:hAnsi="Times New Roman" w:cs="Times New Roman"/>
          <w:color w:val="000000"/>
          <w:sz w:val="24"/>
          <w:szCs w:val="24"/>
          <w:lang w:val="fr-FR" w:eastAsia="en-GB"/>
        </w:rPr>
        <w:t xml:space="preserve">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Il a une exégèse extrêmement originale. Il dit ceci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On a l’habitude de parler des 10 commandements. En réalité il y en a 9. De ces 10 paroles en réalité une seule, la première est une définition que Dieu donne de lui-même.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Cette définition implique certaines </w:t>
      </w:r>
      <w:r w:rsidR="00890805" w:rsidRPr="005F79B1">
        <w:rPr>
          <w:rFonts w:ascii="Times New Roman" w:hAnsi="Times New Roman" w:cs="Times New Roman"/>
          <w:sz w:val="24"/>
          <w:szCs w:val="24"/>
          <w:rtl/>
          <w:lang w:val="fr-FR" w:eastAsia="en-GB" w:bidi="he-IL"/>
        </w:rPr>
        <w:t>מִצוֹת</w:t>
      </w:r>
      <w:r w:rsidR="00890805"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commandements mais n’est pas en elle-même un commandement, une </w:t>
      </w:r>
      <w:r w:rsidR="00890805" w:rsidRPr="005F79B1">
        <w:rPr>
          <w:rFonts w:ascii="Times New Roman" w:hAnsi="Times New Roman" w:cs="Times New Roman"/>
          <w:sz w:val="24"/>
          <w:szCs w:val="24"/>
          <w:rtl/>
          <w:lang w:val="fr-FR" w:eastAsia="en-GB" w:bidi="he-IL"/>
        </w:rPr>
        <w:t>מִצְוָה</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Par exemple, Maïmonide va se rattacher à cette première parole des 10 commandements pour un certains nombres de sujets concernant la foi en l’unité de Dieu.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Mais je schématise un peu, il nous donne le plan suivant :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concerne la mise à l’épreuve de l’homme dans ce monde-ci de façon à savoir si l’homme est plutôt </w:t>
      </w:r>
      <w:r w:rsidR="00890805" w:rsidRPr="005F79B1">
        <w:rPr>
          <w:rFonts w:ascii="Times New Roman" w:hAnsi="Times New Roman" w:cs="Times New Roman"/>
          <w:sz w:val="24"/>
          <w:szCs w:val="24"/>
          <w:rtl/>
          <w:lang w:val="fr-FR" w:eastAsia="en-GB" w:bidi="he-IL"/>
        </w:rPr>
        <w:t>צַדִּיק</w:t>
      </w:r>
      <w:r w:rsidR="00890805"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juste que </w:t>
      </w:r>
      <w:r w:rsidR="00890805" w:rsidRPr="005F79B1">
        <w:rPr>
          <w:rStyle w:val="corashitext"/>
          <w:rFonts w:ascii="Times New Roman" w:hAnsi="Times New Roman" w:cs="Times New Roman"/>
          <w:sz w:val="24"/>
          <w:szCs w:val="24"/>
          <w:rtl/>
          <w:lang w:bidi="he-IL"/>
        </w:rPr>
        <w:t>ר</w:t>
      </w:r>
      <w:r w:rsidR="00890805" w:rsidRPr="005F79B1">
        <w:rPr>
          <w:rFonts w:ascii="Times New Roman" w:hAnsi="Times New Roman" w:cs="Times New Roman"/>
          <w:color w:val="000000"/>
          <w:sz w:val="24"/>
          <w:szCs w:val="24"/>
          <w:rtl/>
          <w:lang w:val="fr-FR" w:eastAsia="en-GB" w:bidi="he-IL"/>
        </w:rPr>
        <w:t>ָ</w:t>
      </w:r>
      <w:r w:rsidR="00890805" w:rsidRPr="005F79B1">
        <w:rPr>
          <w:rStyle w:val="corashitext"/>
          <w:rFonts w:ascii="Times New Roman" w:hAnsi="Times New Roman" w:cs="Times New Roman"/>
          <w:sz w:val="24"/>
          <w:szCs w:val="24"/>
          <w:rtl/>
          <w:lang w:bidi="he-IL"/>
        </w:rPr>
        <w:t>ש</w:t>
      </w:r>
      <w:r w:rsidR="00890805" w:rsidRPr="005F79B1">
        <w:rPr>
          <w:rFonts w:ascii="Times New Roman" w:hAnsi="Times New Roman" w:cs="Times New Roman"/>
          <w:color w:val="000000"/>
          <w:sz w:val="24"/>
          <w:szCs w:val="24"/>
          <w:rtl/>
          <w:lang w:val="fr-FR" w:eastAsia="en-GB" w:bidi="he-IL"/>
        </w:rPr>
        <w:t>ָ</w:t>
      </w:r>
      <w:r w:rsidR="00890805" w:rsidRPr="005F79B1">
        <w:rPr>
          <w:rStyle w:val="corashitext"/>
          <w:rFonts w:ascii="Times New Roman" w:hAnsi="Times New Roman" w:cs="Times New Roman"/>
          <w:sz w:val="24"/>
          <w:szCs w:val="24"/>
          <w:rtl/>
          <w:lang w:bidi="he-IL"/>
        </w:rPr>
        <w:t>ע</w:t>
      </w:r>
      <w:r w:rsidR="00890805"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méchant ou dans une autre formule : Dieu cherche à savoir si cela valait la peine de l’avoir créé.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Nous vivons d’abord dans un monde où nous sommes en test, à l’épreuve. </w:t>
      </w:r>
    </w:p>
    <w:p w:rsidR="00890805"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Et cette mise à l’épreuve a lieu dans trois types de relations (surtout mises en évidence dans le détail dans l’enseignement du Maharal à travers toute son œuvre qui est axée sur ces 3 principes :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w:t>
      </w:r>
      <w:r w:rsidR="00C23EF9" w:rsidRPr="005F79B1">
        <w:rPr>
          <w:rFonts w:ascii="Times New Roman" w:hAnsi="Times New Roman" w:cs="Times New Roman"/>
          <w:color w:val="000000"/>
          <w:sz w:val="24"/>
          <w:szCs w:val="24"/>
          <w:rtl/>
          <w:lang w:bidi="he-IL"/>
        </w:rPr>
        <w:t>לָּ</w:t>
      </w:r>
      <w:r w:rsidR="00C23EF9" w:rsidRPr="005F79B1">
        <w:rPr>
          <w:rFonts w:ascii="Times New Roman" w:hAnsi="Times New Roman" w:cs="Times New Roman"/>
          <w:color w:val="000000"/>
          <w:sz w:val="24"/>
          <w:szCs w:val="24"/>
          <w:rtl/>
          <w:lang w:val="fr-FR" w:eastAsia="en-GB" w:bidi="he-IL"/>
        </w:rPr>
        <w:t>מָקוֹם</w:t>
      </w:r>
      <w:r w:rsidR="00C23EF9" w:rsidRPr="005F79B1">
        <w:rPr>
          <w:rFonts w:ascii="Times New Roman" w:hAnsi="Times New Roman" w:cs="Times New Roman"/>
          <w:i/>
          <w:iCs/>
          <w:sz w:val="24"/>
          <w:szCs w:val="24"/>
          <w:lang w:val="fr-FR" w:eastAsia="en-GB"/>
        </w:rPr>
        <w:t xml:space="preserve"> </w:t>
      </w:r>
      <w:r w:rsidR="00C23EF9" w:rsidRPr="005F79B1">
        <w:rPr>
          <w:rFonts w:ascii="Times New Roman" w:hAnsi="Times New Roman" w:cs="Times New Roman"/>
          <w:color w:val="000000"/>
          <w:sz w:val="24"/>
          <w:szCs w:val="24"/>
          <w:rtl/>
          <w:lang w:val="fr-FR" w:eastAsia="en-GB" w:bidi="he-IL"/>
        </w:rPr>
        <w:t>אָדָם</w:t>
      </w:r>
      <w:r w:rsidR="00C23EF9" w:rsidRPr="005F79B1">
        <w:rPr>
          <w:rFonts w:ascii="Times New Roman" w:hAnsi="Times New Roman" w:cs="Times New Roman"/>
          <w:i/>
          <w:iCs/>
          <w:sz w:val="24"/>
          <w:szCs w:val="24"/>
          <w:lang w:val="fr-FR" w:eastAsia="en-GB"/>
        </w:rPr>
        <w:t xml:space="preserve"> </w:t>
      </w:r>
      <w:r w:rsidR="00C23EF9" w:rsidRPr="005F79B1">
        <w:rPr>
          <w:rStyle w:val="text"/>
          <w:rFonts w:ascii="Times New Roman" w:hAnsi="Times New Roman" w:cs="Times New Roman"/>
          <w:color w:val="000000"/>
          <w:sz w:val="24"/>
          <w:szCs w:val="24"/>
          <w:rtl/>
          <w:lang w:bidi="he-IL"/>
        </w:rPr>
        <w:t>בֵּין</w:t>
      </w:r>
      <w:r w:rsidR="00C23EF9"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 entre l’homme et Dieu.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w:t>
      </w:r>
      <w:r w:rsidR="00C23EF9" w:rsidRPr="005F79B1">
        <w:rPr>
          <w:rFonts w:ascii="Times New Roman" w:hAnsi="Times New Roman" w:cs="Times New Roman"/>
          <w:color w:val="000000"/>
          <w:sz w:val="24"/>
          <w:szCs w:val="24"/>
          <w:rtl/>
          <w:lang w:bidi="he-IL"/>
        </w:rPr>
        <w:t>לָּ</w:t>
      </w:r>
      <w:r w:rsidR="00C23EF9" w:rsidRPr="005F79B1">
        <w:rPr>
          <w:rStyle w:val="text"/>
          <w:rFonts w:ascii="Times New Roman" w:hAnsi="Times New Roman" w:cs="Times New Roman"/>
          <w:color w:val="000000"/>
          <w:sz w:val="24"/>
          <w:szCs w:val="24"/>
          <w:rtl/>
          <w:lang w:bidi="he-IL"/>
        </w:rPr>
        <w:t>חֲבֵרָ</w:t>
      </w:r>
      <w:r w:rsidR="00C23EF9" w:rsidRPr="005F79B1">
        <w:rPr>
          <w:rFonts w:ascii="Times New Roman" w:eastAsia="Times New Roman" w:hAnsi="Times New Roman" w:cs="Times New Roman"/>
          <w:color w:val="000000"/>
          <w:sz w:val="24"/>
          <w:szCs w:val="24"/>
          <w:rtl/>
          <w:lang w:eastAsia="en-GB" w:bidi="he-IL"/>
        </w:rPr>
        <w:t>וֹ</w:t>
      </w:r>
      <w:r w:rsidR="00C23EF9" w:rsidRPr="005F79B1">
        <w:rPr>
          <w:rFonts w:ascii="Times New Roman" w:hAnsi="Times New Roman" w:cs="Times New Roman"/>
          <w:i/>
          <w:iCs/>
          <w:sz w:val="24"/>
          <w:szCs w:val="24"/>
          <w:lang w:val="fr-FR" w:eastAsia="en-GB"/>
        </w:rPr>
        <w:t xml:space="preserve"> </w:t>
      </w:r>
      <w:r w:rsidR="00C23EF9" w:rsidRPr="005F79B1">
        <w:rPr>
          <w:rFonts w:ascii="Times New Roman" w:hAnsi="Times New Roman" w:cs="Times New Roman"/>
          <w:color w:val="000000"/>
          <w:sz w:val="24"/>
          <w:szCs w:val="24"/>
          <w:rtl/>
          <w:lang w:val="fr-FR" w:eastAsia="en-GB" w:bidi="he-IL"/>
        </w:rPr>
        <w:t>אָדָם</w:t>
      </w:r>
      <w:r w:rsidR="00C23EF9" w:rsidRPr="005F79B1">
        <w:rPr>
          <w:rFonts w:ascii="Times New Roman" w:hAnsi="Times New Roman" w:cs="Times New Roman"/>
          <w:i/>
          <w:iCs/>
          <w:sz w:val="24"/>
          <w:szCs w:val="24"/>
          <w:lang w:val="fr-FR" w:eastAsia="en-GB"/>
        </w:rPr>
        <w:t xml:space="preserve"> </w:t>
      </w:r>
      <w:r w:rsidR="00C23EF9" w:rsidRPr="005F79B1">
        <w:rPr>
          <w:rStyle w:val="text"/>
          <w:rFonts w:ascii="Times New Roman" w:hAnsi="Times New Roman" w:cs="Times New Roman"/>
          <w:color w:val="000000"/>
          <w:sz w:val="24"/>
          <w:szCs w:val="24"/>
          <w:rtl/>
          <w:lang w:bidi="he-IL"/>
        </w:rPr>
        <w:t>בֵּין</w:t>
      </w:r>
      <w:r w:rsidR="00C23EF9"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 entre l’homme et autrui.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w:t>
      </w:r>
      <w:r w:rsidR="00C23EF9" w:rsidRPr="005F79B1">
        <w:rPr>
          <w:rFonts w:ascii="Times New Roman" w:hAnsi="Times New Roman" w:cs="Times New Roman"/>
          <w:color w:val="000000"/>
          <w:sz w:val="24"/>
          <w:szCs w:val="24"/>
          <w:rtl/>
          <w:lang w:bidi="he-IL"/>
        </w:rPr>
        <w:t>לּ</w:t>
      </w:r>
      <w:r w:rsidR="00C23EF9" w:rsidRPr="005F79B1">
        <w:rPr>
          <w:rStyle w:val="text"/>
          <w:rFonts w:ascii="Times New Roman" w:hAnsi="Times New Roman" w:cs="Times New Roman"/>
          <w:color w:val="000000"/>
          <w:sz w:val="24"/>
          <w:szCs w:val="24"/>
          <w:rtl/>
          <w:lang w:bidi="he-IL"/>
        </w:rPr>
        <w:t>ֵ</w:t>
      </w:r>
      <w:r w:rsidR="00C23EF9" w:rsidRPr="005F79B1">
        <w:rPr>
          <w:rFonts w:ascii="Times New Roman" w:hAnsi="Times New Roman" w:cs="Times New Roman"/>
          <w:sz w:val="24"/>
          <w:szCs w:val="24"/>
          <w:rtl/>
          <w:lang w:val="fr-FR" w:eastAsia="en-GB" w:bidi="he-IL"/>
        </w:rPr>
        <w:t>עַצְמ</w:t>
      </w:r>
      <w:r w:rsidR="00C23EF9" w:rsidRPr="005F79B1">
        <w:rPr>
          <w:rFonts w:ascii="Times New Roman" w:eastAsia="Times New Roman" w:hAnsi="Times New Roman" w:cs="Times New Roman"/>
          <w:color w:val="000000"/>
          <w:sz w:val="24"/>
          <w:szCs w:val="24"/>
          <w:rtl/>
          <w:lang w:eastAsia="en-GB" w:bidi="he-IL"/>
        </w:rPr>
        <w:t>וֹ</w:t>
      </w:r>
      <w:r w:rsidR="00C23EF9" w:rsidRPr="005F79B1">
        <w:rPr>
          <w:rFonts w:ascii="Times New Roman" w:hAnsi="Times New Roman" w:cs="Times New Roman"/>
          <w:i/>
          <w:iCs/>
          <w:sz w:val="24"/>
          <w:szCs w:val="24"/>
          <w:lang w:val="fr-FR" w:eastAsia="en-GB"/>
        </w:rPr>
        <w:t xml:space="preserve"> </w:t>
      </w:r>
      <w:r w:rsidR="00C23EF9" w:rsidRPr="005F79B1">
        <w:rPr>
          <w:rFonts w:ascii="Times New Roman" w:hAnsi="Times New Roman" w:cs="Times New Roman"/>
          <w:color w:val="000000"/>
          <w:sz w:val="24"/>
          <w:szCs w:val="24"/>
          <w:rtl/>
          <w:lang w:val="fr-FR" w:eastAsia="en-GB" w:bidi="he-IL"/>
        </w:rPr>
        <w:t>אָדָם</w:t>
      </w:r>
      <w:r w:rsidR="00C23EF9" w:rsidRPr="005F79B1">
        <w:rPr>
          <w:rFonts w:ascii="Times New Roman" w:hAnsi="Times New Roman" w:cs="Times New Roman"/>
          <w:i/>
          <w:iCs/>
          <w:sz w:val="24"/>
          <w:szCs w:val="24"/>
          <w:lang w:val="fr-FR" w:eastAsia="en-GB"/>
        </w:rPr>
        <w:t xml:space="preserve"> </w:t>
      </w:r>
      <w:r w:rsidR="00C23EF9" w:rsidRPr="005F79B1">
        <w:rPr>
          <w:rStyle w:val="text"/>
          <w:rFonts w:ascii="Times New Roman" w:hAnsi="Times New Roman" w:cs="Times New Roman"/>
          <w:color w:val="000000"/>
          <w:sz w:val="24"/>
          <w:szCs w:val="24"/>
          <w:rtl/>
          <w:lang w:bidi="he-IL"/>
        </w:rPr>
        <w:t>בֵּין</w:t>
      </w:r>
      <w:r w:rsidR="00C23EF9"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 entre l’homme et soi-même.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On est beaucoup plus habitué en dehors de l’enseignement du Maharal à diviser les 10 paroles en deux ensembles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w:t>
      </w:r>
      <w:r w:rsidR="00C23EF9" w:rsidRPr="005F79B1">
        <w:rPr>
          <w:rFonts w:ascii="Times New Roman" w:hAnsi="Times New Roman" w:cs="Times New Roman"/>
          <w:color w:val="000000"/>
          <w:sz w:val="24"/>
          <w:szCs w:val="24"/>
          <w:rtl/>
          <w:lang w:bidi="he-IL"/>
        </w:rPr>
        <w:t>לָּ</w:t>
      </w:r>
      <w:r w:rsidR="00C23EF9" w:rsidRPr="005F79B1">
        <w:rPr>
          <w:rFonts w:ascii="Times New Roman" w:hAnsi="Times New Roman" w:cs="Times New Roman"/>
          <w:color w:val="000000"/>
          <w:sz w:val="24"/>
          <w:szCs w:val="24"/>
          <w:rtl/>
          <w:lang w:val="fr-FR" w:eastAsia="en-GB" w:bidi="he-IL"/>
        </w:rPr>
        <w:t>מָקוֹם</w:t>
      </w:r>
      <w:r w:rsidR="00C23EF9" w:rsidRPr="005F79B1">
        <w:rPr>
          <w:rFonts w:ascii="Times New Roman" w:hAnsi="Times New Roman" w:cs="Times New Roman"/>
          <w:i/>
          <w:iCs/>
          <w:sz w:val="24"/>
          <w:szCs w:val="24"/>
          <w:lang w:val="fr-FR" w:eastAsia="en-GB"/>
        </w:rPr>
        <w:t xml:space="preserve"> </w:t>
      </w:r>
      <w:r w:rsidR="00C23EF9" w:rsidRPr="005F79B1">
        <w:rPr>
          <w:rFonts w:ascii="Times New Roman" w:hAnsi="Times New Roman" w:cs="Times New Roman"/>
          <w:color w:val="000000"/>
          <w:sz w:val="24"/>
          <w:szCs w:val="24"/>
          <w:rtl/>
          <w:lang w:val="fr-FR" w:eastAsia="en-GB" w:bidi="he-IL"/>
        </w:rPr>
        <w:t>אָדָם</w:t>
      </w:r>
      <w:r w:rsidR="00C23EF9" w:rsidRPr="005F79B1">
        <w:rPr>
          <w:rFonts w:ascii="Times New Roman" w:hAnsi="Times New Roman" w:cs="Times New Roman"/>
          <w:i/>
          <w:iCs/>
          <w:sz w:val="24"/>
          <w:szCs w:val="24"/>
          <w:lang w:val="fr-FR" w:eastAsia="en-GB"/>
        </w:rPr>
        <w:t xml:space="preserve"> </w:t>
      </w:r>
      <w:r w:rsidR="00C23EF9" w:rsidRPr="005F79B1">
        <w:rPr>
          <w:rStyle w:val="text"/>
          <w:rFonts w:ascii="Times New Roman" w:hAnsi="Times New Roman" w:cs="Times New Roman"/>
          <w:color w:val="000000"/>
          <w:sz w:val="24"/>
          <w:szCs w:val="24"/>
          <w:rtl/>
          <w:lang w:bidi="he-IL"/>
        </w:rPr>
        <w:t>בֵּין</w:t>
      </w:r>
      <w:r w:rsidRPr="005F79B1">
        <w:rPr>
          <w:rFonts w:ascii="Times New Roman" w:eastAsia="Times New Roman" w:hAnsi="Times New Roman" w:cs="Times New Roman"/>
          <w:color w:val="000000"/>
          <w:sz w:val="24"/>
          <w:szCs w:val="24"/>
          <w:lang w:val="fr-FR" w:eastAsia="en-GB"/>
        </w:rPr>
        <w:t xml:space="preserve">, les commandements qui régissent la nature de la relation entre l’homme et Dieu.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w:t>
      </w:r>
      <w:r w:rsidR="00C23EF9" w:rsidRPr="005F79B1">
        <w:rPr>
          <w:rFonts w:ascii="Times New Roman" w:hAnsi="Times New Roman" w:cs="Times New Roman"/>
          <w:color w:val="000000"/>
          <w:sz w:val="24"/>
          <w:szCs w:val="24"/>
          <w:rtl/>
          <w:lang w:bidi="he-IL"/>
        </w:rPr>
        <w:t>לָּ</w:t>
      </w:r>
      <w:r w:rsidR="00C23EF9" w:rsidRPr="005F79B1">
        <w:rPr>
          <w:rStyle w:val="text"/>
          <w:rFonts w:ascii="Times New Roman" w:hAnsi="Times New Roman" w:cs="Times New Roman"/>
          <w:color w:val="000000"/>
          <w:sz w:val="24"/>
          <w:szCs w:val="24"/>
          <w:rtl/>
          <w:lang w:bidi="he-IL"/>
        </w:rPr>
        <w:t>חֲבֵרָ</w:t>
      </w:r>
      <w:r w:rsidR="00C23EF9" w:rsidRPr="005F79B1">
        <w:rPr>
          <w:rFonts w:ascii="Times New Roman" w:eastAsia="Times New Roman" w:hAnsi="Times New Roman" w:cs="Times New Roman"/>
          <w:color w:val="000000"/>
          <w:sz w:val="24"/>
          <w:szCs w:val="24"/>
          <w:rtl/>
          <w:lang w:eastAsia="en-GB" w:bidi="he-IL"/>
        </w:rPr>
        <w:t>וֹ</w:t>
      </w:r>
      <w:r w:rsidR="00C23EF9" w:rsidRPr="005F79B1">
        <w:rPr>
          <w:rFonts w:ascii="Times New Roman" w:hAnsi="Times New Roman" w:cs="Times New Roman"/>
          <w:i/>
          <w:iCs/>
          <w:sz w:val="24"/>
          <w:szCs w:val="24"/>
          <w:lang w:val="fr-FR" w:eastAsia="en-GB"/>
        </w:rPr>
        <w:t xml:space="preserve"> </w:t>
      </w:r>
      <w:r w:rsidR="00C23EF9" w:rsidRPr="005F79B1">
        <w:rPr>
          <w:rFonts w:ascii="Times New Roman" w:hAnsi="Times New Roman" w:cs="Times New Roman"/>
          <w:color w:val="000000"/>
          <w:sz w:val="24"/>
          <w:szCs w:val="24"/>
          <w:rtl/>
          <w:lang w:val="fr-FR" w:eastAsia="en-GB" w:bidi="he-IL"/>
        </w:rPr>
        <w:t>אָדָם</w:t>
      </w:r>
      <w:r w:rsidR="00C23EF9" w:rsidRPr="005F79B1">
        <w:rPr>
          <w:rFonts w:ascii="Times New Roman" w:hAnsi="Times New Roman" w:cs="Times New Roman"/>
          <w:i/>
          <w:iCs/>
          <w:sz w:val="24"/>
          <w:szCs w:val="24"/>
          <w:lang w:val="fr-FR" w:eastAsia="en-GB"/>
        </w:rPr>
        <w:t xml:space="preserve"> </w:t>
      </w:r>
      <w:r w:rsidR="00C23EF9" w:rsidRPr="005F79B1">
        <w:rPr>
          <w:rStyle w:val="text"/>
          <w:rFonts w:ascii="Times New Roman" w:hAnsi="Times New Roman" w:cs="Times New Roman"/>
          <w:color w:val="000000"/>
          <w:sz w:val="24"/>
          <w:szCs w:val="24"/>
          <w:rtl/>
          <w:lang w:bidi="he-IL"/>
        </w:rPr>
        <w:t>בֵּין</w:t>
      </w:r>
      <w:r w:rsidR="00C23EF9"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entre l’homme et son prochain.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lastRenderedPageBreak/>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Rabbi ‘Hiyyah propose avant le Maharal une division précises en trois groupe de commandements.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L’objectif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est de faire que chaque créature devienne quelqu’un qui puisse dire </w:t>
      </w:r>
      <w:r w:rsidR="00C23EF9"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Cela veut dire : il s’agit de construire le sujet. Et le sujet se construit dans trois types de relations.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La relation à Dieu qui est la source de l’être de toute créature.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La relation à soi-même - la dignité de l‘homme en soi.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La relation à autrui - la relation avec l’autre créature.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 Gaon de Vilna enseigne cela d’une autre manière : toute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peut être récapitulée en un seul mot, c’est le mot </w:t>
      </w:r>
      <w:r w:rsidR="00890805"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xml:space="preserve">. Il s’agit de devenir quelqu’un qui soit sur le modèle de celui qui est </w:t>
      </w:r>
      <w:r w:rsidR="00890805"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Si on reprend le verset du </w:t>
      </w:r>
      <w:r w:rsidR="00890805" w:rsidRPr="005F79B1">
        <w:rPr>
          <w:rFonts w:ascii="Times New Roman" w:hAnsi="Times New Roman" w:cs="Times New Roman"/>
          <w:sz w:val="24"/>
          <w:szCs w:val="24"/>
          <w:rtl/>
          <w:lang w:bidi="he-IL"/>
        </w:rPr>
        <w:t>שְׁמַע</w:t>
      </w:r>
      <w:r w:rsidR="00890805" w:rsidRPr="005F79B1">
        <w:rPr>
          <w:rFonts w:ascii="Times New Roman" w:hAnsi="Times New Roman" w:cs="Times New Roman"/>
          <w:sz w:val="24"/>
          <w:szCs w:val="24"/>
          <w:lang w:val="fr-FR"/>
        </w:rPr>
        <w:t xml:space="preserve"> </w:t>
      </w:r>
      <w:r w:rsidR="00890805" w:rsidRPr="005F79B1">
        <w:rPr>
          <w:rStyle w:val="hps"/>
          <w:rFonts w:ascii="Times New Roman" w:hAnsi="Times New Roman" w:cs="Times New Roman"/>
          <w:sz w:val="24"/>
          <w:szCs w:val="24"/>
          <w:rtl/>
          <w:lang w:bidi="he-IL"/>
        </w:rPr>
        <w:t>קר</w:t>
      </w:r>
      <w:r w:rsidR="00890805" w:rsidRPr="005F79B1">
        <w:rPr>
          <w:rFonts w:ascii="Times New Roman" w:hAnsi="Times New Roman" w:cs="Times New Roman"/>
          <w:color w:val="000000"/>
          <w:sz w:val="24"/>
          <w:szCs w:val="24"/>
          <w:rtl/>
          <w:lang w:val="fr-FR" w:eastAsia="en-GB" w:bidi="he-IL"/>
        </w:rPr>
        <w:t>ִ</w:t>
      </w:r>
      <w:r w:rsidR="00890805" w:rsidRPr="005F79B1">
        <w:rPr>
          <w:rStyle w:val="hps"/>
          <w:rFonts w:ascii="Times New Roman" w:hAnsi="Times New Roman" w:cs="Times New Roman"/>
          <w:sz w:val="24"/>
          <w:szCs w:val="24"/>
          <w:rtl/>
          <w:lang w:bidi="he-IL"/>
        </w:rPr>
        <w:t>י</w:t>
      </w:r>
      <w:r w:rsidR="00890805" w:rsidRPr="005F79B1">
        <w:rPr>
          <w:rFonts w:ascii="Times New Roman" w:hAnsi="Times New Roman" w:cs="Times New Roman"/>
          <w:color w:val="000000"/>
          <w:sz w:val="24"/>
          <w:szCs w:val="24"/>
          <w:rtl/>
          <w:lang w:val="fr-FR" w:eastAsia="en-GB" w:bidi="he-IL"/>
        </w:rPr>
        <w:t>אָ</w:t>
      </w:r>
      <w:r w:rsidR="00890805" w:rsidRPr="005F79B1">
        <w:rPr>
          <w:rFonts w:ascii="Times New Roman" w:hAnsi="Times New Roman" w:cs="Times New Roman"/>
          <w:color w:val="000000"/>
          <w:sz w:val="24"/>
          <w:szCs w:val="24"/>
          <w:rtl/>
          <w:lang w:eastAsia="en-GB" w:bidi="he-IL"/>
        </w:rPr>
        <w:t>ת</w:t>
      </w:r>
      <w:r w:rsidR="00890805"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analysé en liaison avec le premier verset des dix commandements cela fera un sens important.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 xml:space="preserve">« Et seront ces paroles que </w:t>
      </w:r>
      <w:r w:rsidR="00890805" w:rsidRPr="005F79B1">
        <w:rPr>
          <w:rFonts w:ascii="Times New Roman" w:eastAsia="Times New Roman" w:hAnsi="Times New Roman" w:cs="Times New Roman"/>
          <w:i/>
          <w:iCs/>
          <w:color w:val="000000"/>
          <w:sz w:val="24"/>
          <w:szCs w:val="24"/>
          <w:rtl/>
          <w:lang w:val="fr-FR" w:eastAsia="en-GB" w:bidi="he-IL"/>
        </w:rPr>
        <w:t>אָנֹכִי</w:t>
      </w:r>
      <w:r w:rsidR="00890805" w:rsidRPr="005F79B1">
        <w:rPr>
          <w:rFonts w:ascii="Times New Roman" w:eastAsia="Times New Roman" w:hAnsi="Times New Roman" w:cs="Times New Roman"/>
          <w:i/>
          <w:iCs/>
          <w:color w:val="000000"/>
          <w:sz w:val="24"/>
          <w:szCs w:val="24"/>
          <w:lang w:val="fr-FR" w:eastAsia="en-GB"/>
        </w:rPr>
        <w:t xml:space="preserve"> </w:t>
      </w:r>
      <w:r w:rsidRPr="005F79B1">
        <w:rPr>
          <w:rFonts w:ascii="Times New Roman" w:eastAsia="Times New Roman" w:hAnsi="Times New Roman" w:cs="Times New Roman"/>
          <w:i/>
          <w:iCs/>
          <w:color w:val="000000"/>
          <w:sz w:val="24"/>
          <w:szCs w:val="24"/>
          <w:lang w:val="fr-FR" w:eastAsia="en-GB"/>
        </w:rPr>
        <w:t>t’enseigne aujourd’hui »</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C’est ici </w:t>
      </w:r>
      <w:r w:rsidR="00890805" w:rsidRPr="005F79B1">
        <w:rPr>
          <w:rFonts w:ascii="Times New Roman" w:eastAsia="Times New Roman" w:hAnsi="Times New Roman" w:cs="Times New Roman"/>
          <w:color w:val="000000"/>
          <w:sz w:val="24"/>
          <w:szCs w:val="24"/>
          <w:rtl/>
          <w:lang w:val="fr-FR" w:eastAsia="en-GB" w:bidi="he-IL"/>
        </w:rPr>
        <w:t>אָנֹכִי</w:t>
      </w:r>
      <w:r w:rsidR="00890805"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qui t’enseigne, c’est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de </w:t>
      </w:r>
      <w:r w:rsidR="00890805" w:rsidRPr="005F79B1">
        <w:rPr>
          <w:rFonts w:ascii="Times New Roman" w:eastAsia="Times New Roman" w:hAnsi="Times New Roman" w:cs="Times New Roman"/>
          <w:color w:val="000000"/>
          <w:sz w:val="24"/>
          <w:szCs w:val="24"/>
          <w:rtl/>
          <w:lang w:val="fr-FR" w:eastAsia="en-GB" w:bidi="he-IL"/>
        </w:rPr>
        <w:t>אָנֹכִי</w:t>
      </w:r>
      <w:r w:rsidR="00890805"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que nous avons.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Dieu commence par dire « </w:t>
      </w:r>
      <w:r w:rsidR="00890805" w:rsidRPr="005F79B1">
        <w:rPr>
          <w:rFonts w:ascii="Times New Roman" w:hAnsi="Times New Roman" w:cs="Times New Roman"/>
          <w:sz w:val="24"/>
          <w:szCs w:val="24"/>
          <w:rtl/>
          <w:lang w:bidi="he-IL"/>
        </w:rPr>
        <w:t xml:space="preserve">יְהוָה אֱלֹהֵיךָ </w:t>
      </w:r>
      <w:r w:rsidR="00890805" w:rsidRPr="005F79B1">
        <w:rPr>
          <w:rFonts w:ascii="Times New Roman" w:hAnsi="Times New Roman" w:cs="Times New Roman"/>
          <w:sz w:val="24"/>
          <w:szCs w:val="24"/>
          <w:lang w:val="fr-FR" w:bidi="he-IL"/>
        </w:rPr>
        <w:t xml:space="preserve"> </w:t>
      </w:r>
      <w:r w:rsidR="00890805"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 </w:t>
      </w:r>
      <w:r w:rsidR="00C23EF9" w:rsidRPr="005F79B1">
        <w:rPr>
          <w:rFonts w:ascii="Times New Roman" w:eastAsia="Times New Roman" w:hAnsi="Times New Roman" w:cs="Times New Roman"/>
          <w:color w:val="000000"/>
          <w:sz w:val="24"/>
          <w:szCs w:val="24"/>
          <w:lang w:val="fr-FR" w:eastAsia="en-GB"/>
        </w:rPr>
        <w:t>i.e.</w:t>
      </w:r>
      <w:r w:rsidRPr="005F79B1">
        <w:rPr>
          <w:rFonts w:ascii="Times New Roman" w:eastAsia="Times New Roman" w:hAnsi="Times New Roman" w:cs="Times New Roman"/>
          <w:color w:val="000000"/>
          <w:sz w:val="24"/>
          <w:szCs w:val="24"/>
          <w:lang w:val="fr-FR" w:eastAsia="en-GB"/>
        </w:rPr>
        <w:t xml:space="preserve"> </w:t>
      </w:r>
      <w:r w:rsidR="00890805" w:rsidRPr="005F79B1">
        <w:rPr>
          <w:rFonts w:ascii="Times New Roman" w:hAnsi="Times New Roman" w:cs="Times New Roman"/>
          <w:sz w:val="24"/>
          <w:szCs w:val="24"/>
          <w:rtl/>
          <w:lang w:bidi="he-IL"/>
        </w:rPr>
        <w:t xml:space="preserve">יְהוָה אֱלֹהֵיךָ </w:t>
      </w:r>
      <w:r w:rsidR="00890805" w:rsidRPr="005F79B1">
        <w:rPr>
          <w:rFonts w:ascii="Times New Roman" w:hAnsi="Times New Roman" w:cs="Times New Roman"/>
          <w:sz w:val="24"/>
          <w:szCs w:val="24"/>
          <w:lang w:val="fr-FR" w:bidi="he-IL"/>
        </w:rPr>
        <w:t xml:space="preserve"> </w:t>
      </w:r>
      <w:r w:rsidRPr="005F79B1">
        <w:rPr>
          <w:rFonts w:ascii="Times New Roman" w:eastAsia="Times New Roman" w:hAnsi="Times New Roman" w:cs="Times New Roman"/>
          <w:color w:val="000000"/>
          <w:sz w:val="24"/>
          <w:szCs w:val="24"/>
          <w:lang w:val="fr-FR" w:eastAsia="en-GB"/>
        </w:rPr>
        <w:t xml:space="preserve">c’est </w:t>
      </w:r>
      <w:r w:rsidR="00890805"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C’est-à-dire que l’objectif c’est de construire la personne de la créature, en fin de compte de l’homme, dans sa dignité totale.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b/>
          <w:bCs/>
          <w:color w:val="000000"/>
          <w:sz w:val="24"/>
          <w:szCs w:val="24"/>
          <w:u w:val="single"/>
          <w:lang w:val="fr-FR" w:eastAsia="en-GB"/>
        </w:rPr>
        <w:t>Midrash :</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Au moment où Moïse est sur le </w:t>
      </w:r>
      <w:r w:rsidR="00890805" w:rsidRPr="005F79B1">
        <w:rPr>
          <w:rStyle w:val="text"/>
          <w:rFonts w:ascii="Times New Roman" w:hAnsi="Times New Roman" w:cs="Times New Roman"/>
          <w:color w:val="000000"/>
          <w:sz w:val="24"/>
          <w:szCs w:val="24"/>
          <w:rtl/>
          <w:lang w:bidi="he-IL"/>
        </w:rPr>
        <w:t>סִּינַי</w:t>
      </w:r>
      <w:r w:rsidR="00890805" w:rsidRPr="005F79B1">
        <w:rPr>
          <w:rStyle w:val="text"/>
          <w:rFonts w:ascii="Times New Roman" w:hAnsi="Times New Roman" w:cs="Times New Roman"/>
          <w:color w:val="000000"/>
          <w:sz w:val="24"/>
          <w:szCs w:val="24"/>
          <w:lang w:val="fr-FR" w:bidi="he-IL"/>
        </w:rPr>
        <w:t xml:space="preserve"> </w:t>
      </w:r>
      <w:r w:rsidR="00890805" w:rsidRPr="005F79B1">
        <w:rPr>
          <w:rStyle w:val="text"/>
          <w:rFonts w:ascii="Times New Roman" w:hAnsi="Times New Roman" w:cs="Times New Roman"/>
          <w:color w:val="000000"/>
          <w:sz w:val="24"/>
          <w:szCs w:val="24"/>
          <w:rtl/>
          <w:lang w:bidi="he-IL"/>
        </w:rPr>
        <w:t>הַר</w:t>
      </w:r>
      <w:r w:rsidR="00890805"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pour y recevoir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pendant ce temps une partie du peuple fait le veau d’or et il y a une lutte entre la partie du peuple qui veut le veau et celle qui ne le veut pas. Et lorsque Moïse descend de la montagne, Josué monte à sa rencontre et la rencontre se fait au milieu de la montagne. Moïse entend une voix, un bruit et Moïse demande à Josué quel est ce bruit ? Et Josué répond : « Je </w:t>
      </w:r>
      <w:r w:rsidR="004E33C3" w:rsidRPr="005F79B1">
        <w:rPr>
          <w:rFonts w:ascii="Times New Roman" w:eastAsia="Times New Roman" w:hAnsi="Times New Roman" w:cs="Times New Roman"/>
          <w:color w:val="000000"/>
          <w:sz w:val="24"/>
          <w:szCs w:val="24"/>
          <w:lang w:val="fr-FR" w:eastAsia="en-GB"/>
        </w:rPr>
        <w:t>n’entends</w:t>
      </w:r>
      <w:r w:rsidRPr="005F79B1">
        <w:rPr>
          <w:rFonts w:ascii="Times New Roman" w:eastAsia="Times New Roman" w:hAnsi="Times New Roman" w:cs="Times New Roman"/>
          <w:color w:val="000000"/>
          <w:sz w:val="24"/>
          <w:szCs w:val="24"/>
          <w:lang w:val="fr-FR" w:eastAsia="en-GB"/>
        </w:rPr>
        <w:t xml:space="preserve"> ni de bruit de victoire ni de bruit de défaite, j’entends un bruit ». C’est un thème pour lui-même : chaque fois qu’Israël doit se décider sur un programme essentiel </w:t>
      </w:r>
      <w:r w:rsidR="004E33C3" w:rsidRPr="005F79B1">
        <w:rPr>
          <w:rFonts w:ascii="Times New Roman" w:eastAsia="Times New Roman" w:hAnsi="Times New Roman" w:cs="Times New Roman"/>
          <w:color w:val="000000"/>
          <w:sz w:val="24"/>
          <w:szCs w:val="24"/>
          <w:lang w:val="fr-FR" w:eastAsia="en-GB"/>
        </w:rPr>
        <w:t>on n’arrive</w:t>
      </w:r>
      <w:r w:rsidRPr="005F79B1">
        <w:rPr>
          <w:rFonts w:ascii="Times New Roman" w:eastAsia="Times New Roman" w:hAnsi="Times New Roman" w:cs="Times New Roman"/>
          <w:color w:val="000000"/>
          <w:sz w:val="24"/>
          <w:szCs w:val="24"/>
          <w:lang w:val="fr-FR" w:eastAsia="en-GB"/>
        </w:rPr>
        <w:t xml:space="preserve"> pas à avoir de majorité. C’est l’éternel problème de la Knesset.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 Midrash dit ceci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Les Hébreux ont entendu dire directement de Dieu : </w:t>
      </w:r>
      <w:r w:rsidR="00890805" w:rsidRPr="005F79B1">
        <w:rPr>
          <w:rFonts w:ascii="Times New Roman" w:eastAsia="Times New Roman" w:hAnsi="Times New Roman" w:cs="Times New Roman"/>
          <w:color w:val="000000"/>
          <w:sz w:val="24"/>
          <w:szCs w:val="24"/>
          <w:rtl/>
          <w:lang w:val="fr-FR" w:eastAsia="en-GB" w:bidi="he-IL"/>
        </w:rPr>
        <w:t>אָנֹכִי</w:t>
      </w:r>
      <w:r w:rsidR="00890805"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et </w:t>
      </w:r>
      <w:r w:rsidR="00AF4D88" w:rsidRPr="005F79B1">
        <w:rPr>
          <w:rFonts w:ascii="Times New Roman" w:hAnsi="Times New Roman" w:cs="Times New Roman"/>
          <w:sz w:val="24"/>
          <w:szCs w:val="24"/>
          <w:rtl/>
          <w:lang w:bidi="he-IL"/>
        </w:rPr>
        <w:t>לֹא</w:t>
      </w:r>
      <w:r w:rsidR="00AF4D88" w:rsidRPr="005F79B1">
        <w:rPr>
          <w:rFonts w:ascii="Times New Roman" w:hAnsi="Times New Roman" w:cs="Times New Roman"/>
          <w:sz w:val="24"/>
          <w:szCs w:val="24"/>
          <w:rtl/>
        </w:rPr>
        <w:t>-</w:t>
      </w:r>
      <w:r w:rsidR="00AF4D88" w:rsidRPr="005F79B1">
        <w:rPr>
          <w:rFonts w:ascii="Times New Roman" w:hAnsi="Times New Roman" w:cs="Times New Roman"/>
          <w:sz w:val="24"/>
          <w:szCs w:val="24"/>
          <w:rtl/>
          <w:lang w:bidi="he-IL"/>
        </w:rPr>
        <w:t>יִהְיֶה לְךָ</w:t>
      </w:r>
      <w:r w:rsidRPr="005F79B1">
        <w:rPr>
          <w:rFonts w:ascii="Times New Roman" w:eastAsia="Times New Roman" w:hAnsi="Times New Roman" w:cs="Times New Roman"/>
          <w:b/>
          <w:bCs/>
          <w:i/>
          <w:iCs/>
          <w:color w:val="000000"/>
          <w:sz w:val="24"/>
          <w:szCs w:val="24"/>
          <w:lang w:val="fr-FR" w:eastAsia="en-GB"/>
        </w:rPr>
        <w:t>.</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Ces deux commandements ont été entendus directement de Dieu.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Le Midrash explique qu’ils se répétaient ces deux commandements là et c’est le bruit que Moïse entendait : ils disaient « </w:t>
      </w:r>
      <w:r w:rsidR="00AF4D88" w:rsidRPr="005F79B1">
        <w:rPr>
          <w:rFonts w:ascii="Times New Roman" w:hAnsi="Times New Roman" w:cs="Times New Roman"/>
          <w:sz w:val="24"/>
          <w:szCs w:val="24"/>
          <w:rtl/>
          <w:lang w:bidi="he-IL"/>
        </w:rPr>
        <w:t>לֹא</w:t>
      </w:r>
      <w:r w:rsidR="00AF4D88" w:rsidRPr="005F79B1">
        <w:rPr>
          <w:rFonts w:ascii="Times New Roman" w:hAnsi="Times New Roman" w:cs="Times New Roman"/>
          <w:sz w:val="24"/>
          <w:szCs w:val="24"/>
          <w:rtl/>
        </w:rPr>
        <w:t>-</w:t>
      </w:r>
      <w:r w:rsidR="00AF4D88" w:rsidRPr="005F79B1">
        <w:rPr>
          <w:rFonts w:ascii="Times New Roman" w:hAnsi="Times New Roman" w:cs="Times New Roman"/>
          <w:sz w:val="24"/>
          <w:szCs w:val="24"/>
          <w:rtl/>
          <w:lang w:bidi="he-IL"/>
        </w:rPr>
        <w:t xml:space="preserve">יִהְיֶה לְךָ </w:t>
      </w:r>
      <w:r w:rsidR="00AF4D88" w:rsidRPr="005F79B1">
        <w:rPr>
          <w:rFonts w:ascii="Times New Roman" w:hAnsi="Times New Roman" w:cs="Times New Roman"/>
          <w:sz w:val="24"/>
          <w:szCs w:val="24"/>
          <w:lang w:val="fr-FR"/>
        </w:rPr>
        <w:t xml:space="preserve"> </w:t>
      </w:r>
      <w:r w:rsidR="00AF4D88"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xml:space="preserve"> </w:t>
      </w:r>
      <w:r w:rsidR="00AF4D88"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xml:space="preserve"> » « moi, moi, j’ai rien à voir avec toi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Chacun répétait </w:t>
      </w:r>
      <w:r w:rsidR="00AF4D88"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xml:space="preserve">, </w:t>
      </w:r>
      <w:r w:rsidR="00AF4D88"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xml:space="preserve">, </w:t>
      </w:r>
      <w:r w:rsidR="00AF4D88" w:rsidRPr="005F79B1">
        <w:rPr>
          <w:rFonts w:ascii="Times New Roman" w:eastAsia="Times New Roman" w:hAnsi="Times New Roman" w:cs="Times New Roman"/>
          <w:color w:val="000000"/>
          <w:sz w:val="24"/>
          <w:szCs w:val="24"/>
          <w:rtl/>
          <w:lang w:val="fr-FR" w:eastAsia="en-GB" w:bidi="he-IL"/>
        </w:rPr>
        <w:t>אָנֹכִי</w:t>
      </w:r>
      <w:r w:rsidR="00AF4D88"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 Chacun le répétait pour lui et se pose le problème de l’égoïsme (en hébreu </w:t>
      </w:r>
      <w:r w:rsidR="00AF4D88" w:rsidRPr="005F79B1">
        <w:rPr>
          <w:rFonts w:ascii="Times New Roman" w:eastAsia="Times New Roman" w:hAnsi="Times New Roman" w:cs="Times New Roman"/>
          <w:color w:val="000000"/>
          <w:sz w:val="24"/>
          <w:szCs w:val="24"/>
          <w:rtl/>
          <w:lang w:val="fr-FR" w:eastAsia="en-GB" w:bidi="he-IL"/>
        </w:rPr>
        <w:t>אָנֹכִי</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Cette identité du </w:t>
      </w:r>
      <w:r w:rsidR="00AF4D88" w:rsidRPr="005F79B1">
        <w:rPr>
          <w:rFonts w:ascii="Times New Roman" w:eastAsia="Times New Roman" w:hAnsi="Times New Roman" w:cs="Times New Roman"/>
          <w:color w:val="000000"/>
          <w:sz w:val="24"/>
          <w:szCs w:val="24"/>
          <w:rtl/>
          <w:lang w:val="fr-FR" w:eastAsia="en-GB" w:bidi="he-IL"/>
        </w:rPr>
        <w:t>אָנֹכִי</w:t>
      </w:r>
      <w:r w:rsidR="00AF4D88"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se construit dans trois relations.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Les 9 paroles qui suivent sont les 9 commandements de bases, les principes de ces 3 relations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w:t>
      </w:r>
      <w:r w:rsidR="004E33C3" w:rsidRPr="005F79B1">
        <w:rPr>
          <w:rFonts w:ascii="Times New Roman" w:eastAsia="Times New Roman" w:hAnsi="Times New Roman" w:cs="Times New Roman"/>
          <w:color w:val="000000"/>
          <w:sz w:val="24"/>
          <w:szCs w:val="24"/>
          <w:lang w:val="fr-FR" w:eastAsia="en-GB"/>
        </w:rPr>
        <w:t>Entre</w:t>
      </w:r>
      <w:r w:rsidRPr="005F79B1">
        <w:rPr>
          <w:rFonts w:ascii="Times New Roman" w:eastAsia="Times New Roman" w:hAnsi="Times New Roman" w:cs="Times New Roman"/>
          <w:color w:val="000000"/>
          <w:sz w:val="24"/>
          <w:szCs w:val="24"/>
          <w:lang w:val="fr-FR" w:eastAsia="en-GB"/>
        </w:rPr>
        <w:t xml:space="preserve"> l’homme et Dieu,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w:t>
      </w:r>
      <w:r w:rsidR="004E33C3" w:rsidRPr="005F79B1">
        <w:rPr>
          <w:rFonts w:ascii="Times New Roman" w:eastAsia="Times New Roman" w:hAnsi="Times New Roman" w:cs="Times New Roman"/>
          <w:color w:val="000000"/>
          <w:sz w:val="24"/>
          <w:szCs w:val="24"/>
          <w:lang w:val="fr-FR" w:eastAsia="en-GB"/>
        </w:rPr>
        <w:t>Entre</w:t>
      </w:r>
      <w:r w:rsidRPr="005F79B1">
        <w:rPr>
          <w:rFonts w:ascii="Times New Roman" w:eastAsia="Times New Roman" w:hAnsi="Times New Roman" w:cs="Times New Roman"/>
          <w:color w:val="000000"/>
          <w:sz w:val="24"/>
          <w:szCs w:val="24"/>
          <w:lang w:val="fr-FR" w:eastAsia="en-GB"/>
        </w:rPr>
        <w:t xml:space="preserve"> l’homme et lui-même,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w:t>
      </w:r>
      <w:r w:rsidR="004E33C3" w:rsidRPr="005F79B1">
        <w:rPr>
          <w:rFonts w:ascii="Times New Roman" w:eastAsia="Times New Roman" w:hAnsi="Times New Roman" w:cs="Times New Roman"/>
          <w:color w:val="000000"/>
          <w:sz w:val="24"/>
          <w:szCs w:val="24"/>
          <w:lang w:val="fr-FR" w:eastAsia="en-GB"/>
        </w:rPr>
        <w:t>Entre</w:t>
      </w:r>
      <w:r w:rsidRPr="005F79B1">
        <w:rPr>
          <w:rFonts w:ascii="Times New Roman" w:eastAsia="Times New Roman" w:hAnsi="Times New Roman" w:cs="Times New Roman"/>
          <w:color w:val="000000"/>
          <w:sz w:val="24"/>
          <w:szCs w:val="24"/>
          <w:lang w:val="fr-FR" w:eastAsia="en-GB"/>
        </w:rPr>
        <w:t xml:space="preserve"> l’homme et autrui.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Je ne sais pas si vous avez en mémoire les dix commandements mais vous pourrez faire cet exercice pour vous-même. Voilà cet enseignement : chacun de ces commandements est donné à trois niveaux :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lastRenderedPageBreak/>
        <w:t> </w:t>
      </w:r>
      <w:r w:rsidRPr="005F79B1">
        <w:rPr>
          <w:rFonts w:ascii="Times New Roman" w:eastAsia="Times New Roman" w:hAnsi="Times New Roman" w:cs="Times New Roman"/>
          <w:color w:val="000000"/>
          <w:sz w:val="24"/>
          <w:szCs w:val="24"/>
          <w:lang w:val="fr-FR" w:eastAsia="en-GB"/>
        </w:rPr>
        <w:t xml:space="preserve"> Au niveau de l’intention, la pensée, </w:t>
      </w:r>
      <w:r w:rsidR="00751761" w:rsidRPr="005F79B1">
        <w:rPr>
          <w:rFonts w:ascii="Times New Roman" w:eastAsia="Times New Roman" w:hAnsi="Times New Roman" w:cs="Times New Roman"/>
          <w:sz w:val="24"/>
          <w:szCs w:val="24"/>
          <w:rtl/>
          <w:lang w:val="fr-FR" w:eastAsia="en-GB" w:bidi="he-IL"/>
        </w:rPr>
        <w:t>מַחְַש</w:t>
      </w:r>
      <w:r w:rsidR="00751761" w:rsidRPr="005F79B1">
        <w:rPr>
          <w:rFonts w:ascii="Times New Roman" w:hAnsi="Times New Roman" w:cs="Times New Roman"/>
          <w:sz w:val="24"/>
          <w:szCs w:val="24"/>
          <w:rtl/>
          <w:lang w:bidi="he-IL"/>
        </w:rPr>
        <w:t>ָ</w:t>
      </w:r>
      <w:r w:rsidR="00751761" w:rsidRPr="005F79B1">
        <w:rPr>
          <w:rFonts w:ascii="Times New Roman" w:eastAsia="Times New Roman" w:hAnsi="Times New Roman" w:cs="Times New Roman"/>
          <w:sz w:val="24"/>
          <w:szCs w:val="24"/>
          <w:rtl/>
          <w:lang w:val="fr-FR" w:eastAsia="en-GB" w:bidi="he-IL"/>
        </w:rPr>
        <w:t>ב</w:t>
      </w:r>
      <w:r w:rsidR="00751761" w:rsidRPr="005F79B1">
        <w:rPr>
          <w:rFonts w:ascii="Times New Roman" w:hAnsi="Times New Roman" w:cs="Times New Roman"/>
          <w:sz w:val="24"/>
          <w:szCs w:val="24"/>
          <w:rtl/>
          <w:lang w:bidi="he-IL"/>
        </w:rPr>
        <w:t>ָ</w:t>
      </w:r>
      <w:r w:rsidR="00751761" w:rsidRPr="005F79B1">
        <w:rPr>
          <w:rFonts w:ascii="Times New Roman" w:hAnsi="Times New Roman" w:cs="Times New Roman"/>
          <w:color w:val="000000"/>
          <w:sz w:val="24"/>
          <w:szCs w:val="24"/>
          <w:rtl/>
          <w:lang w:val="fr-FR" w:eastAsia="en-GB" w:bidi="he-IL"/>
        </w:rPr>
        <w:t>ה</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Au niveau de la parole, </w:t>
      </w:r>
      <w:r w:rsidR="00751761" w:rsidRPr="005F79B1">
        <w:rPr>
          <w:rStyle w:val="text"/>
          <w:rFonts w:ascii="Times New Roman" w:hAnsi="Times New Roman" w:cs="Times New Roman"/>
          <w:color w:val="000000"/>
          <w:sz w:val="24"/>
          <w:szCs w:val="24"/>
          <w:rtl/>
          <w:lang w:bidi="he-IL"/>
        </w:rPr>
        <w:t>דִּבּוּר</w:t>
      </w:r>
      <w:r w:rsidRPr="005F79B1">
        <w:rPr>
          <w:rFonts w:ascii="Times New Roman" w:eastAsia="Times New Roman" w:hAnsi="Times New Roman" w:cs="Times New Roman"/>
          <w:color w:val="000000"/>
          <w:sz w:val="24"/>
          <w:szCs w:val="24"/>
          <w:lang w:val="fr-FR" w:eastAsia="en-GB"/>
        </w:rPr>
        <w:t xml:space="preserve">, et, </w:t>
      </w:r>
    </w:p>
    <w:p w:rsidR="00423042" w:rsidRPr="005F79B1" w:rsidRDefault="00423042" w:rsidP="005F79B1">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5F79B1">
        <w:rPr>
          <w:rFonts w:ascii="Times New Roman" w:eastAsia="Wingdings"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Au niveau de l’acte, </w:t>
      </w:r>
      <w:r w:rsidR="00751761" w:rsidRPr="005F79B1">
        <w:rPr>
          <w:rStyle w:val="text"/>
          <w:rFonts w:ascii="Times New Roman" w:eastAsia="Calibri" w:hAnsi="Times New Roman" w:cs="Times New Roman"/>
          <w:color w:val="000000"/>
          <w:sz w:val="24"/>
          <w:szCs w:val="24"/>
          <w:rtl/>
          <w:lang w:bidi="he-IL"/>
        </w:rPr>
        <w:t>מַעֲשֵׂה</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Je vous donnerais l’exemple du premier groupe des trois.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L’ordre de gravité est différent dans chacune de ces relations </w:t>
      </w:r>
      <w:r w:rsidR="00751761" w:rsidRPr="005F79B1">
        <w:rPr>
          <w:rFonts w:ascii="Times New Roman" w:eastAsia="Times New Roman" w:hAnsi="Times New Roman" w:cs="Times New Roman"/>
          <w:sz w:val="24"/>
          <w:szCs w:val="24"/>
          <w:rtl/>
          <w:lang w:val="fr-FR" w:eastAsia="en-GB" w:bidi="he-IL"/>
        </w:rPr>
        <w:t>מַחְַש</w:t>
      </w:r>
      <w:r w:rsidR="00751761" w:rsidRPr="005F79B1">
        <w:rPr>
          <w:rFonts w:ascii="Times New Roman" w:hAnsi="Times New Roman" w:cs="Times New Roman"/>
          <w:sz w:val="24"/>
          <w:szCs w:val="24"/>
          <w:rtl/>
          <w:lang w:bidi="he-IL"/>
        </w:rPr>
        <w:t>ָ</w:t>
      </w:r>
      <w:r w:rsidR="00751761" w:rsidRPr="005F79B1">
        <w:rPr>
          <w:rFonts w:ascii="Times New Roman" w:eastAsia="Times New Roman" w:hAnsi="Times New Roman" w:cs="Times New Roman"/>
          <w:sz w:val="24"/>
          <w:szCs w:val="24"/>
          <w:rtl/>
          <w:lang w:val="fr-FR" w:eastAsia="en-GB" w:bidi="he-IL"/>
        </w:rPr>
        <w:t>ב</w:t>
      </w:r>
      <w:r w:rsidR="00751761" w:rsidRPr="005F79B1">
        <w:rPr>
          <w:rFonts w:ascii="Times New Roman" w:hAnsi="Times New Roman" w:cs="Times New Roman"/>
          <w:sz w:val="24"/>
          <w:szCs w:val="24"/>
          <w:rtl/>
          <w:lang w:bidi="he-IL"/>
        </w:rPr>
        <w:t>ָ</w:t>
      </w:r>
      <w:r w:rsidR="00751761" w:rsidRPr="005F79B1">
        <w:rPr>
          <w:rFonts w:ascii="Times New Roman" w:hAnsi="Times New Roman" w:cs="Times New Roman"/>
          <w:color w:val="000000"/>
          <w:sz w:val="24"/>
          <w:szCs w:val="24"/>
          <w:rtl/>
          <w:lang w:val="fr-FR" w:eastAsia="en-GB" w:bidi="he-IL"/>
        </w:rPr>
        <w:t>ה</w:t>
      </w:r>
      <w:r w:rsidR="00751761" w:rsidRPr="005F79B1">
        <w:rPr>
          <w:rFonts w:ascii="Times New Roman" w:eastAsia="Times New Roman" w:hAnsi="Times New Roman" w:cs="Times New Roman"/>
          <w:color w:val="000000"/>
          <w:sz w:val="24"/>
          <w:szCs w:val="24"/>
          <w:lang w:val="fr-FR" w:eastAsia="en-GB"/>
        </w:rPr>
        <w:t xml:space="preserve">, </w:t>
      </w:r>
      <w:r w:rsidR="00751761" w:rsidRPr="005F79B1">
        <w:rPr>
          <w:rStyle w:val="text"/>
          <w:rFonts w:ascii="Times New Roman" w:hAnsi="Times New Roman" w:cs="Times New Roman"/>
          <w:color w:val="000000"/>
          <w:sz w:val="24"/>
          <w:szCs w:val="24"/>
          <w:rtl/>
          <w:lang w:bidi="he-IL"/>
        </w:rPr>
        <w:t>דִּבּוּר</w:t>
      </w:r>
      <w:r w:rsidR="00751761" w:rsidRPr="005F79B1">
        <w:rPr>
          <w:rFonts w:ascii="Times New Roman" w:eastAsia="Times New Roman" w:hAnsi="Times New Roman" w:cs="Times New Roman"/>
          <w:color w:val="000000"/>
          <w:sz w:val="24"/>
          <w:szCs w:val="24"/>
          <w:lang w:val="fr-FR" w:eastAsia="en-GB"/>
        </w:rPr>
        <w:t xml:space="preserve">, </w:t>
      </w:r>
      <w:r w:rsidR="00751761" w:rsidRPr="005F79B1">
        <w:rPr>
          <w:rStyle w:val="text"/>
          <w:rFonts w:ascii="Times New Roman" w:eastAsia="Calibri" w:hAnsi="Times New Roman" w:cs="Times New Roman"/>
          <w:color w:val="000000"/>
          <w:sz w:val="24"/>
          <w:szCs w:val="24"/>
          <w:rtl/>
          <w:lang w:bidi="he-IL"/>
        </w:rPr>
        <w:t>מַעֲשֵׂה</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pStyle w:val="Sansinterligne"/>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Il y a une division des 9 commandements en trois par trois qui font apparaitre 3 niveaux </w:t>
      </w:r>
      <w:r w:rsidR="00751761" w:rsidRPr="005F79B1">
        <w:rPr>
          <w:rFonts w:ascii="Times New Roman" w:eastAsia="Times New Roman" w:hAnsi="Times New Roman" w:cs="Times New Roman"/>
          <w:sz w:val="24"/>
          <w:szCs w:val="24"/>
          <w:rtl/>
          <w:lang w:val="fr-FR" w:eastAsia="en-GB" w:bidi="he-IL"/>
        </w:rPr>
        <w:t>מַחְַש</w:t>
      </w:r>
      <w:r w:rsidR="00751761" w:rsidRPr="005F79B1">
        <w:rPr>
          <w:rFonts w:ascii="Times New Roman" w:hAnsi="Times New Roman" w:cs="Times New Roman"/>
          <w:sz w:val="24"/>
          <w:szCs w:val="24"/>
          <w:rtl/>
          <w:lang w:bidi="he-IL"/>
        </w:rPr>
        <w:t>ָ</w:t>
      </w:r>
      <w:r w:rsidR="00751761" w:rsidRPr="005F79B1">
        <w:rPr>
          <w:rFonts w:ascii="Times New Roman" w:eastAsia="Times New Roman" w:hAnsi="Times New Roman" w:cs="Times New Roman"/>
          <w:sz w:val="24"/>
          <w:szCs w:val="24"/>
          <w:rtl/>
          <w:lang w:val="fr-FR" w:eastAsia="en-GB" w:bidi="he-IL"/>
        </w:rPr>
        <w:t>ב</w:t>
      </w:r>
      <w:r w:rsidR="00751761" w:rsidRPr="005F79B1">
        <w:rPr>
          <w:rFonts w:ascii="Times New Roman" w:hAnsi="Times New Roman" w:cs="Times New Roman"/>
          <w:sz w:val="24"/>
          <w:szCs w:val="24"/>
          <w:rtl/>
          <w:lang w:bidi="he-IL"/>
        </w:rPr>
        <w:t>ָ</w:t>
      </w:r>
      <w:r w:rsidR="00751761" w:rsidRPr="005F79B1">
        <w:rPr>
          <w:rFonts w:ascii="Times New Roman" w:hAnsi="Times New Roman" w:cs="Times New Roman"/>
          <w:color w:val="000000"/>
          <w:sz w:val="24"/>
          <w:szCs w:val="24"/>
          <w:rtl/>
          <w:lang w:val="fr-FR" w:eastAsia="en-GB" w:bidi="he-IL"/>
        </w:rPr>
        <w:t>ה</w:t>
      </w:r>
      <w:r w:rsidRPr="005F79B1">
        <w:rPr>
          <w:rFonts w:ascii="Times New Roman" w:eastAsia="Times New Roman" w:hAnsi="Times New Roman" w:cs="Times New Roman"/>
          <w:color w:val="000000"/>
          <w:sz w:val="24"/>
          <w:szCs w:val="24"/>
          <w:lang w:val="fr-FR" w:eastAsia="en-GB"/>
        </w:rPr>
        <w:t xml:space="preserve">, </w:t>
      </w:r>
      <w:r w:rsidR="00751761" w:rsidRPr="005F79B1">
        <w:rPr>
          <w:rStyle w:val="text"/>
          <w:rFonts w:ascii="Times New Roman" w:hAnsi="Times New Roman" w:cs="Times New Roman"/>
          <w:color w:val="000000"/>
          <w:sz w:val="24"/>
          <w:szCs w:val="24"/>
          <w:rtl/>
          <w:lang w:bidi="he-IL"/>
        </w:rPr>
        <w:t>דִּבּוּר</w:t>
      </w:r>
      <w:r w:rsidRPr="005F79B1">
        <w:rPr>
          <w:rFonts w:ascii="Times New Roman" w:eastAsia="Times New Roman" w:hAnsi="Times New Roman" w:cs="Times New Roman"/>
          <w:color w:val="000000"/>
          <w:sz w:val="24"/>
          <w:szCs w:val="24"/>
          <w:lang w:val="fr-FR" w:eastAsia="en-GB"/>
        </w:rPr>
        <w:t xml:space="preserve">, </w:t>
      </w:r>
      <w:r w:rsidR="00751761" w:rsidRPr="005F79B1">
        <w:rPr>
          <w:rStyle w:val="text"/>
          <w:rFonts w:ascii="Times New Roman" w:eastAsia="Calibri" w:hAnsi="Times New Roman" w:cs="Times New Roman"/>
          <w:color w:val="000000"/>
          <w:sz w:val="24"/>
          <w:szCs w:val="24"/>
          <w:rtl/>
          <w:lang w:bidi="he-IL"/>
        </w:rPr>
        <w:t>מַעֲשֵׂה</w:t>
      </w:r>
      <w:r w:rsidRPr="005F79B1">
        <w:rPr>
          <w:rFonts w:ascii="Times New Roman" w:eastAsia="Times New Roman" w:hAnsi="Times New Roman" w:cs="Times New Roman"/>
          <w:color w:val="000000"/>
          <w:sz w:val="24"/>
          <w:szCs w:val="24"/>
          <w:lang w:val="fr-FR" w:eastAsia="en-GB"/>
        </w:rPr>
        <w:t xml:space="preserve">: pensée parole et acte pour chacun.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 </w:t>
      </w:r>
      <w:r w:rsidR="00C23EF9" w:rsidRPr="005F79B1">
        <w:rPr>
          <w:rStyle w:val="hps"/>
          <w:rFonts w:ascii="Times New Roman" w:hAnsi="Times New Roman" w:cs="Times New Roman"/>
          <w:sz w:val="24"/>
          <w:szCs w:val="24"/>
          <w:rtl/>
          <w:lang w:bidi="he-IL"/>
        </w:rPr>
        <w:t>ח</w:t>
      </w:r>
      <w:r w:rsidR="00C23EF9" w:rsidRPr="005F79B1">
        <w:rPr>
          <w:rStyle w:val="text"/>
          <w:rFonts w:ascii="Times New Roman" w:hAnsi="Times New Roman" w:cs="Times New Roman"/>
          <w:color w:val="000000"/>
          <w:sz w:val="24"/>
          <w:szCs w:val="24"/>
          <w:rtl/>
          <w:lang w:bidi="he-IL"/>
        </w:rPr>
        <w:t>ִ</w:t>
      </w:r>
      <w:r w:rsidR="00C23EF9" w:rsidRPr="005F79B1">
        <w:rPr>
          <w:rStyle w:val="hps"/>
          <w:rFonts w:ascii="Times New Roman" w:hAnsi="Times New Roman" w:cs="Times New Roman"/>
          <w:sz w:val="24"/>
          <w:szCs w:val="24"/>
          <w:rtl/>
          <w:lang w:bidi="he-IL"/>
        </w:rPr>
        <w:t>ד</w:t>
      </w:r>
      <w:r w:rsidR="00C23EF9" w:rsidRPr="005F79B1">
        <w:rPr>
          <w:rFonts w:ascii="Times New Roman" w:eastAsia="Times New Roman" w:hAnsi="Times New Roman" w:cs="Times New Roman"/>
          <w:color w:val="000000"/>
          <w:sz w:val="24"/>
          <w:szCs w:val="24"/>
          <w:rtl/>
          <w:lang w:val="fr-FR" w:eastAsia="en-GB" w:bidi="he-IL"/>
        </w:rPr>
        <w:t>ֻ</w:t>
      </w:r>
      <w:r w:rsidR="00C23EF9" w:rsidRPr="005F79B1">
        <w:rPr>
          <w:rFonts w:ascii="Times New Roman" w:hAnsi="Times New Roman" w:cs="Times New Roman"/>
          <w:sz w:val="24"/>
          <w:szCs w:val="24"/>
          <w:rtl/>
          <w:lang w:bidi="he-IL"/>
        </w:rPr>
        <w:t>שׁ</w:t>
      </w:r>
      <w:r w:rsidR="00C23EF9"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de Rav ‘Hiyyah c’est d’indiquer que dans l’ordre des relations entre l’homme et Dieu, ce qui passe avant c’est l’intention, ensuite c’est la parole et ensuite c’est l’acte.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D’où l’ordre des trois </w:t>
      </w:r>
      <w:r w:rsidR="004E33C3" w:rsidRPr="005F79B1">
        <w:rPr>
          <w:rFonts w:ascii="Times New Roman" w:eastAsia="Times New Roman" w:hAnsi="Times New Roman" w:cs="Times New Roman"/>
          <w:color w:val="000000"/>
          <w:sz w:val="24"/>
          <w:szCs w:val="24"/>
          <w:lang w:val="fr-FR" w:eastAsia="en-GB"/>
        </w:rPr>
        <w:t>commandements</w:t>
      </w:r>
      <w:r w:rsidRPr="005F79B1">
        <w:rPr>
          <w:rFonts w:ascii="Times New Roman" w:eastAsia="Times New Roman" w:hAnsi="Times New Roman" w:cs="Times New Roman"/>
          <w:color w:val="000000"/>
          <w:sz w:val="24"/>
          <w:szCs w:val="24"/>
          <w:lang w:val="fr-FR" w:eastAsia="en-GB"/>
        </w:rPr>
        <w:t xml:space="preserve">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Interdiction de l’idolâtrie : c’est l’intention qui fait qu’une idole est une idole.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Interdiction de prononcer le nom de Dieu en vain, le niveau de la parole qui vient après.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La pratique du </w:t>
      </w:r>
      <w:r w:rsidR="004E33C3" w:rsidRPr="005F79B1">
        <w:rPr>
          <w:rFonts w:ascii="Times New Roman" w:eastAsia="Times New Roman" w:hAnsi="Times New Roman" w:cs="Times New Roman"/>
          <w:color w:val="000000"/>
          <w:sz w:val="24"/>
          <w:szCs w:val="24"/>
          <w:lang w:val="fr-FR" w:eastAsia="en-GB"/>
        </w:rPr>
        <w:t>Shabbat</w:t>
      </w:r>
      <w:r w:rsidRPr="005F79B1">
        <w:rPr>
          <w:rFonts w:ascii="Times New Roman" w:eastAsia="Times New Roman" w:hAnsi="Times New Roman" w:cs="Times New Roman"/>
          <w:color w:val="000000"/>
          <w:sz w:val="24"/>
          <w:szCs w:val="24"/>
          <w:lang w:val="fr-FR" w:eastAsia="en-GB"/>
        </w:rPr>
        <w:t xml:space="preserve">, la reconnaissance du Créateur, le </w:t>
      </w:r>
      <w:r w:rsidR="00751761" w:rsidRPr="005F79B1">
        <w:rPr>
          <w:rStyle w:val="text"/>
          <w:rFonts w:ascii="Times New Roman" w:eastAsia="Calibri" w:hAnsi="Times New Roman" w:cs="Times New Roman"/>
          <w:color w:val="000000"/>
          <w:sz w:val="24"/>
          <w:szCs w:val="24"/>
          <w:rtl/>
          <w:lang w:bidi="he-IL"/>
        </w:rPr>
        <w:t>מַעֲשֵׂה</w:t>
      </w:r>
      <w:r w:rsidR="00751761"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vient après.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i/>
          <w:iCs/>
          <w:color w:val="000000"/>
          <w:sz w:val="24"/>
          <w:szCs w:val="24"/>
          <w:lang w:val="fr-FR" w:eastAsia="en-GB"/>
        </w:rPr>
      </w:pPr>
      <w:r w:rsidRPr="005F79B1">
        <w:rPr>
          <w:rFonts w:ascii="Times New Roman" w:eastAsia="Times New Roman" w:hAnsi="Times New Roman" w:cs="Times New Roman"/>
          <w:b/>
          <w:bCs/>
          <w:i/>
          <w:iCs/>
          <w:color w:val="000000"/>
          <w:sz w:val="24"/>
          <w:szCs w:val="24"/>
          <w:lang w:val="fr-FR" w:eastAsia="en-GB"/>
        </w:rPr>
        <w:t>Cela veut dire que l’ordre Pensée-Parole-Action c’est l’ordre de la relation entre l’homme et Dieu</w:t>
      </w:r>
      <w:r w:rsidRPr="005F79B1">
        <w:rPr>
          <w:rFonts w:ascii="Times New Roman" w:eastAsia="Times New Roman" w:hAnsi="Times New Roman" w:cs="Times New Roman"/>
          <w:i/>
          <w:iCs/>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Alors que dans les 3 derniers commandements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-Tu ne voleras pas.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-Tu ne porteras pas de faux témoignage.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-Tu ne convoiteras pas.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L’ordre est inversé d’abord le Maass</w:t>
      </w:r>
      <w:r w:rsidR="004E33C3" w:rsidRPr="005F79B1">
        <w:rPr>
          <w:rFonts w:ascii="Times New Roman" w:eastAsia="Times New Roman" w:hAnsi="Times New Roman" w:cs="Times New Roman"/>
          <w:color w:val="000000"/>
          <w:sz w:val="24"/>
          <w:szCs w:val="24"/>
          <w:lang w:val="fr-FR" w:eastAsia="en-GB"/>
        </w:rPr>
        <w:t>éh</w:t>
      </w:r>
      <w:r w:rsidRPr="005F79B1">
        <w:rPr>
          <w:rFonts w:ascii="Times New Roman" w:eastAsia="Times New Roman" w:hAnsi="Times New Roman" w:cs="Times New Roman"/>
          <w:color w:val="000000"/>
          <w:sz w:val="24"/>
          <w:szCs w:val="24"/>
          <w:lang w:val="fr-FR" w:eastAsia="en-GB"/>
        </w:rPr>
        <w:t xml:space="preserve">, le vol est un acte, ensuite la parole, le faux témoignage et ensuite l’intention, tu ne convoiteras pas.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b/>
          <w:bCs/>
          <w:color w:val="000000"/>
          <w:sz w:val="24"/>
          <w:szCs w:val="24"/>
          <w:lang w:val="fr-FR" w:eastAsia="en-GB"/>
        </w:rPr>
        <w:t> </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i/>
          <w:iCs/>
          <w:color w:val="000000"/>
          <w:sz w:val="24"/>
          <w:szCs w:val="24"/>
          <w:lang w:val="fr-FR" w:eastAsia="en-GB"/>
        </w:rPr>
      </w:pPr>
      <w:r w:rsidRPr="005F79B1">
        <w:rPr>
          <w:rFonts w:ascii="Times New Roman" w:eastAsia="Times New Roman" w:hAnsi="Times New Roman" w:cs="Times New Roman"/>
          <w:b/>
          <w:bCs/>
          <w:i/>
          <w:iCs/>
          <w:color w:val="000000"/>
          <w:sz w:val="24"/>
          <w:szCs w:val="24"/>
          <w:lang w:val="fr-FR" w:eastAsia="en-GB"/>
        </w:rPr>
        <w:t>Cela veut dire que l’ordre Action-Parole-Pensée c’est l’ordre de la relation entre l’homme et son prochain.</w:t>
      </w:r>
      <w:r w:rsidRPr="005F79B1">
        <w:rPr>
          <w:rFonts w:ascii="Times New Roman" w:eastAsia="Times New Roman" w:hAnsi="Times New Roman" w:cs="Times New Roman"/>
          <w:i/>
          <w:iCs/>
          <w:color w:val="000000"/>
          <w:sz w:val="24"/>
          <w:szCs w:val="24"/>
          <w:lang w:val="fr-FR" w:eastAsia="en-GB"/>
        </w:rPr>
        <w:t xml:space="preserv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L’ordre de la relation entre l’homme et lui-même est encore un ordre différent, que vous devinerez d’ailleurs par vous-même en étudiant le texte.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sz w:val="24"/>
          <w:szCs w:val="24"/>
          <w:lang w:val="fr-FR" w:eastAsia="en-GB"/>
        </w:rPr>
      </w:pPr>
      <w:r w:rsidRPr="005F79B1">
        <w:rPr>
          <w:rFonts w:ascii="Times New Roman" w:eastAsia="Times New Roman" w:hAnsi="Times New Roman" w:cs="Times New Roman"/>
          <w:sz w:val="24"/>
          <w:szCs w:val="24"/>
          <w:lang w:val="fr-FR" w:eastAsia="en-GB"/>
        </w:rPr>
        <w:t xml:space="preserve">Dans le rapport à autrui l’urgent, l’essentiel c’est l’acte, et puis la parole c’est important, l’intention c’est important mais moins que l’acte. C’est au niveau des actes qu’il faut être d’abord scrupuleux.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sz w:val="24"/>
          <w:szCs w:val="24"/>
          <w:lang w:val="fr-FR" w:eastAsia="en-GB"/>
        </w:rPr>
      </w:pPr>
      <w:r w:rsidRPr="005F79B1">
        <w:rPr>
          <w:rFonts w:ascii="Times New Roman" w:eastAsia="Times New Roman" w:hAnsi="Times New Roman" w:cs="Times New Roman"/>
          <w:sz w:val="24"/>
          <w:szCs w:val="24"/>
          <w:lang w:val="fr-FR" w:eastAsia="en-GB"/>
        </w:rPr>
        <w:t xml:space="preserve">Et aussi dans la relation de parole et aussi dans la relation d’intention, mais il y a urgence dans l’acte. Dans la relation à Dieu c’est l’inverse, c’est l’intention où l’accent est le plus fort, ensuite la parole et ensuite l’acte.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Dans le 3</w:t>
      </w:r>
      <w:r w:rsidRPr="005F79B1">
        <w:rPr>
          <w:rFonts w:ascii="Times New Roman" w:eastAsia="Times New Roman" w:hAnsi="Times New Roman" w:cs="Times New Roman"/>
          <w:color w:val="000000"/>
          <w:sz w:val="24"/>
          <w:szCs w:val="24"/>
          <w:vertAlign w:val="superscript"/>
          <w:lang w:val="fr-FR" w:eastAsia="en-GB"/>
        </w:rPr>
        <w:t>ème</w:t>
      </w:r>
      <w:r w:rsidRPr="005F79B1">
        <w:rPr>
          <w:rFonts w:ascii="Times New Roman" w:eastAsia="Times New Roman" w:hAnsi="Times New Roman" w:cs="Times New Roman"/>
          <w:color w:val="000000"/>
          <w:sz w:val="24"/>
          <w:szCs w:val="24"/>
          <w:lang w:val="fr-FR" w:eastAsia="en-GB"/>
        </w:rPr>
        <w:t xml:space="preserve"> groupe, </w:t>
      </w:r>
      <w:r w:rsidR="00714F88" w:rsidRPr="005F79B1">
        <w:rPr>
          <w:rFonts w:ascii="Times New Roman" w:eastAsia="Times New Roman" w:hAnsi="Times New Roman" w:cs="Times New Roman"/>
          <w:color w:val="000000"/>
          <w:sz w:val="24"/>
          <w:szCs w:val="24"/>
          <w:lang w:val="fr-FR" w:eastAsia="en-GB"/>
        </w:rPr>
        <w:t>(</w:t>
      </w:r>
      <w:r w:rsidR="00714F88" w:rsidRPr="005F79B1">
        <w:rPr>
          <w:rFonts w:ascii="Times New Roman" w:eastAsia="Times New Roman" w:hAnsi="Times New Roman" w:cs="Times New Roman"/>
          <w:i/>
          <w:iCs/>
          <w:color w:val="000000"/>
          <w:sz w:val="24"/>
          <w:szCs w:val="24"/>
          <w:lang w:val="fr-FR" w:eastAsia="fr-FR" w:bidi="he-IL"/>
        </w:rPr>
        <w:t>Honore ton père et ta mère, afin que tes jours se prolongent dans le pays que l'Éternel, ton Dieu, te donne-</w:t>
      </w:r>
      <w:r w:rsidR="00714F88" w:rsidRPr="005F79B1">
        <w:rPr>
          <w:rFonts w:ascii="Times New Roman" w:eastAsia="Times New Roman" w:hAnsi="Times New Roman" w:cs="Times New Roman"/>
          <w:i/>
          <w:iCs/>
          <w:color w:val="000000"/>
          <w:sz w:val="24"/>
          <w:szCs w:val="24"/>
          <w:lang w:val="fr-FR" w:eastAsia="en-GB"/>
        </w:rPr>
        <w:t xml:space="preserve"> Tu ne commettras point d'assassinat - Tu ne commettras point d'adultère) </w:t>
      </w:r>
      <w:r w:rsidR="00714F88" w:rsidRPr="005F79B1">
        <w:rPr>
          <w:rFonts w:ascii="Times New Roman" w:eastAsia="Times New Roman" w:hAnsi="Times New Roman" w:cs="Times New Roman"/>
          <w:color w:val="000000"/>
          <w:sz w:val="24"/>
          <w:szCs w:val="24"/>
          <w:lang w:val="fr-FR" w:eastAsia="en-GB"/>
        </w:rPr>
        <w:t>c</w:t>
      </w:r>
      <w:r w:rsidRPr="005F79B1">
        <w:rPr>
          <w:rFonts w:ascii="Times New Roman" w:eastAsia="Times New Roman" w:hAnsi="Times New Roman" w:cs="Times New Roman"/>
          <w:color w:val="000000"/>
          <w:sz w:val="24"/>
          <w:szCs w:val="24"/>
          <w:lang w:val="fr-FR" w:eastAsia="en-GB"/>
        </w:rPr>
        <w:t xml:space="preserve">’est la parole qui vient en tête. Tu respecteras ton père et ta mère. Et c’est une question de </w:t>
      </w:r>
      <w:r w:rsidR="00C23EF9" w:rsidRPr="005F79B1">
        <w:rPr>
          <w:rFonts w:ascii="Times New Roman" w:hAnsi="Times New Roman" w:cs="Times New Roman"/>
          <w:sz w:val="24"/>
          <w:szCs w:val="24"/>
          <w:rtl/>
          <w:lang w:bidi="he-IL"/>
        </w:rPr>
        <w:t>שׁוּלחָן עָרוּךְ</w:t>
      </w:r>
      <w:r w:rsidR="00C23EF9"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très importante. C’est d’abord au niveau de la parole que se perçoit le respect aux parents, la manière dont on leur parle et dont on les laisse parler.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On l’apprend de la manière dont Esaü et Jacob s’adresse à Isaac qui est différente au moment de la bénédiction. Jacob dit :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rtl/>
          <w:lang w:val="fr-FR" w:eastAsia="en-GB" w:bidi="he-IL"/>
        </w:rPr>
        <w:t>קוּם</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נָא שְׁבָה</w:t>
      </w:r>
      <w:r w:rsidRPr="005F79B1">
        <w:rPr>
          <w:rFonts w:ascii="Times New Roman" w:eastAsia="Times New Roman" w:hAnsi="Times New Roman" w:cs="Times New Roman"/>
          <w:color w:val="000000"/>
          <w:sz w:val="24"/>
          <w:szCs w:val="24"/>
          <w:lang w:val="fr-FR" w:eastAsia="en-GB"/>
        </w:rPr>
        <w:t xml:space="preserve"> </w:t>
      </w:r>
      <w:r w:rsidR="004E33C3"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w:t>
      </w:r>
      <w:r w:rsidR="00714F88" w:rsidRPr="005F79B1">
        <w:rPr>
          <w:rFonts w:ascii="Times New Roman" w:eastAsia="Times New Roman" w:hAnsi="Times New Roman" w:cs="Times New Roman"/>
          <w:i/>
          <w:iCs/>
          <w:color w:val="000000"/>
          <w:sz w:val="24"/>
          <w:szCs w:val="24"/>
          <w:lang w:val="fr-FR" w:eastAsia="en-GB"/>
        </w:rPr>
        <w:t>Lève-toi</w:t>
      </w:r>
      <w:r w:rsidRPr="005F79B1">
        <w:rPr>
          <w:rFonts w:ascii="Times New Roman" w:eastAsia="Times New Roman" w:hAnsi="Times New Roman" w:cs="Times New Roman"/>
          <w:i/>
          <w:iCs/>
          <w:color w:val="000000"/>
          <w:sz w:val="24"/>
          <w:szCs w:val="24"/>
          <w:lang w:val="fr-FR" w:eastAsia="en-GB"/>
        </w:rPr>
        <w:t xml:space="preserve"> donc stp et assied-toi…</w:t>
      </w:r>
      <w:r w:rsidRPr="005F79B1">
        <w:rPr>
          <w:rFonts w:ascii="Times New Roman" w:eastAsia="Times New Roman" w:hAnsi="Times New Roman" w:cs="Times New Roman"/>
          <w:color w:val="000000"/>
          <w:sz w:val="24"/>
          <w:szCs w:val="24"/>
          <w:lang w:val="fr-FR" w:eastAsia="en-GB"/>
        </w:rPr>
        <w:t xml:space="preserve"> »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Alors </w:t>
      </w:r>
      <w:r w:rsidR="00714F88" w:rsidRPr="005F79B1">
        <w:rPr>
          <w:rFonts w:ascii="Times New Roman" w:eastAsia="Times New Roman" w:hAnsi="Times New Roman" w:cs="Times New Roman"/>
          <w:color w:val="000000"/>
          <w:sz w:val="24"/>
          <w:szCs w:val="24"/>
          <w:lang w:val="fr-FR" w:eastAsia="en-GB"/>
        </w:rPr>
        <w:t>qu’Esaü</w:t>
      </w:r>
      <w:r w:rsidRPr="005F79B1">
        <w:rPr>
          <w:rFonts w:ascii="Times New Roman" w:eastAsia="Times New Roman" w:hAnsi="Times New Roman" w:cs="Times New Roman"/>
          <w:color w:val="000000"/>
          <w:sz w:val="24"/>
          <w:szCs w:val="24"/>
          <w:lang w:val="fr-FR" w:eastAsia="en-GB"/>
        </w:rPr>
        <w:t xml:space="preserve"> dit :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rtl/>
          <w:lang w:val="fr-FR" w:eastAsia="en-GB" w:bidi="he-IL"/>
        </w:rPr>
        <w:lastRenderedPageBreak/>
        <w:t>יָקֻם אָבִי וְיֹאכַל מִצֵּיד בְּנוֹ</w:t>
      </w:r>
      <w:r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i/>
          <w:iCs/>
          <w:color w:val="000000"/>
          <w:sz w:val="24"/>
          <w:szCs w:val="24"/>
          <w:lang w:val="fr-FR" w:eastAsia="en-GB"/>
        </w:rPr>
        <w:t>Que mon père se lève et s’asseye…</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 Midrash enseigne que le sens de  </w:t>
      </w:r>
      <w:r w:rsidRPr="005F79B1">
        <w:rPr>
          <w:rFonts w:ascii="Times New Roman" w:eastAsia="Times New Roman" w:hAnsi="Times New Roman" w:cs="Times New Roman"/>
          <w:color w:val="000000"/>
          <w:sz w:val="24"/>
          <w:szCs w:val="24"/>
          <w:rtl/>
          <w:lang w:val="fr-FR" w:eastAsia="en-GB" w:bidi="he-IL"/>
        </w:rPr>
        <w:t>הַקֹּל קוֹל יַעֲקֹב</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וְהַיָּדַיִם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יְדֵי עֵשָׂו</w:t>
      </w:r>
      <w:r w:rsidRPr="005F79B1">
        <w:rPr>
          <w:rFonts w:ascii="Times New Roman" w:eastAsia="Times New Roman" w:hAnsi="Times New Roman" w:cs="Times New Roman"/>
          <w:color w:val="000000"/>
          <w:sz w:val="24"/>
          <w:szCs w:val="24"/>
          <w:lang w:val="fr-FR" w:eastAsia="en-GB"/>
        </w:rPr>
        <w:t xml:space="preserve"> : Le timbre de la voix était le même mais pas les mains. Les mains ne sont pas les mêmes…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714F88" w:rsidP="005F79B1">
      <w:pPr>
        <w:shd w:val="clear" w:color="auto" w:fill="FCFBF8"/>
        <w:tabs>
          <w:tab w:val="left" w:pos="4140"/>
        </w:tabs>
        <w:spacing w:after="0" w:line="240" w:lineRule="auto"/>
        <w:jc w:val="both"/>
        <w:outlineLvl w:val="0"/>
        <w:rPr>
          <w:rFonts w:ascii="Times New Roman" w:eastAsia="Times New Roman" w:hAnsi="Times New Roman" w:cs="Times New Roman"/>
          <w:b/>
          <w:bCs/>
          <w:color w:val="5675A4"/>
          <w:kern w:val="36"/>
          <w:sz w:val="24"/>
          <w:szCs w:val="24"/>
          <w:lang w:val="fr-FR" w:eastAsia="en-GB"/>
        </w:rPr>
      </w:pPr>
      <w:r w:rsidRPr="005F79B1">
        <w:rPr>
          <w:rFonts w:ascii="Times New Roman" w:hAnsi="Times New Roman" w:cs="Times New Roman"/>
          <w:sz w:val="24"/>
          <w:szCs w:val="24"/>
          <w:rtl/>
          <w:lang w:bidi="he-IL"/>
        </w:rPr>
        <w:t>מִּשְׁפָּטִים</w:t>
      </w:r>
      <w:r w:rsidR="00423042" w:rsidRPr="005F79B1">
        <w:rPr>
          <w:rFonts w:ascii="Times New Roman" w:eastAsia="Times New Roman" w:hAnsi="Times New Roman" w:cs="Times New Roman"/>
          <w:b/>
          <w:bCs/>
          <w:color w:val="5675A4"/>
          <w:kern w:val="36"/>
          <w:sz w:val="24"/>
          <w:szCs w:val="24"/>
          <w:lang w:val="fr-FR" w:eastAsia="en-GB"/>
        </w:rPr>
        <w:t xml:space="preserve"> </w:t>
      </w:r>
    </w:p>
    <w:p w:rsidR="0040584D" w:rsidRPr="005F79B1" w:rsidRDefault="0040584D" w:rsidP="005F79B1">
      <w:pPr>
        <w:shd w:val="clear" w:color="auto" w:fill="FCFBF8"/>
        <w:tabs>
          <w:tab w:val="left" w:pos="4140"/>
        </w:tabs>
        <w:spacing w:after="0" w:line="240" w:lineRule="auto"/>
        <w:jc w:val="both"/>
        <w:outlineLvl w:val="0"/>
        <w:rPr>
          <w:rFonts w:ascii="Times New Roman" w:eastAsia="Times New Roman" w:hAnsi="Times New Roman" w:cs="Times New Roman"/>
          <w:b/>
          <w:bCs/>
          <w:color w:val="5675A4"/>
          <w:kern w:val="36"/>
          <w:sz w:val="24"/>
          <w:szCs w:val="24"/>
          <w:lang w:val="fr-FR" w:eastAsia="en-GB"/>
        </w:rPr>
      </w:pP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Sidra qui ne peut pas être étudiée vraiment sans les traités talmudiques Baba Metsia, Baba Qama et Baba Batra.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Vous verrez par vous même que l’ensemble des </w:t>
      </w:r>
      <w:r w:rsidR="00751761" w:rsidRPr="005F79B1">
        <w:rPr>
          <w:rFonts w:ascii="Times New Roman" w:hAnsi="Times New Roman" w:cs="Times New Roman"/>
          <w:sz w:val="24"/>
          <w:szCs w:val="24"/>
          <w:rtl/>
          <w:lang w:val="fr-FR" w:eastAsia="en-GB" w:bidi="he-IL"/>
        </w:rPr>
        <w:t>מִצוֹת</w:t>
      </w:r>
      <w:r w:rsidR="00751761"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de la Parashah de </w:t>
      </w:r>
      <w:r w:rsidR="00714F88" w:rsidRPr="005F79B1">
        <w:rPr>
          <w:rFonts w:ascii="Times New Roman" w:hAnsi="Times New Roman" w:cs="Times New Roman"/>
          <w:sz w:val="24"/>
          <w:szCs w:val="24"/>
          <w:rtl/>
          <w:lang w:bidi="he-IL"/>
        </w:rPr>
        <w:t>מִּשְׁפָּטִים</w:t>
      </w:r>
      <w:r w:rsidR="00714F88"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concerne l’ensemble de la législation du code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Et par conséquent, elle nous donne que les têtes de chapitres, les principes de la juridiction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qui va devenir la juridiction talmudique par la suite, c’est-à-dire qu’elle a été mise par écrit au temps du Talmud.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J’en arrive au 1</w:t>
      </w:r>
      <w:r w:rsidRPr="005F79B1">
        <w:rPr>
          <w:rFonts w:ascii="Times New Roman" w:eastAsia="Times New Roman" w:hAnsi="Times New Roman" w:cs="Times New Roman"/>
          <w:color w:val="000000"/>
          <w:sz w:val="24"/>
          <w:szCs w:val="24"/>
          <w:vertAlign w:val="superscript"/>
          <w:lang w:val="fr-FR" w:eastAsia="en-GB"/>
        </w:rPr>
        <w:t>er</w:t>
      </w:r>
      <w:r w:rsidRPr="005F79B1">
        <w:rPr>
          <w:rFonts w:ascii="Times New Roman" w:eastAsia="Times New Roman" w:hAnsi="Times New Roman" w:cs="Times New Roman"/>
          <w:color w:val="000000"/>
          <w:sz w:val="24"/>
          <w:szCs w:val="24"/>
          <w:lang w:val="fr-FR" w:eastAsia="en-GB"/>
        </w:rPr>
        <w:t xml:space="preserve"> point.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4140"/>
        </w:tabs>
        <w:spacing w:after="0" w:line="240" w:lineRule="auto"/>
        <w:jc w:val="both"/>
        <w:outlineLvl w:val="0"/>
        <w:rPr>
          <w:rFonts w:ascii="Times New Roman" w:eastAsia="Times New Roman" w:hAnsi="Times New Roman" w:cs="Times New Roman"/>
          <w:b/>
          <w:bCs/>
          <w:kern w:val="36"/>
          <w:sz w:val="24"/>
          <w:szCs w:val="24"/>
          <w:lang w:val="fr-FR" w:eastAsia="en-GB"/>
        </w:rPr>
      </w:pPr>
      <w:r w:rsidRPr="005F79B1">
        <w:rPr>
          <w:rFonts w:ascii="Times New Roman" w:eastAsia="Times New Roman" w:hAnsi="Times New Roman" w:cs="Times New Roman"/>
          <w:kern w:val="36"/>
          <w:sz w:val="24"/>
          <w:szCs w:val="24"/>
          <w:u w:val="single"/>
          <w:lang w:val="fr-FR" w:eastAsia="en-GB"/>
        </w:rPr>
        <w:t xml:space="preserve">La caractéristique du </w:t>
      </w:r>
      <w:r w:rsidR="0040584D" w:rsidRPr="005F79B1">
        <w:rPr>
          <w:rFonts w:ascii="Times New Roman" w:eastAsia="Times New Roman" w:hAnsi="Times New Roman" w:cs="Times New Roman"/>
          <w:kern w:val="36"/>
          <w:sz w:val="24"/>
          <w:szCs w:val="24"/>
          <w:u w:val="single"/>
          <w:lang w:val="fr-FR" w:eastAsia="en-GB"/>
        </w:rPr>
        <w:t>Shabbat</w:t>
      </w:r>
      <w:r w:rsidRPr="005F79B1">
        <w:rPr>
          <w:rFonts w:ascii="Times New Roman" w:eastAsia="Times New Roman" w:hAnsi="Times New Roman" w:cs="Times New Roman"/>
          <w:b/>
          <w:bCs/>
          <w:kern w:val="36"/>
          <w:sz w:val="24"/>
          <w:szCs w:val="24"/>
          <w:lang w:val="fr-FR" w:eastAsia="en-GB"/>
        </w:rPr>
        <w:t xml:space="preserv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Il y a une période de l’année qui commence au 1</w:t>
      </w:r>
      <w:r w:rsidRPr="005F79B1">
        <w:rPr>
          <w:rFonts w:ascii="Times New Roman" w:eastAsia="Times New Roman" w:hAnsi="Times New Roman" w:cs="Times New Roman"/>
          <w:color w:val="000000"/>
          <w:sz w:val="24"/>
          <w:szCs w:val="24"/>
          <w:vertAlign w:val="superscript"/>
          <w:lang w:val="fr-FR" w:eastAsia="en-GB"/>
        </w:rPr>
        <w:t>er</w:t>
      </w:r>
      <w:r w:rsidRPr="005F79B1">
        <w:rPr>
          <w:rFonts w:ascii="Times New Roman" w:eastAsia="Times New Roman" w:hAnsi="Times New Roman" w:cs="Times New Roman"/>
          <w:color w:val="000000"/>
          <w:sz w:val="24"/>
          <w:szCs w:val="24"/>
          <w:lang w:val="fr-FR" w:eastAsia="en-GB"/>
        </w:rPr>
        <w:t xml:space="preserve"> </w:t>
      </w:r>
      <w:r w:rsidR="0040584D" w:rsidRPr="005F79B1">
        <w:rPr>
          <w:rFonts w:ascii="Times New Roman" w:eastAsia="Times New Roman" w:hAnsi="Times New Roman" w:cs="Times New Roman"/>
          <w:color w:val="000000"/>
          <w:sz w:val="24"/>
          <w:szCs w:val="24"/>
          <w:lang w:val="fr-FR" w:eastAsia="en-GB"/>
        </w:rPr>
        <w:t>Shabbat</w:t>
      </w:r>
      <w:r w:rsidRPr="005F79B1">
        <w:rPr>
          <w:rFonts w:ascii="Times New Roman" w:eastAsia="Times New Roman" w:hAnsi="Times New Roman" w:cs="Times New Roman"/>
          <w:color w:val="000000"/>
          <w:sz w:val="24"/>
          <w:szCs w:val="24"/>
          <w:lang w:val="fr-FR" w:eastAsia="en-GB"/>
        </w:rPr>
        <w:t xml:space="preserve"> du livre de </w:t>
      </w:r>
      <w:r w:rsidR="00A74FBD" w:rsidRPr="005F79B1">
        <w:rPr>
          <w:rFonts w:ascii="Times New Roman" w:hAnsi="Times New Roman" w:cs="Times New Roman"/>
          <w:sz w:val="24"/>
          <w:szCs w:val="24"/>
          <w:rtl/>
          <w:lang w:bidi="he-IL"/>
        </w:rPr>
        <w:t>שְׁמוֹת</w:t>
      </w:r>
      <w:r w:rsidR="00A74FBD"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et qui se termine à </w:t>
      </w:r>
      <w:r w:rsidR="0040584D" w:rsidRPr="005F79B1">
        <w:rPr>
          <w:rFonts w:ascii="Times New Roman" w:eastAsia="Times New Roman" w:hAnsi="Times New Roman" w:cs="Times New Roman"/>
          <w:color w:val="000000"/>
          <w:sz w:val="24"/>
          <w:szCs w:val="24"/>
          <w:lang w:val="fr-FR" w:eastAsia="en-GB"/>
        </w:rPr>
        <w:t>Shabbat</w:t>
      </w:r>
      <w:r w:rsidRPr="005F79B1">
        <w:rPr>
          <w:rFonts w:ascii="Times New Roman" w:eastAsia="Times New Roman" w:hAnsi="Times New Roman" w:cs="Times New Roman"/>
          <w:color w:val="000000"/>
          <w:sz w:val="24"/>
          <w:szCs w:val="24"/>
          <w:lang w:val="fr-FR" w:eastAsia="en-GB"/>
        </w:rPr>
        <w:t xml:space="preserve"> </w:t>
      </w:r>
      <w:r w:rsidR="00714F88" w:rsidRPr="005F79B1">
        <w:rPr>
          <w:rFonts w:ascii="Times New Roman" w:hAnsi="Times New Roman" w:cs="Times New Roman"/>
          <w:sz w:val="24"/>
          <w:szCs w:val="24"/>
          <w:rtl/>
          <w:lang w:bidi="he-IL"/>
        </w:rPr>
        <w:t>מִּשְׁפָּטִים</w:t>
      </w:r>
      <w:r w:rsidR="00714F88"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et qu’on appelle la période de </w:t>
      </w:r>
      <w:r w:rsidR="0098530F" w:rsidRPr="005F79B1">
        <w:rPr>
          <w:rFonts w:ascii="Times New Roman" w:eastAsia="Times New Roman" w:hAnsi="Times New Roman" w:cs="Times New Roman"/>
          <w:color w:val="000000"/>
          <w:sz w:val="24"/>
          <w:szCs w:val="24"/>
          <w:rtl/>
          <w:lang w:val="fr-FR" w:eastAsia="en-GB" w:bidi="he-IL"/>
        </w:rPr>
        <w:t>שׁוֹבָבִים</w:t>
      </w:r>
    </w:p>
    <w:p w:rsidR="00423042" w:rsidRPr="005F79B1" w:rsidRDefault="00423042" w:rsidP="005F79B1">
      <w:pPr>
        <w:shd w:val="clear" w:color="auto" w:fill="FCFBF8"/>
        <w:tabs>
          <w:tab w:val="left" w:pos="4140"/>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(Acrostiche</w:t>
      </w:r>
      <w:r w:rsidR="00A74FBD" w:rsidRPr="005F79B1">
        <w:rPr>
          <w:rFonts w:ascii="Times New Roman" w:eastAsia="Times New Roman" w:hAnsi="Times New Roman" w:cs="Times New Roman"/>
          <w:color w:val="000000"/>
          <w:sz w:val="24"/>
          <w:szCs w:val="24"/>
          <w:lang w:val="fr-FR" w:eastAsia="en-GB"/>
        </w:rPr>
        <w:t xml:space="preserve"> de</w:t>
      </w:r>
      <w:r w:rsidRPr="005F79B1">
        <w:rPr>
          <w:rFonts w:ascii="Times New Roman" w:eastAsia="Times New Roman" w:hAnsi="Times New Roman" w:cs="Times New Roman"/>
          <w:color w:val="000000"/>
          <w:sz w:val="24"/>
          <w:szCs w:val="24"/>
          <w:lang w:val="fr-FR" w:eastAsia="en-GB"/>
        </w:rPr>
        <w:t xml:space="preserve"> </w:t>
      </w:r>
      <w:r w:rsidR="00714F88" w:rsidRPr="005F79B1">
        <w:rPr>
          <w:rFonts w:ascii="Times New Roman" w:hAnsi="Times New Roman" w:cs="Times New Roman"/>
          <w:sz w:val="24"/>
          <w:szCs w:val="24"/>
          <w:rtl/>
          <w:lang w:bidi="he-IL"/>
        </w:rPr>
        <w:t>שְׁמוֹת</w:t>
      </w:r>
      <w:r w:rsidR="00714F88" w:rsidRPr="005F79B1">
        <w:rPr>
          <w:rFonts w:ascii="Times New Roman" w:hAnsi="Times New Roman" w:cs="Times New Roman"/>
          <w:sz w:val="24"/>
          <w:szCs w:val="24"/>
          <w:lang w:val="fr-FR" w:bidi="he-IL"/>
        </w:rPr>
        <w:t>,</w:t>
      </w:r>
      <w:r w:rsidRPr="005F79B1">
        <w:rPr>
          <w:rFonts w:ascii="Times New Roman" w:eastAsia="Times New Roman" w:hAnsi="Times New Roman" w:cs="Times New Roman"/>
          <w:color w:val="000000"/>
          <w:sz w:val="24"/>
          <w:szCs w:val="24"/>
          <w:lang w:val="fr-FR" w:eastAsia="en-GB"/>
        </w:rPr>
        <w:t xml:space="preserve"> </w:t>
      </w:r>
      <w:r w:rsidR="00714F88" w:rsidRPr="005F79B1">
        <w:rPr>
          <w:rFonts w:ascii="Times New Roman" w:hAnsi="Times New Roman" w:cs="Times New Roman"/>
          <w:sz w:val="24"/>
          <w:szCs w:val="24"/>
          <w:rtl/>
          <w:lang w:bidi="he-IL"/>
        </w:rPr>
        <w:t>וַיֵּרָא</w:t>
      </w:r>
      <w:r w:rsidR="00714F88" w:rsidRPr="005F79B1">
        <w:rPr>
          <w:rFonts w:ascii="Times New Roman" w:hAnsi="Times New Roman" w:cs="Times New Roman"/>
          <w:sz w:val="24"/>
          <w:szCs w:val="24"/>
          <w:lang w:val="fr-FR" w:bidi="he-IL"/>
        </w:rPr>
        <w:t>,</w:t>
      </w:r>
      <w:r w:rsidRPr="005F79B1">
        <w:rPr>
          <w:rFonts w:ascii="Times New Roman" w:eastAsia="Times New Roman" w:hAnsi="Times New Roman" w:cs="Times New Roman"/>
          <w:color w:val="000000"/>
          <w:sz w:val="24"/>
          <w:szCs w:val="24"/>
          <w:lang w:val="fr-FR" w:eastAsia="en-GB"/>
        </w:rPr>
        <w:t xml:space="preserve"> </w:t>
      </w:r>
      <w:r w:rsidR="00714F88" w:rsidRPr="005F79B1">
        <w:rPr>
          <w:rFonts w:ascii="Times New Roman" w:hAnsi="Times New Roman" w:cs="Times New Roman"/>
          <w:sz w:val="24"/>
          <w:szCs w:val="24"/>
          <w:rtl/>
          <w:lang w:bidi="he-IL"/>
        </w:rPr>
        <w:t>בֹּא</w:t>
      </w:r>
      <w:r w:rsidR="00714F88" w:rsidRPr="005F79B1">
        <w:rPr>
          <w:rFonts w:ascii="Times New Roman" w:hAnsi="Times New Roman" w:cs="Times New Roman"/>
          <w:sz w:val="24"/>
          <w:szCs w:val="24"/>
          <w:lang w:val="fr-FR" w:bidi="he-IL"/>
        </w:rPr>
        <w:t>,</w:t>
      </w:r>
      <w:r w:rsidRPr="005F79B1">
        <w:rPr>
          <w:rFonts w:ascii="Times New Roman" w:eastAsia="Times New Roman" w:hAnsi="Times New Roman" w:cs="Times New Roman"/>
          <w:color w:val="000000"/>
          <w:sz w:val="24"/>
          <w:szCs w:val="24"/>
          <w:lang w:val="fr-FR" w:eastAsia="en-GB"/>
        </w:rPr>
        <w:t xml:space="preserve"> </w:t>
      </w:r>
      <w:r w:rsidR="00714F88" w:rsidRPr="005F79B1">
        <w:rPr>
          <w:rFonts w:ascii="Times New Roman" w:hAnsi="Times New Roman" w:cs="Times New Roman"/>
          <w:sz w:val="24"/>
          <w:szCs w:val="24"/>
          <w:rtl/>
          <w:lang w:val="fr-FR" w:bidi="he-IL"/>
        </w:rPr>
        <w:t>בְּשַׁלַּח</w:t>
      </w:r>
      <w:r w:rsidR="00714F88" w:rsidRPr="005F79B1">
        <w:rPr>
          <w:rFonts w:ascii="Times New Roman" w:hAnsi="Times New Roman" w:cs="Times New Roman"/>
          <w:sz w:val="24"/>
          <w:szCs w:val="24"/>
          <w:lang w:val="fr-FR" w:bidi="he-IL"/>
        </w:rPr>
        <w:t>,</w:t>
      </w:r>
      <w:r w:rsidRPr="005F79B1">
        <w:rPr>
          <w:rFonts w:ascii="Times New Roman" w:eastAsia="Times New Roman" w:hAnsi="Times New Roman" w:cs="Times New Roman"/>
          <w:color w:val="000000"/>
          <w:sz w:val="24"/>
          <w:szCs w:val="24"/>
          <w:lang w:val="fr-FR" w:eastAsia="en-GB"/>
        </w:rPr>
        <w:t xml:space="preserve"> </w:t>
      </w:r>
      <w:r w:rsidR="00714F88" w:rsidRPr="005F79B1">
        <w:rPr>
          <w:rFonts w:ascii="Times New Roman" w:hAnsi="Times New Roman" w:cs="Times New Roman"/>
          <w:sz w:val="24"/>
          <w:szCs w:val="24"/>
          <w:rtl/>
          <w:lang w:bidi="he-IL"/>
        </w:rPr>
        <w:t>יִתְרוֹ</w:t>
      </w:r>
      <w:r w:rsidR="00714F88" w:rsidRPr="005F79B1">
        <w:rPr>
          <w:rFonts w:ascii="Times New Roman" w:hAnsi="Times New Roman" w:cs="Times New Roman"/>
          <w:sz w:val="24"/>
          <w:szCs w:val="24"/>
          <w:lang w:val="fr-FR" w:bidi="he-IL"/>
        </w:rPr>
        <w:t>,</w:t>
      </w:r>
      <w:r w:rsidRPr="005F79B1">
        <w:rPr>
          <w:rFonts w:ascii="Times New Roman" w:eastAsia="Times New Roman" w:hAnsi="Times New Roman" w:cs="Times New Roman"/>
          <w:color w:val="000000"/>
          <w:sz w:val="24"/>
          <w:szCs w:val="24"/>
          <w:lang w:val="fr-FR" w:eastAsia="en-GB"/>
        </w:rPr>
        <w:t xml:space="preserve"> </w:t>
      </w:r>
      <w:r w:rsidR="00714F88" w:rsidRPr="005F79B1">
        <w:rPr>
          <w:rFonts w:ascii="Times New Roman" w:hAnsi="Times New Roman" w:cs="Times New Roman"/>
          <w:sz w:val="24"/>
          <w:szCs w:val="24"/>
          <w:rtl/>
          <w:lang w:bidi="he-IL"/>
        </w:rPr>
        <w:t>מִּשְׁפָּטִים</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D’autre part c’est la Parashah qui s’appelle Sha</w:t>
      </w:r>
      <w:r w:rsidR="0040584D" w:rsidRPr="005F79B1">
        <w:rPr>
          <w:rFonts w:ascii="Times New Roman" w:eastAsia="Times New Roman" w:hAnsi="Times New Roman" w:cs="Times New Roman"/>
          <w:color w:val="000000"/>
          <w:sz w:val="24"/>
          <w:szCs w:val="24"/>
          <w:lang w:val="fr-FR" w:eastAsia="en-GB"/>
        </w:rPr>
        <w:t>b</w:t>
      </w:r>
      <w:r w:rsidRPr="005F79B1">
        <w:rPr>
          <w:rFonts w:ascii="Times New Roman" w:eastAsia="Times New Roman" w:hAnsi="Times New Roman" w:cs="Times New Roman"/>
          <w:color w:val="000000"/>
          <w:sz w:val="24"/>
          <w:szCs w:val="24"/>
          <w:lang w:val="fr-FR" w:eastAsia="en-GB"/>
        </w:rPr>
        <w:t>bat</w:t>
      </w:r>
      <w:r w:rsidRPr="005F79B1">
        <w:rPr>
          <w:rFonts w:ascii="Times New Roman" w:eastAsia="Times New Roman" w:hAnsi="Times New Roman" w:cs="Times New Roman"/>
          <w:b/>
          <w:bCs/>
          <w:i/>
          <w:iCs/>
          <w:color w:val="000000"/>
          <w:sz w:val="24"/>
          <w:szCs w:val="24"/>
          <w:lang w:val="fr-FR" w:eastAsia="en-GB"/>
        </w:rPr>
        <w:t xml:space="preserve"> </w:t>
      </w:r>
      <w:r w:rsidR="00751761" w:rsidRPr="005F79B1">
        <w:rPr>
          <w:rStyle w:val="text"/>
          <w:rFonts w:ascii="Times New Roman" w:hAnsi="Times New Roman" w:cs="Times New Roman"/>
          <w:color w:val="000000"/>
          <w:sz w:val="24"/>
          <w:szCs w:val="24"/>
          <w:rtl/>
          <w:lang w:bidi="he-IL"/>
        </w:rPr>
        <w:t>שְׁקָלִים</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pStyle w:val="Sansinterligne"/>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Et c’est le </w:t>
      </w:r>
      <w:r w:rsidR="0040584D" w:rsidRPr="005F79B1">
        <w:rPr>
          <w:rFonts w:ascii="Times New Roman" w:eastAsia="Times New Roman" w:hAnsi="Times New Roman" w:cs="Times New Roman"/>
          <w:color w:val="000000"/>
          <w:sz w:val="24"/>
          <w:szCs w:val="24"/>
          <w:lang w:val="fr-FR" w:eastAsia="en-GB"/>
        </w:rPr>
        <w:t>Shabbat</w:t>
      </w:r>
      <w:r w:rsidRPr="005F79B1">
        <w:rPr>
          <w:rFonts w:ascii="Times New Roman" w:eastAsia="Times New Roman" w:hAnsi="Times New Roman" w:cs="Times New Roman"/>
          <w:color w:val="000000"/>
          <w:sz w:val="24"/>
          <w:szCs w:val="24"/>
          <w:lang w:val="fr-FR" w:eastAsia="en-GB"/>
        </w:rPr>
        <w:t xml:space="preserve"> qui précède le </w:t>
      </w:r>
      <w:r w:rsidR="00C23EF9" w:rsidRPr="005F79B1">
        <w:rPr>
          <w:rStyle w:val="st"/>
          <w:rFonts w:ascii="Times New Roman" w:hAnsi="Times New Roman" w:cs="Times New Roman"/>
          <w:sz w:val="24"/>
          <w:szCs w:val="24"/>
          <w:rtl/>
          <w:lang w:bidi="he-IL"/>
        </w:rPr>
        <w:t>ח</w:t>
      </w:r>
      <w:r w:rsidR="00C23EF9" w:rsidRPr="005F79B1">
        <w:rPr>
          <w:rFonts w:ascii="Times New Roman" w:hAnsi="Times New Roman" w:cs="Times New Roman"/>
          <w:sz w:val="24"/>
          <w:szCs w:val="24"/>
          <w:rtl/>
          <w:lang w:bidi="he-IL"/>
        </w:rPr>
        <w:t>וֹ</w:t>
      </w:r>
      <w:r w:rsidR="00C23EF9" w:rsidRPr="005F79B1">
        <w:rPr>
          <w:rStyle w:val="st"/>
          <w:rFonts w:ascii="Times New Roman" w:hAnsi="Times New Roman" w:cs="Times New Roman"/>
          <w:sz w:val="24"/>
          <w:szCs w:val="24"/>
          <w:rtl/>
          <w:lang w:bidi="he-IL"/>
        </w:rPr>
        <w:t>ד</w:t>
      </w:r>
      <w:r w:rsidR="0098530F" w:rsidRPr="005F79B1">
        <w:rPr>
          <w:rStyle w:val="text"/>
          <w:rFonts w:ascii="Times New Roman" w:hAnsi="Times New Roman" w:cs="Times New Roman"/>
          <w:sz w:val="24"/>
          <w:szCs w:val="24"/>
          <w:rtl/>
          <w:lang w:bidi="he-IL"/>
        </w:rPr>
        <w:t>ֶ</w:t>
      </w:r>
      <w:r w:rsidR="0098530F" w:rsidRPr="005F79B1">
        <w:rPr>
          <w:rFonts w:ascii="Times New Roman" w:hAnsi="Times New Roman" w:cs="Times New Roman"/>
          <w:sz w:val="24"/>
          <w:szCs w:val="24"/>
          <w:rtl/>
          <w:lang w:val="fr-FR" w:eastAsia="en-GB" w:bidi="he-IL"/>
        </w:rPr>
        <w:t>שׁ</w:t>
      </w:r>
      <w:r w:rsidR="00C23EF9" w:rsidRPr="005F79B1">
        <w:rPr>
          <w:rStyle w:val="st"/>
          <w:rFonts w:ascii="Times New Roman" w:hAnsi="Times New Roman" w:cs="Times New Roman"/>
          <w:sz w:val="24"/>
          <w:szCs w:val="24"/>
          <w:lang w:val="fr-FR" w:bidi="he-IL"/>
        </w:rPr>
        <w:t xml:space="preserve"> </w:t>
      </w:r>
      <w:r w:rsidR="00C23EF9" w:rsidRPr="005F79B1">
        <w:rPr>
          <w:rFonts w:ascii="Times New Roman" w:hAnsi="Times New Roman" w:cs="Times New Roman"/>
          <w:kern w:val="36"/>
          <w:sz w:val="24"/>
          <w:szCs w:val="24"/>
          <w:rtl/>
          <w:lang w:val="fr-FR" w:bidi="he-IL"/>
        </w:rPr>
        <w:t>רֹאשׁ</w:t>
      </w:r>
      <w:r w:rsidR="00C23EF9" w:rsidRPr="005F79B1">
        <w:rPr>
          <w:rFonts w:ascii="Times New Roman" w:hAnsi="Times New Roman" w:cs="Times New Roman"/>
          <w:kern w:val="36"/>
          <w:sz w:val="24"/>
          <w:szCs w:val="24"/>
          <w:lang w:val="fr-FR" w:bidi="he-IL"/>
        </w:rPr>
        <w:t xml:space="preserve"> </w:t>
      </w:r>
      <w:r w:rsidRPr="005F79B1">
        <w:rPr>
          <w:rFonts w:ascii="Times New Roman" w:eastAsia="Times New Roman" w:hAnsi="Times New Roman" w:cs="Times New Roman"/>
          <w:color w:val="000000"/>
          <w:sz w:val="24"/>
          <w:szCs w:val="24"/>
          <w:lang w:val="fr-FR" w:eastAsia="en-GB"/>
        </w:rPr>
        <w:t xml:space="preserve">Adar dans lequel se trouve Pourim.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C’est le mois qui précède le mois de Nissan où se trouve </w:t>
      </w:r>
      <w:r w:rsidR="0040584D" w:rsidRPr="005F79B1">
        <w:rPr>
          <w:rFonts w:ascii="Times New Roman" w:eastAsia="Times New Roman" w:hAnsi="Times New Roman" w:cs="Times New Roman"/>
          <w:color w:val="000000"/>
          <w:sz w:val="24"/>
          <w:szCs w:val="24"/>
          <w:lang w:val="fr-FR" w:eastAsia="en-GB"/>
        </w:rPr>
        <w:t>Pessah</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Dans l’année où il y a 13 mois, il y a 2 mois </w:t>
      </w:r>
      <w:r w:rsidR="00A74FBD" w:rsidRPr="005F79B1">
        <w:rPr>
          <w:rFonts w:ascii="Times New Roman" w:eastAsia="Times New Roman" w:hAnsi="Times New Roman" w:cs="Times New Roman"/>
          <w:color w:val="000000"/>
          <w:sz w:val="24"/>
          <w:szCs w:val="24"/>
          <w:lang w:val="fr-FR" w:eastAsia="en-GB"/>
        </w:rPr>
        <w:t>d’Adar</w:t>
      </w:r>
      <w:r w:rsidRPr="005F79B1">
        <w:rPr>
          <w:rFonts w:ascii="Times New Roman" w:eastAsia="Times New Roman" w:hAnsi="Times New Roman" w:cs="Times New Roman"/>
          <w:color w:val="000000"/>
          <w:sz w:val="24"/>
          <w:szCs w:val="24"/>
          <w:lang w:val="fr-FR" w:eastAsia="en-GB"/>
        </w:rPr>
        <w:t xml:space="preserve"> alors la Parashah de </w:t>
      </w:r>
      <w:r w:rsidR="00751761" w:rsidRPr="005F79B1">
        <w:rPr>
          <w:rStyle w:val="text"/>
          <w:rFonts w:ascii="Times New Roman" w:hAnsi="Times New Roman" w:cs="Times New Roman"/>
          <w:color w:val="000000"/>
          <w:sz w:val="24"/>
          <w:szCs w:val="24"/>
          <w:rtl/>
          <w:lang w:bidi="he-IL"/>
        </w:rPr>
        <w:t>שְׁקָלִים</w:t>
      </w:r>
      <w:r w:rsidRPr="005F79B1">
        <w:rPr>
          <w:rFonts w:ascii="Times New Roman" w:eastAsia="Times New Roman" w:hAnsi="Times New Roman" w:cs="Times New Roman"/>
          <w:color w:val="000000"/>
          <w:sz w:val="24"/>
          <w:szCs w:val="24"/>
          <w:lang w:val="fr-FR" w:eastAsia="en-GB"/>
        </w:rPr>
        <w:t xml:space="preserve"> c’est le </w:t>
      </w:r>
      <w:r w:rsidR="0040584D" w:rsidRPr="005F79B1">
        <w:rPr>
          <w:rFonts w:ascii="Times New Roman" w:eastAsia="Times New Roman" w:hAnsi="Times New Roman" w:cs="Times New Roman"/>
          <w:color w:val="000000"/>
          <w:sz w:val="24"/>
          <w:szCs w:val="24"/>
          <w:lang w:val="fr-FR" w:eastAsia="en-GB"/>
        </w:rPr>
        <w:t>Shabbat</w:t>
      </w:r>
      <w:r w:rsidRPr="005F79B1">
        <w:rPr>
          <w:rFonts w:ascii="Times New Roman" w:eastAsia="Times New Roman" w:hAnsi="Times New Roman" w:cs="Times New Roman"/>
          <w:color w:val="000000"/>
          <w:sz w:val="24"/>
          <w:szCs w:val="24"/>
          <w:lang w:val="fr-FR" w:eastAsia="en-GB"/>
        </w:rPr>
        <w:t xml:space="preserve"> qui précède le </w:t>
      </w:r>
      <w:r w:rsidR="0098530F" w:rsidRPr="005F79B1">
        <w:rPr>
          <w:rStyle w:val="st"/>
          <w:rFonts w:ascii="Times New Roman" w:hAnsi="Times New Roman" w:cs="Times New Roman"/>
          <w:sz w:val="24"/>
          <w:szCs w:val="24"/>
          <w:rtl/>
          <w:lang w:bidi="he-IL"/>
        </w:rPr>
        <w:t>ח</w:t>
      </w:r>
      <w:r w:rsidR="0098530F" w:rsidRPr="005F79B1">
        <w:rPr>
          <w:rFonts w:ascii="Times New Roman" w:hAnsi="Times New Roman" w:cs="Times New Roman"/>
          <w:sz w:val="24"/>
          <w:szCs w:val="24"/>
          <w:rtl/>
          <w:lang w:bidi="he-IL"/>
        </w:rPr>
        <w:t>וֹ</w:t>
      </w:r>
      <w:r w:rsidR="0098530F" w:rsidRPr="005F79B1">
        <w:rPr>
          <w:rStyle w:val="st"/>
          <w:rFonts w:ascii="Times New Roman" w:hAnsi="Times New Roman" w:cs="Times New Roman"/>
          <w:sz w:val="24"/>
          <w:szCs w:val="24"/>
          <w:rtl/>
          <w:lang w:bidi="he-IL"/>
        </w:rPr>
        <w:t>ד</w:t>
      </w:r>
      <w:r w:rsidR="0098530F" w:rsidRPr="005F79B1">
        <w:rPr>
          <w:rStyle w:val="text"/>
          <w:rFonts w:ascii="Times New Roman" w:hAnsi="Times New Roman" w:cs="Times New Roman"/>
          <w:sz w:val="24"/>
          <w:szCs w:val="24"/>
          <w:rtl/>
          <w:lang w:bidi="he-IL"/>
        </w:rPr>
        <w:t>ֶ</w:t>
      </w:r>
      <w:r w:rsidR="0098530F" w:rsidRPr="005F79B1">
        <w:rPr>
          <w:rFonts w:ascii="Times New Roman" w:hAnsi="Times New Roman" w:cs="Times New Roman"/>
          <w:sz w:val="24"/>
          <w:szCs w:val="24"/>
          <w:rtl/>
          <w:lang w:val="fr-FR" w:eastAsia="en-GB" w:bidi="he-IL"/>
        </w:rPr>
        <w:t>שׁ</w:t>
      </w:r>
      <w:r w:rsidR="0098530F" w:rsidRPr="005F79B1">
        <w:rPr>
          <w:rStyle w:val="st"/>
          <w:rFonts w:ascii="Times New Roman" w:hAnsi="Times New Roman" w:cs="Times New Roman"/>
          <w:sz w:val="24"/>
          <w:szCs w:val="24"/>
          <w:lang w:val="fr-FR" w:bidi="he-IL"/>
        </w:rPr>
        <w:t xml:space="preserve"> </w:t>
      </w:r>
      <w:r w:rsidR="0098530F" w:rsidRPr="005F79B1">
        <w:rPr>
          <w:rFonts w:ascii="Times New Roman" w:hAnsi="Times New Roman" w:cs="Times New Roman"/>
          <w:kern w:val="36"/>
          <w:sz w:val="24"/>
          <w:szCs w:val="24"/>
          <w:rtl/>
          <w:lang w:val="fr-FR" w:bidi="he-IL"/>
        </w:rPr>
        <w:t>רֹאשׁ</w:t>
      </w:r>
      <w:r w:rsidR="0098530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du 2</w:t>
      </w:r>
      <w:r w:rsidRPr="005F79B1">
        <w:rPr>
          <w:rFonts w:ascii="Times New Roman" w:eastAsia="Times New Roman" w:hAnsi="Times New Roman" w:cs="Times New Roman"/>
          <w:color w:val="000000"/>
          <w:sz w:val="24"/>
          <w:szCs w:val="24"/>
          <w:vertAlign w:val="superscript"/>
          <w:lang w:val="fr-FR" w:eastAsia="en-GB"/>
        </w:rPr>
        <w:t>nd</w:t>
      </w:r>
      <w:r w:rsidRPr="005F79B1">
        <w:rPr>
          <w:rFonts w:ascii="Times New Roman" w:eastAsia="Times New Roman" w:hAnsi="Times New Roman" w:cs="Times New Roman"/>
          <w:color w:val="000000"/>
          <w:sz w:val="24"/>
          <w:szCs w:val="24"/>
          <w:lang w:val="fr-FR" w:eastAsia="en-GB"/>
        </w:rPr>
        <w:t xml:space="preserve"> mois </w:t>
      </w:r>
      <w:r w:rsidR="00A74FBD" w:rsidRPr="005F79B1">
        <w:rPr>
          <w:rFonts w:ascii="Times New Roman" w:eastAsia="Times New Roman" w:hAnsi="Times New Roman" w:cs="Times New Roman"/>
          <w:color w:val="000000"/>
          <w:sz w:val="24"/>
          <w:szCs w:val="24"/>
          <w:lang w:val="fr-FR" w:eastAsia="en-GB"/>
        </w:rPr>
        <w:t>d’Adar</w:t>
      </w:r>
      <w:r w:rsidRPr="005F79B1">
        <w:rPr>
          <w:rFonts w:ascii="Times New Roman" w:eastAsia="Times New Roman" w:hAnsi="Times New Roman" w:cs="Times New Roman"/>
          <w:color w:val="000000"/>
          <w:sz w:val="24"/>
          <w:szCs w:val="24"/>
          <w:lang w:val="fr-FR" w:eastAsia="en-GB"/>
        </w:rPr>
        <w:t xml:space="preserve"> et il s’agit du mois qui précède le mois de Nissan.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98530F"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rtl/>
          <w:lang w:val="fr-FR" w:eastAsia="en-GB" w:bidi="he-IL"/>
        </w:rPr>
        <w:t>שׁוֹבָבִים</w:t>
      </w:r>
      <w:r w:rsidR="00423042" w:rsidRPr="005F79B1">
        <w:rPr>
          <w:rFonts w:ascii="Times New Roman" w:eastAsia="Times New Roman" w:hAnsi="Times New Roman" w:cs="Times New Roman"/>
          <w:b/>
          <w:bCs/>
          <w:color w:val="000000"/>
          <w:sz w:val="24"/>
          <w:szCs w:val="24"/>
          <w:lang w:val="fr-FR" w:eastAsia="en-GB"/>
        </w:rPr>
        <w:t>:</w:t>
      </w:r>
      <w:r w:rsidR="00423042"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La période de </w:t>
      </w:r>
      <w:r w:rsidR="0098530F" w:rsidRPr="005F79B1">
        <w:rPr>
          <w:rFonts w:ascii="Times New Roman" w:eastAsia="Times New Roman" w:hAnsi="Times New Roman" w:cs="Times New Roman"/>
          <w:color w:val="000000"/>
          <w:sz w:val="24"/>
          <w:szCs w:val="24"/>
          <w:rtl/>
          <w:lang w:val="fr-FR" w:eastAsia="en-GB" w:bidi="he-IL"/>
        </w:rPr>
        <w:t>שׁוֹבָבִים</w:t>
      </w:r>
      <w:r w:rsidR="0098530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est une période de pénitence.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Assez analogue à la période du </w:t>
      </w:r>
      <w:r w:rsidR="0040584D" w:rsidRPr="005F79B1">
        <w:rPr>
          <w:rFonts w:ascii="Times New Roman" w:eastAsia="Times New Roman" w:hAnsi="Times New Roman" w:cs="Times New Roman"/>
          <w:color w:val="000000"/>
          <w:sz w:val="24"/>
          <w:szCs w:val="24"/>
          <w:lang w:val="fr-FR" w:eastAsia="en-GB"/>
        </w:rPr>
        <w:t>mois d’Eloul</w:t>
      </w:r>
      <w:r w:rsidRPr="005F79B1">
        <w:rPr>
          <w:rFonts w:ascii="Times New Roman" w:eastAsia="Times New Roman" w:hAnsi="Times New Roman" w:cs="Times New Roman"/>
          <w:color w:val="000000"/>
          <w:sz w:val="24"/>
          <w:szCs w:val="24"/>
          <w:lang w:val="fr-FR" w:eastAsia="en-GB"/>
        </w:rPr>
        <w:t xml:space="preserve"> qui précède </w:t>
      </w:r>
      <w:r w:rsidR="0098530F" w:rsidRPr="005F79B1">
        <w:rPr>
          <w:rFonts w:ascii="Times New Roman" w:hAnsi="Times New Roman" w:cs="Times New Roman"/>
          <w:sz w:val="24"/>
          <w:szCs w:val="24"/>
          <w:rtl/>
          <w:lang w:bidi="he-IL"/>
        </w:rPr>
        <w:t>רֹאשׁ הַשָּׁנָה</w:t>
      </w:r>
      <w:r w:rsidR="0098530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et les fêtes de Tishri.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On est plus habitué à connaitre Eloul comme mois de pénitence </w:t>
      </w:r>
      <w:r w:rsidR="00A74FBD" w:rsidRPr="005F79B1">
        <w:rPr>
          <w:rFonts w:ascii="Times New Roman" w:eastAsia="Times New Roman" w:hAnsi="Times New Roman" w:cs="Times New Roman"/>
          <w:color w:val="000000"/>
          <w:sz w:val="24"/>
          <w:szCs w:val="24"/>
          <w:rtl/>
          <w:lang w:eastAsia="en-GB" w:bidi="he-IL"/>
        </w:rPr>
        <w:t>תּ</w:t>
      </w:r>
      <w:r w:rsidR="00A74FBD" w:rsidRPr="005F79B1">
        <w:rPr>
          <w:rFonts w:ascii="Times New Roman" w:hAnsi="Times New Roman" w:cs="Times New Roman"/>
          <w:sz w:val="24"/>
          <w:szCs w:val="24"/>
          <w:rtl/>
          <w:lang w:val="fr-FR" w:eastAsia="en-GB" w:bidi="he-IL"/>
        </w:rPr>
        <w:t>ש</w:t>
      </w:r>
      <w:r w:rsidR="00A74FBD" w:rsidRPr="005F79B1">
        <w:rPr>
          <w:rFonts w:ascii="Times New Roman" w:hAnsi="Times New Roman" w:cs="Times New Roman"/>
          <w:sz w:val="24"/>
          <w:szCs w:val="24"/>
          <w:rtl/>
          <w:lang w:bidi="he-IL"/>
        </w:rPr>
        <w:t>וּ</w:t>
      </w:r>
      <w:r w:rsidR="00A74FBD" w:rsidRPr="005F79B1">
        <w:rPr>
          <w:rFonts w:ascii="Times New Roman" w:hAnsi="Times New Roman" w:cs="Times New Roman"/>
          <w:sz w:val="24"/>
          <w:szCs w:val="24"/>
          <w:rtl/>
          <w:lang w:val="fr-FR" w:eastAsia="en-GB" w:bidi="he-IL"/>
        </w:rPr>
        <w:t>ב</w:t>
      </w:r>
      <w:r w:rsidR="00A74FBD" w:rsidRPr="005F79B1">
        <w:rPr>
          <w:rStyle w:val="text"/>
          <w:rFonts w:ascii="Times New Roman" w:hAnsi="Times New Roman" w:cs="Times New Roman"/>
          <w:color w:val="330000"/>
          <w:sz w:val="24"/>
          <w:szCs w:val="24"/>
          <w:rtl/>
          <w:lang w:bidi="he-IL"/>
        </w:rPr>
        <w:t>ָ</w:t>
      </w:r>
      <w:r w:rsidR="00A74FBD" w:rsidRPr="005F79B1">
        <w:rPr>
          <w:rFonts w:ascii="Times New Roman" w:hAnsi="Times New Roman" w:cs="Times New Roman"/>
          <w:sz w:val="24"/>
          <w:szCs w:val="24"/>
          <w:rtl/>
          <w:lang w:val="fr-FR" w:eastAsia="en-GB" w:bidi="he-IL"/>
        </w:rPr>
        <w:t>ה</w:t>
      </w:r>
      <w:r w:rsidR="00A74FBD"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mais </w:t>
      </w:r>
      <w:r w:rsidR="0098530F" w:rsidRPr="005F79B1">
        <w:rPr>
          <w:rFonts w:ascii="Times New Roman" w:eastAsia="Times New Roman" w:hAnsi="Times New Roman" w:cs="Times New Roman"/>
          <w:color w:val="000000"/>
          <w:sz w:val="24"/>
          <w:szCs w:val="24"/>
          <w:rtl/>
          <w:lang w:val="fr-FR" w:eastAsia="en-GB" w:bidi="he-IL"/>
        </w:rPr>
        <w:t>שׁוֹבָבִים</w:t>
      </w:r>
      <w:r w:rsidR="0098530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est toujours pratiqué par les sociétés des ‘Hassidim. C’était une période, depuis </w:t>
      </w:r>
      <w:r w:rsidR="00A74FBD" w:rsidRPr="005F79B1">
        <w:rPr>
          <w:rFonts w:ascii="Times New Roman" w:hAnsi="Times New Roman" w:cs="Times New Roman"/>
          <w:sz w:val="24"/>
          <w:szCs w:val="24"/>
          <w:rtl/>
          <w:lang w:bidi="he-IL"/>
        </w:rPr>
        <w:t>שְׁמוֹת</w:t>
      </w:r>
      <w:r w:rsidR="00A74FBD"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jusqu’à </w:t>
      </w:r>
      <w:r w:rsidR="00A74FBD" w:rsidRPr="005F79B1">
        <w:rPr>
          <w:rFonts w:ascii="Times New Roman" w:hAnsi="Times New Roman" w:cs="Times New Roman"/>
          <w:sz w:val="24"/>
          <w:szCs w:val="24"/>
          <w:rtl/>
          <w:lang w:bidi="he-IL"/>
        </w:rPr>
        <w:t>מִּשְׁפָּטִים</w:t>
      </w:r>
      <w:r w:rsidRPr="005F79B1">
        <w:rPr>
          <w:rFonts w:ascii="Times New Roman" w:eastAsia="Times New Roman" w:hAnsi="Times New Roman" w:cs="Times New Roman"/>
          <w:color w:val="000000"/>
          <w:sz w:val="24"/>
          <w:szCs w:val="24"/>
          <w:lang w:val="fr-FR" w:eastAsia="en-GB"/>
        </w:rPr>
        <w:t xml:space="preserve">, où l’on avait l’habitude de jeûner par pénitence le lundi et jeudi de chaque semaine.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C’est à relier au fait que ce sont les jours de lecture du </w:t>
      </w:r>
      <w:r w:rsidR="00A74FBD" w:rsidRPr="005F79B1">
        <w:rPr>
          <w:rFonts w:ascii="Times New Roman" w:eastAsia="Times New Roman" w:hAnsi="Times New Roman" w:cs="Times New Roman"/>
          <w:color w:val="000000"/>
          <w:sz w:val="24"/>
          <w:szCs w:val="24"/>
          <w:rtl/>
          <w:lang w:eastAsia="en-GB" w:bidi="he-IL"/>
        </w:rPr>
        <w:t>תּ</w:t>
      </w:r>
      <w:r w:rsidR="00A74FBD" w:rsidRPr="005F79B1">
        <w:rPr>
          <w:rFonts w:ascii="Times New Roman" w:hAnsi="Times New Roman" w:cs="Times New Roman"/>
          <w:sz w:val="24"/>
          <w:szCs w:val="24"/>
          <w:rtl/>
          <w:lang w:val="fr-FR" w:eastAsia="en-GB" w:bidi="he-IL"/>
        </w:rPr>
        <w:t>וֹרָה</w:t>
      </w:r>
      <w:r w:rsidR="00A74FBD" w:rsidRPr="005F79B1">
        <w:rPr>
          <w:rFonts w:ascii="Times New Roman" w:hAnsi="Times New Roman" w:cs="Times New Roman"/>
          <w:sz w:val="24"/>
          <w:szCs w:val="24"/>
          <w:lang w:val="fr-FR" w:eastAsia="en-GB" w:bidi="he-IL"/>
        </w:rPr>
        <w:t xml:space="preserve"> </w:t>
      </w:r>
      <w:r w:rsidR="00A74FBD" w:rsidRPr="005F79B1">
        <w:rPr>
          <w:rStyle w:val="text"/>
          <w:rFonts w:ascii="Times New Roman" w:hAnsi="Times New Roman" w:cs="Times New Roman"/>
          <w:color w:val="000000"/>
          <w:sz w:val="24"/>
          <w:szCs w:val="24"/>
          <w:rtl/>
          <w:lang w:bidi="he-IL"/>
        </w:rPr>
        <w:t>סֵּפֶר</w:t>
      </w:r>
      <w:r w:rsidR="00A74FBD"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dans la semaine.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 mot de </w:t>
      </w:r>
      <w:r w:rsidR="00A74FBD" w:rsidRPr="005F79B1">
        <w:rPr>
          <w:rFonts w:ascii="Times New Roman" w:hAnsi="Times New Roman" w:cs="Times New Roman"/>
          <w:sz w:val="24"/>
          <w:szCs w:val="24"/>
          <w:rtl/>
          <w:lang w:bidi="he-IL"/>
        </w:rPr>
        <w:t>שׁוֹבַבִים</w:t>
      </w:r>
      <w:r w:rsidR="00A74FBD"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signifie « rebelles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L’adjectif est </w:t>
      </w:r>
      <w:r w:rsidR="004571AF" w:rsidRPr="005F79B1">
        <w:rPr>
          <w:rFonts w:ascii="Times New Roman" w:hAnsi="Times New Roman" w:cs="Times New Roman"/>
          <w:sz w:val="24"/>
          <w:szCs w:val="24"/>
          <w:rtl/>
          <w:lang w:bidi="he-IL"/>
        </w:rPr>
        <w:t>שׁוֹבַב</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C’est un des deux adjectifs construits sur le verbe </w:t>
      </w:r>
      <w:r w:rsidR="004571AF" w:rsidRPr="005F79B1">
        <w:rPr>
          <w:rFonts w:ascii="Times New Roman" w:hAnsi="Times New Roman" w:cs="Times New Roman"/>
          <w:sz w:val="24"/>
          <w:szCs w:val="24"/>
          <w:rtl/>
          <w:lang w:bidi="he-IL"/>
        </w:rPr>
        <w:t>שׁוּב</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qui signifie revenir et qui </w:t>
      </w:r>
      <w:r w:rsidR="0040584D" w:rsidRPr="005F79B1">
        <w:rPr>
          <w:rFonts w:ascii="Times New Roman" w:eastAsia="Times New Roman" w:hAnsi="Times New Roman" w:cs="Times New Roman"/>
          <w:color w:val="000000"/>
          <w:sz w:val="24"/>
          <w:szCs w:val="24"/>
          <w:lang w:val="fr-FR" w:eastAsia="en-GB"/>
        </w:rPr>
        <w:t>signifie</w:t>
      </w:r>
      <w:r w:rsidRPr="005F79B1">
        <w:rPr>
          <w:rFonts w:ascii="Times New Roman" w:eastAsia="Times New Roman" w:hAnsi="Times New Roman" w:cs="Times New Roman"/>
          <w:color w:val="000000"/>
          <w:sz w:val="24"/>
          <w:szCs w:val="24"/>
          <w:lang w:val="fr-FR" w:eastAsia="en-GB"/>
        </w:rPr>
        <w:t xml:space="preserve"> faire repentir d’où le mot de </w:t>
      </w:r>
      <w:r w:rsidR="004571AF" w:rsidRPr="005F79B1">
        <w:rPr>
          <w:rFonts w:ascii="Times New Roman" w:eastAsia="Times New Roman" w:hAnsi="Times New Roman" w:cs="Times New Roman"/>
          <w:color w:val="000000"/>
          <w:sz w:val="24"/>
          <w:szCs w:val="24"/>
          <w:rtl/>
          <w:lang w:eastAsia="en-GB" w:bidi="he-IL"/>
        </w:rPr>
        <w:t>תּ</w:t>
      </w:r>
      <w:r w:rsidR="004571AF" w:rsidRPr="005F79B1">
        <w:rPr>
          <w:rFonts w:ascii="Times New Roman" w:hAnsi="Times New Roman" w:cs="Times New Roman"/>
          <w:sz w:val="24"/>
          <w:szCs w:val="24"/>
          <w:rtl/>
          <w:lang w:bidi="he-IL"/>
        </w:rPr>
        <w:t>ְ</w:t>
      </w:r>
      <w:r w:rsidR="004571AF" w:rsidRPr="005F79B1">
        <w:rPr>
          <w:rFonts w:ascii="Times New Roman" w:hAnsi="Times New Roman" w:cs="Times New Roman"/>
          <w:sz w:val="24"/>
          <w:szCs w:val="24"/>
          <w:rtl/>
          <w:lang w:val="fr-FR" w:eastAsia="en-GB" w:bidi="he-IL"/>
        </w:rPr>
        <w:t>ש</w:t>
      </w:r>
      <w:r w:rsidR="004571AF" w:rsidRPr="005F79B1">
        <w:rPr>
          <w:rFonts w:ascii="Times New Roman" w:hAnsi="Times New Roman" w:cs="Times New Roman"/>
          <w:sz w:val="24"/>
          <w:szCs w:val="24"/>
          <w:rtl/>
          <w:lang w:bidi="he-IL"/>
        </w:rPr>
        <w:t>וּ</w:t>
      </w:r>
      <w:r w:rsidR="004571AF" w:rsidRPr="005F79B1">
        <w:rPr>
          <w:rFonts w:ascii="Times New Roman" w:hAnsi="Times New Roman" w:cs="Times New Roman"/>
          <w:sz w:val="24"/>
          <w:szCs w:val="24"/>
          <w:rtl/>
          <w:lang w:val="fr-FR" w:eastAsia="en-GB" w:bidi="he-IL"/>
        </w:rPr>
        <w:t>ב</w:t>
      </w:r>
      <w:r w:rsidR="004571AF" w:rsidRPr="005F79B1">
        <w:rPr>
          <w:rStyle w:val="text"/>
          <w:rFonts w:ascii="Times New Roman" w:hAnsi="Times New Roman" w:cs="Times New Roman"/>
          <w:color w:val="330000"/>
          <w:sz w:val="24"/>
          <w:szCs w:val="24"/>
          <w:rtl/>
          <w:lang w:bidi="he-IL"/>
        </w:rPr>
        <w:t>ָ</w:t>
      </w:r>
      <w:r w:rsidR="004571AF" w:rsidRPr="005F79B1">
        <w:rPr>
          <w:rFonts w:ascii="Times New Roman" w:hAnsi="Times New Roman" w:cs="Times New Roman"/>
          <w:sz w:val="24"/>
          <w:szCs w:val="24"/>
          <w:rtl/>
          <w:lang w:val="fr-FR" w:eastAsia="en-GB" w:bidi="he-IL"/>
        </w:rPr>
        <w:t>ה</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qui signifie le repentir.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La racine </w:t>
      </w:r>
      <w:r w:rsidR="004571AF" w:rsidRPr="005F79B1">
        <w:rPr>
          <w:rFonts w:ascii="Times New Roman" w:hAnsi="Times New Roman" w:cs="Times New Roman"/>
          <w:sz w:val="24"/>
          <w:szCs w:val="24"/>
          <w:rtl/>
          <w:lang w:bidi="he-IL"/>
        </w:rPr>
        <w:t>שׁוּב</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a deux </w:t>
      </w:r>
      <w:r w:rsidR="0040584D" w:rsidRPr="005F79B1">
        <w:rPr>
          <w:rFonts w:ascii="Times New Roman" w:eastAsia="Times New Roman" w:hAnsi="Times New Roman" w:cs="Times New Roman"/>
          <w:color w:val="000000"/>
          <w:sz w:val="24"/>
          <w:szCs w:val="24"/>
          <w:lang w:val="fr-FR" w:eastAsia="en-GB"/>
        </w:rPr>
        <w:t>adjectifs</w:t>
      </w:r>
      <w:r w:rsidRPr="005F79B1">
        <w:rPr>
          <w:rFonts w:ascii="Times New Roman" w:eastAsia="Times New Roman" w:hAnsi="Times New Roman" w:cs="Times New Roman"/>
          <w:color w:val="000000"/>
          <w:sz w:val="24"/>
          <w:szCs w:val="24"/>
          <w:lang w:val="fr-FR" w:eastAsia="en-GB"/>
        </w:rPr>
        <w:t xml:space="preserve"> : </w:t>
      </w:r>
      <w:r w:rsidR="004571AF" w:rsidRPr="005F79B1">
        <w:rPr>
          <w:rFonts w:ascii="Times New Roman" w:hAnsi="Times New Roman" w:cs="Times New Roman"/>
          <w:sz w:val="24"/>
          <w:szCs w:val="24"/>
          <w:rtl/>
          <w:lang w:bidi="he-IL"/>
        </w:rPr>
        <w:t>שׁוֹבַב</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rebelle et </w:t>
      </w:r>
      <w:r w:rsidR="004571AF" w:rsidRPr="005F79B1">
        <w:rPr>
          <w:rFonts w:ascii="Times New Roman" w:hAnsi="Times New Roman" w:cs="Times New Roman"/>
          <w:sz w:val="24"/>
          <w:szCs w:val="24"/>
          <w:rtl/>
          <w:lang w:bidi="he-IL"/>
        </w:rPr>
        <w:t>שַׁב</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celui qui se repent. </w:t>
      </w:r>
    </w:p>
    <w:p w:rsidR="00423042" w:rsidRPr="005F79B1" w:rsidRDefault="004571AF"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hAnsi="Times New Roman" w:cs="Times New Roman"/>
          <w:sz w:val="24"/>
          <w:szCs w:val="24"/>
          <w:rtl/>
          <w:lang w:bidi="he-IL"/>
        </w:rPr>
        <w:t>שׁוֹבַב</w:t>
      </w:r>
      <w:r w:rsidRPr="005F79B1">
        <w:rPr>
          <w:rFonts w:ascii="Times New Roman" w:eastAsia="Times New Roman" w:hAnsi="Times New Roman" w:cs="Times New Roman"/>
          <w:color w:val="000000"/>
          <w:sz w:val="24"/>
          <w:szCs w:val="24"/>
          <w:lang w:val="fr-FR" w:eastAsia="en-GB"/>
        </w:rPr>
        <w:t xml:space="preserve"> </w:t>
      </w:r>
      <w:r w:rsidR="00423042" w:rsidRPr="005F79B1">
        <w:rPr>
          <w:rFonts w:ascii="Times New Roman" w:eastAsia="Times New Roman" w:hAnsi="Times New Roman" w:cs="Times New Roman"/>
          <w:color w:val="000000"/>
          <w:sz w:val="24"/>
          <w:szCs w:val="24"/>
          <w:lang w:val="fr-FR" w:eastAsia="en-GB"/>
        </w:rPr>
        <w:t>=&gt; revenir pour recommencer</w:t>
      </w:r>
      <w:r w:rsidRPr="005F79B1">
        <w:rPr>
          <w:rFonts w:ascii="Times New Roman" w:eastAsia="Times New Roman" w:hAnsi="Times New Roman" w:cs="Times New Roman"/>
          <w:color w:val="000000"/>
          <w:sz w:val="24"/>
          <w:szCs w:val="24"/>
          <w:lang w:val="fr-FR" w:eastAsia="en-GB"/>
        </w:rPr>
        <w:t xml:space="preserve"> </w:t>
      </w:r>
      <w:r w:rsidR="00423042" w:rsidRPr="005F79B1">
        <w:rPr>
          <w:rFonts w:ascii="Times New Roman" w:eastAsia="Times New Roman" w:hAnsi="Times New Roman" w:cs="Times New Roman"/>
          <w:color w:val="000000"/>
          <w:sz w:val="24"/>
          <w:szCs w:val="24"/>
          <w:lang w:val="fr-FR" w:eastAsia="en-GB"/>
        </w:rPr>
        <w:t>=</w:t>
      </w:r>
      <w:r w:rsidRPr="005F79B1">
        <w:rPr>
          <w:rFonts w:ascii="Times New Roman" w:eastAsia="Times New Roman" w:hAnsi="Times New Roman" w:cs="Times New Roman"/>
          <w:color w:val="000000"/>
          <w:sz w:val="24"/>
          <w:szCs w:val="24"/>
          <w:lang w:val="fr-FR" w:eastAsia="en-GB"/>
        </w:rPr>
        <w:t xml:space="preserve"> </w:t>
      </w:r>
      <w:r w:rsidR="00423042" w:rsidRPr="005F79B1">
        <w:rPr>
          <w:rFonts w:ascii="Times New Roman" w:eastAsia="Times New Roman" w:hAnsi="Times New Roman" w:cs="Times New Roman"/>
          <w:color w:val="000000"/>
          <w:sz w:val="24"/>
          <w:szCs w:val="24"/>
          <w:lang w:val="fr-FR" w:eastAsia="en-GB"/>
        </w:rPr>
        <w:t xml:space="preserve">récidiver =&gt; idée d’entêtement et de </w:t>
      </w:r>
      <w:r w:rsidR="0040584D" w:rsidRPr="005F79B1">
        <w:rPr>
          <w:rFonts w:ascii="Times New Roman" w:eastAsia="Times New Roman" w:hAnsi="Times New Roman" w:cs="Times New Roman"/>
          <w:color w:val="000000"/>
          <w:sz w:val="24"/>
          <w:szCs w:val="24"/>
          <w:lang w:val="fr-FR" w:eastAsia="en-GB"/>
        </w:rPr>
        <w:t>rébellion</w:t>
      </w:r>
      <w:r w:rsidR="00423042"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A partir de </w:t>
      </w:r>
      <w:r w:rsidR="004571AF" w:rsidRPr="005F79B1">
        <w:rPr>
          <w:rFonts w:ascii="Times New Roman" w:eastAsia="Times New Roman" w:hAnsi="Times New Roman" w:cs="Times New Roman"/>
          <w:sz w:val="24"/>
          <w:szCs w:val="24"/>
          <w:rtl/>
          <w:lang w:val="fr-FR" w:eastAsia="en-GB" w:bidi="he-IL"/>
        </w:rPr>
        <w:t>לָ</w:t>
      </w:r>
      <w:r w:rsidR="004571AF" w:rsidRPr="005F79B1">
        <w:rPr>
          <w:rFonts w:ascii="Times New Roman" w:hAnsi="Times New Roman" w:cs="Times New Roman"/>
          <w:sz w:val="24"/>
          <w:szCs w:val="24"/>
          <w:rtl/>
          <w:lang w:bidi="he-IL"/>
        </w:rPr>
        <w:t>שׁוּב</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il existe 2 substantifs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w:t>
      </w:r>
      <w:r w:rsidR="004571AF" w:rsidRPr="005F79B1">
        <w:rPr>
          <w:rFonts w:ascii="Times New Roman" w:eastAsia="Times New Roman" w:hAnsi="Times New Roman" w:cs="Times New Roman"/>
          <w:color w:val="000000"/>
          <w:sz w:val="24"/>
          <w:szCs w:val="24"/>
          <w:rtl/>
          <w:lang w:eastAsia="en-GB" w:bidi="he-IL"/>
        </w:rPr>
        <w:t xml:space="preserve"> תּ</w:t>
      </w:r>
      <w:r w:rsidR="004571AF" w:rsidRPr="005F79B1">
        <w:rPr>
          <w:rFonts w:ascii="Times New Roman" w:hAnsi="Times New Roman" w:cs="Times New Roman"/>
          <w:sz w:val="24"/>
          <w:szCs w:val="24"/>
          <w:rtl/>
          <w:lang w:bidi="he-IL"/>
        </w:rPr>
        <w:t>ְ</w:t>
      </w:r>
      <w:r w:rsidR="004571AF" w:rsidRPr="005F79B1">
        <w:rPr>
          <w:rFonts w:ascii="Times New Roman" w:hAnsi="Times New Roman" w:cs="Times New Roman"/>
          <w:sz w:val="24"/>
          <w:szCs w:val="24"/>
          <w:rtl/>
          <w:lang w:val="fr-FR" w:eastAsia="en-GB" w:bidi="he-IL"/>
        </w:rPr>
        <w:t>ש</w:t>
      </w:r>
      <w:r w:rsidR="004571AF" w:rsidRPr="005F79B1">
        <w:rPr>
          <w:rFonts w:ascii="Times New Roman" w:hAnsi="Times New Roman" w:cs="Times New Roman"/>
          <w:sz w:val="24"/>
          <w:szCs w:val="24"/>
          <w:rtl/>
          <w:lang w:bidi="he-IL"/>
        </w:rPr>
        <w:t>וּ</w:t>
      </w:r>
      <w:r w:rsidR="004571AF" w:rsidRPr="005F79B1">
        <w:rPr>
          <w:rFonts w:ascii="Times New Roman" w:hAnsi="Times New Roman" w:cs="Times New Roman"/>
          <w:sz w:val="24"/>
          <w:szCs w:val="24"/>
          <w:rtl/>
          <w:lang w:val="fr-FR" w:eastAsia="en-GB" w:bidi="he-IL"/>
        </w:rPr>
        <w:t>ב</w:t>
      </w:r>
      <w:r w:rsidR="004571AF" w:rsidRPr="005F79B1">
        <w:rPr>
          <w:rStyle w:val="text"/>
          <w:rFonts w:ascii="Times New Roman" w:hAnsi="Times New Roman" w:cs="Times New Roman"/>
          <w:color w:val="330000"/>
          <w:sz w:val="24"/>
          <w:szCs w:val="24"/>
          <w:rtl/>
          <w:lang w:bidi="he-IL"/>
        </w:rPr>
        <w:t>ָ</w:t>
      </w:r>
      <w:r w:rsidR="004571AF" w:rsidRPr="005F79B1">
        <w:rPr>
          <w:rFonts w:ascii="Times New Roman" w:hAnsi="Times New Roman" w:cs="Times New Roman"/>
          <w:sz w:val="24"/>
          <w:szCs w:val="24"/>
          <w:rtl/>
          <w:lang w:val="fr-FR" w:eastAsia="en-GB" w:bidi="he-IL"/>
        </w:rPr>
        <w:t>ה</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repentir avec </w:t>
      </w:r>
      <w:r w:rsidR="004571AF" w:rsidRPr="005F79B1">
        <w:rPr>
          <w:rFonts w:ascii="Times New Roman" w:hAnsi="Times New Roman" w:cs="Times New Roman"/>
          <w:sz w:val="24"/>
          <w:szCs w:val="24"/>
          <w:rtl/>
          <w:lang w:bidi="he-IL"/>
        </w:rPr>
        <w:t>שַׁב</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w:t>
      </w:r>
      <w:r w:rsidR="004571AF" w:rsidRPr="005F79B1">
        <w:rPr>
          <w:rFonts w:ascii="Times New Roman" w:hAnsi="Times New Roman" w:cs="Times New Roman"/>
          <w:sz w:val="24"/>
          <w:szCs w:val="24"/>
          <w:rtl/>
          <w:lang w:bidi="he-IL"/>
        </w:rPr>
        <w:t xml:space="preserve"> שַׁבִים</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ceux qui reviennent, se repentent.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w:t>
      </w:r>
      <w:r w:rsidR="004571AF" w:rsidRPr="005F79B1">
        <w:rPr>
          <w:rFonts w:ascii="Times New Roman" w:eastAsia="Times New Roman" w:hAnsi="Times New Roman" w:cs="Times New Roman"/>
          <w:color w:val="000000"/>
          <w:sz w:val="24"/>
          <w:szCs w:val="24"/>
          <w:rtl/>
          <w:lang w:eastAsia="en-GB" w:bidi="he-IL"/>
        </w:rPr>
        <w:t xml:space="preserve"> </w:t>
      </w:r>
      <w:r w:rsidR="004571AF" w:rsidRPr="005F79B1">
        <w:rPr>
          <w:rFonts w:ascii="Times New Roman" w:hAnsi="Times New Roman" w:cs="Times New Roman"/>
          <w:sz w:val="24"/>
          <w:szCs w:val="24"/>
          <w:rtl/>
          <w:lang w:bidi="he-IL"/>
        </w:rPr>
        <w:t>מְּ</w:t>
      </w:r>
      <w:r w:rsidR="004571AF" w:rsidRPr="005F79B1">
        <w:rPr>
          <w:rFonts w:ascii="Times New Roman" w:hAnsi="Times New Roman" w:cs="Times New Roman"/>
          <w:sz w:val="24"/>
          <w:szCs w:val="24"/>
          <w:rtl/>
          <w:lang w:val="fr-FR" w:eastAsia="en-GB" w:bidi="he-IL"/>
        </w:rPr>
        <w:t>ש</w:t>
      </w:r>
      <w:r w:rsidR="004571AF" w:rsidRPr="005F79B1">
        <w:rPr>
          <w:rFonts w:ascii="Times New Roman" w:hAnsi="Times New Roman" w:cs="Times New Roman"/>
          <w:sz w:val="24"/>
          <w:szCs w:val="24"/>
          <w:rtl/>
          <w:lang w:bidi="he-IL"/>
        </w:rPr>
        <w:t>וּ</w:t>
      </w:r>
      <w:r w:rsidR="004571AF" w:rsidRPr="005F79B1">
        <w:rPr>
          <w:rFonts w:ascii="Times New Roman" w:hAnsi="Times New Roman" w:cs="Times New Roman"/>
          <w:sz w:val="24"/>
          <w:szCs w:val="24"/>
          <w:rtl/>
          <w:lang w:val="fr-FR" w:eastAsia="en-GB" w:bidi="he-IL"/>
        </w:rPr>
        <w:t>ב</w:t>
      </w:r>
      <w:r w:rsidR="004571AF" w:rsidRPr="005F79B1">
        <w:rPr>
          <w:rStyle w:val="text"/>
          <w:rFonts w:ascii="Times New Roman" w:hAnsi="Times New Roman" w:cs="Times New Roman"/>
          <w:color w:val="330000"/>
          <w:sz w:val="24"/>
          <w:szCs w:val="24"/>
          <w:rtl/>
          <w:lang w:bidi="he-IL"/>
        </w:rPr>
        <w:t>ָ</w:t>
      </w:r>
      <w:r w:rsidR="004571AF" w:rsidRPr="005F79B1">
        <w:rPr>
          <w:rFonts w:ascii="Times New Roman" w:hAnsi="Times New Roman" w:cs="Times New Roman"/>
          <w:sz w:val="24"/>
          <w:szCs w:val="24"/>
          <w:rtl/>
          <w:lang w:val="fr-FR" w:eastAsia="en-GB" w:bidi="he-IL"/>
        </w:rPr>
        <w:t>ה</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entêtement, </w:t>
      </w:r>
      <w:r w:rsidR="0040584D" w:rsidRPr="005F79B1">
        <w:rPr>
          <w:rFonts w:ascii="Times New Roman" w:eastAsia="Times New Roman" w:hAnsi="Times New Roman" w:cs="Times New Roman"/>
          <w:color w:val="000000"/>
          <w:sz w:val="24"/>
          <w:szCs w:val="24"/>
          <w:lang w:val="fr-FR" w:eastAsia="en-GB"/>
        </w:rPr>
        <w:t>rébellion</w:t>
      </w:r>
      <w:r w:rsidRPr="005F79B1">
        <w:rPr>
          <w:rFonts w:ascii="Times New Roman" w:eastAsia="Times New Roman" w:hAnsi="Times New Roman" w:cs="Times New Roman"/>
          <w:color w:val="000000"/>
          <w:sz w:val="24"/>
          <w:szCs w:val="24"/>
          <w:lang w:val="fr-FR" w:eastAsia="en-GB"/>
        </w:rPr>
        <w:t xml:space="preserve"> avec </w:t>
      </w:r>
      <w:r w:rsidR="004571AF" w:rsidRPr="005F79B1">
        <w:rPr>
          <w:rFonts w:ascii="Times New Roman" w:hAnsi="Times New Roman" w:cs="Times New Roman"/>
          <w:sz w:val="24"/>
          <w:szCs w:val="24"/>
          <w:rtl/>
          <w:lang w:bidi="he-IL"/>
        </w:rPr>
        <w:t>שׁוֹבַב</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w:t>
      </w:r>
      <w:r w:rsidR="004571AF" w:rsidRPr="005F79B1">
        <w:rPr>
          <w:rFonts w:ascii="Times New Roman" w:hAnsi="Times New Roman" w:cs="Times New Roman"/>
          <w:sz w:val="24"/>
          <w:szCs w:val="24"/>
          <w:rtl/>
          <w:lang w:bidi="he-IL"/>
        </w:rPr>
        <w:t xml:space="preserve"> שׁוֹבַבִים</w:t>
      </w:r>
      <w:r w:rsidRPr="005F79B1">
        <w:rPr>
          <w:rFonts w:ascii="Times New Roman" w:eastAsia="Times New Roman" w:hAnsi="Times New Roman" w:cs="Times New Roman"/>
          <w:color w:val="000000"/>
          <w:sz w:val="24"/>
          <w:szCs w:val="24"/>
          <w:lang w:val="fr-FR" w:eastAsia="en-GB"/>
        </w:rPr>
        <w:t xml:space="preserve">, ceux qui se rebellent.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lastRenderedPageBreak/>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 mot de </w:t>
      </w:r>
      <w:r w:rsidR="004571AF" w:rsidRPr="005F79B1">
        <w:rPr>
          <w:rFonts w:ascii="Times New Roman" w:eastAsia="Times New Roman" w:hAnsi="Times New Roman" w:cs="Times New Roman"/>
          <w:color w:val="000000"/>
          <w:sz w:val="24"/>
          <w:szCs w:val="24"/>
          <w:rtl/>
          <w:lang w:val="fr-FR" w:eastAsia="en-GB" w:bidi="he-IL"/>
        </w:rPr>
        <w:t>שׁוֹבָבִים</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existe dans un verset des prophètes (Jérémie 3 :14)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w:t>
      </w:r>
      <w:r w:rsidRPr="005F79B1">
        <w:rPr>
          <w:rFonts w:ascii="Times New Roman" w:eastAsia="Times New Roman" w:hAnsi="Times New Roman" w:cs="Times New Roman"/>
          <w:color w:val="000000"/>
          <w:sz w:val="24"/>
          <w:szCs w:val="24"/>
          <w:rtl/>
          <w:lang w:val="fr-FR" w:eastAsia="en-GB" w:bidi="he-IL"/>
        </w:rPr>
        <w:t>שׁוּבוּ בָנִים שׁוֹבָבִים</w:t>
      </w:r>
      <w:r w:rsidRPr="005F79B1">
        <w:rPr>
          <w:rFonts w:ascii="Times New Roman" w:eastAsia="Times New Roman" w:hAnsi="Times New Roman" w:cs="Times New Roman"/>
          <w:color w:val="000000"/>
          <w:sz w:val="24"/>
          <w:szCs w:val="24"/>
          <w:lang w:val="fr-FR" w:eastAsia="en-GB"/>
        </w:rPr>
        <w:t xml:space="preserve"> - </w:t>
      </w:r>
      <w:r w:rsidRPr="005F79B1">
        <w:rPr>
          <w:rFonts w:ascii="Times New Roman" w:eastAsia="Times New Roman" w:hAnsi="Times New Roman" w:cs="Times New Roman"/>
          <w:i/>
          <w:iCs/>
          <w:color w:val="000000"/>
          <w:sz w:val="24"/>
          <w:szCs w:val="24"/>
          <w:lang w:val="fr-FR" w:eastAsia="en-GB"/>
        </w:rPr>
        <w:t>Revenez enfants rebelles.</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571AF"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rtl/>
          <w:lang w:val="fr-FR" w:eastAsia="en-GB" w:bidi="he-IL"/>
        </w:rPr>
        <w:t>שׁוֹבָבִים</w:t>
      </w:r>
      <w:r w:rsidRPr="005F79B1">
        <w:rPr>
          <w:rFonts w:ascii="Times New Roman" w:eastAsia="Times New Roman" w:hAnsi="Times New Roman" w:cs="Times New Roman"/>
          <w:color w:val="000000"/>
          <w:sz w:val="24"/>
          <w:szCs w:val="24"/>
          <w:lang w:val="fr-FR" w:eastAsia="en-GB"/>
        </w:rPr>
        <w:t xml:space="preserve"> </w:t>
      </w:r>
      <w:r w:rsidR="00423042" w:rsidRPr="005F79B1">
        <w:rPr>
          <w:rFonts w:ascii="Times New Roman" w:eastAsia="Times New Roman" w:hAnsi="Times New Roman" w:cs="Times New Roman"/>
          <w:color w:val="000000"/>
          <w:sz w:val="24"/>
          <w:szCs w:val="24"/>
          <w:lang w:val="fr-FR" w:eastAsia="en-GB"/>
        </w:rPr>
        <w:t xml:space="preserve">= </w:t>
      </w:r>
      <w:r w:rsidR="00423042" w:rsidRPr="005F79B1">
        <w:rPr>
          <w:rFonts w:ascii="Times New Roman" w:eastAsia="Times New Roman" w:hAnsi="Times New Roman" w:cs="Times New Roman"/>
          <w:i/>
          <w:iCs/>
          <w:color w:val="000000"/>
          <w:sz w:val="24"/>
          <w:szCs w:val="24"/>
          <w:lang w:val="fr-FR" w:eastAsia="en-GB"/>
        </w:rPr>
        <w:t>Rashé Tévot</w:t>
      </w:r>
      <w:r w:rsidR="00423042" w:rsidRPr="005F79B1">
        <w:rPr>
          <w:rFonts w:ascii="Times New Roman" w:eastAsia="Times New Roman" w:hAnsi="Times New Roman" w:cs="Times New Roman"/>
          <w:color w:val="000000"/>
          <w:sz w:val="24"/>
          <w:szCs w:val="24"/>
          <w:lang w:val="fr-FR" w:eastAsia="en-GB"/>
        </w:rPr>
        <w:t xml:space="preserve"> des Sidrot de </w:t>
      </w:r>
      <w:r w:rsidRPr="005F79B1">
        <w:rPr>
          <w:rFonts w:ascii="Times New Roman" w:hAnsi="Times New Roman" w:cs="Times New Roman"/>
          <w:sz w:val="24"/>
          <w:szCs w:val="24"/>
          <w:rtl/>
          <w:lang w:bidi="he-IL"/>
        </w:rPr>
        <w:t>שְׁמוֹת</w:t>
      </w:r>
      <w:r w:rsidRPr="005F79B1">
        <w:rPr>
          <w:rFonts w:ascii="Times New Roman" w:eastAsia="Times New Roman" w:hAnsi="Times New Roman" w:cs="Times New Roman"/>
          <w:color w:val="000000"/>
          <w:sz w:val="24"/>
          <w:szCs w:val="24"/>
          <w:lang w:val="fr-FR" w:eastAsia="en-GB"/>
        </w:rPr>
        <w:t xml:space="preserve"> </w:t>
      </w:r>
      <w:r w:rsidR="00423042" w:rsidRPr="005F79B1">
        <w:rPr>
          <w:rFonts w:ascii="Times New Roman" w:eastAsia="Times New Roman" w:hAnsi="Times New Roman" w:cs="Times New Roman"/>
          <w:color w:val="000000"/>
          <w:sz w:val="24"/>
          <w:szCs w:val="24"/>
          <w:lang w:val="fr-FR" w:eastAsia="en-GB"/>
        </w:rPr>
        <w:t xml:space="preserve">=&gt; </w:t>
      </w:r>
      <w:r w:rsidRPr="005F79B1">
        <w:rPr>
          <w:rFonts w:ascii="Times New Roman" w:hAnsi="Times New Roman" w:cs="Times New Roman"/>
          <w:sz w:val="24"/>
          <w:szCs w:val="24"/>
          <w:rtl/>
          <w:lang w:bidi="he-IL"/>
        </w:rPr>
        <w:t>שְׁמוֹת</w:t>
      </w:r>
      <w:r w:rsidRPr="005F79B1">
        <w:rPr>
          <w:rFonts w:ascii="Times New Roman" w:hAnsi="Times New Roman" w:cs="Times New Roman"/>
          <w:sz w:val="24"/>
          <w:szCs w:val="24"/>
          <w:lang w:val="fr-FR" w:bidi="he-IL"/>
        </w:rPr>
        <w:t>,</w:t>
      </w:r>
      <w:r w:rsidRPr="005F79B1">
        <w:rPr>
          <w:rFonts w:ascii="Times New Roman" w:eastAsia="Times New Roman" w:hAnsi="Times New Roman" w:cs="Times New Roman"/>
          <w:color w:val="000000"/>
          <w:sz w:val="24"/>
          <w:szCs w:val="24"/>
          <w:lang w:val="fr-FR" w:eastAsia="en-GB"/>
        </w:rPr>
        <w:t xml:space="preserve"> </w:t>
      </w:r>
      <w:r w:rsidRPr="005F79B1">
        <w:rPr>
          <w:rFonts w:ascii="Times New Roman" w:hAnsi="Times New Roman" w:cs="Times New Roman"/>
          <w:sz w:val="24"/>
          <w:szCs w:val="24"/>
          <w:rtl/>
          <w:lang w:bidi="he-IL"/>
        </w:rPr>
        <w:t>וַיֵּרָא</w:t>
      </w:r>
      <w:r w:rsidRPr="005F79B1">
        <w:rPr>
          <w:rFonts w:ascii="Times New Roman" w:hAnsi="Times New Roman" w:cs="Times New Roman"/>
          <w:sz w:val="24"/>
          <w:szCs w:val="24"/>
          <w:lang w:val="fr-FR" w:bidi="he-IL"/>
        </w:rPr>
        <w:t>,</w:t>
      </w:r>
      <w:r w:rsidRPr="005F79B1">
        <w:rPr>
          <w:rFonts w:ascii="Times New Roman" w:eastAsia="Times New Roman" w:hAnsi="Times New Roman" w:cs="Times New Roman"/>
          <w:color w:val="000000"/>
          <w:sz w:val="24"/>
          <w:szCs w:val="24"/>
          <w:lang w:val="fr-FR" w:eastAsia="en-GB"/>
        </w:rPr>
        <w:t xml:space="preserve"> </w:t>
      </w:r>
      <w:r w:rsidRPr="005F79B1">
        <w:rPr>
          <w:rFonts w:ascii="Times New Roman" w:hAnsi="Times New Roman" w:cs="Times New Roman"/>
          <w:sz w:val="24"/>
          <w:szCs w:val="24"/>
          <w:rtl/>
          <w:lang w:bidi="he-IL"/>
        </w:rPr>
        <w:t>בֹּא</w:t>
      </w:r>
      <w:r w:rsidRPr="005F79B1">
        <w:rPr>
          <w:rFonts w:ascii="Times New Roman" w:hAnsi="Times New Roman" w:cs="Times New Roman"/>
          <w:sz w:val="24"/>
          <w:szCs w:val="24"/>
          <w:lang w:val="fr-FR" w:bidi="he-IL"/>
        </w:rPr>
        <w:t>,</w:t>
      </w:r>
      <w:r w:rsidRPr="005F79B1">
        <w:rPr>
          <w:rFonts w:ascii="Times New Roman" w:eastAsia="Times New Roman" w:hAnsi="Times New Roman" w:cs="Times New Roman"/>
          <w:color w:val="000000"/>
          <w:sz w:val="24"/>
          <w:szCs w:val="24"/>
          <w:lang w:val="fr-FR" w:eastAsia="en-GB"/>
        </w:rPr>
        <w:t xml:space="preserve"> </w:t>
      </w:r>
      <w:r w:rsidRPr="005F79B1">
        <w:rPr>
          <w:rFonts w:ascii="Times New Roman" w:hAnsi="Times New Roman" w:cs="Times New Roman"/>
          <w:sz w:val="24"/>
          <w:szCs w:val="24"/>
          <w:rtl/>
          <w:lang w:val="fr-FR" w:bidi="he-IL"/>
        </w:rPr>
        <w:t>בְּשַׁלַּח</w:t>
      </w:r>
      <w:r w:rsidRPr="005F79B1">
        <w:rPr>
          <w:rFonts w:ascii="Times New Roman" w:hAnsi="Times New Roman" w:cs="Times New Roman"/>
          <w:sz w:val="24"/>
          <w:szCs w:val="24"/>
          <w:lang w:val="fr-FR" w:bidi="he-IL"/>
        </w:rPr>
        <w:t>,</w:t>
      </w:r>
      <w:r w:rsidRPr="005F79B1">
        <w:rPr>
          <w:rFonts w:ascii="Times New Roman" w:eastAsia="Times New Roman" w:hAnsi="Times New Roman" w:cs="Times New Roman"/>
          <w:color w:val="000000"/>
          <w:sz w:val="24"/>
          <w:szCs w:val="24"/>
          <w:lang w:val="fr-FR" w:eastAsia="en-GB"/>
        </w:rPr>
        <w:t xml:space="preserve"> </w:t>
      </w:r>
      <w:r w:rsidRPr="005F79B1">
        <w:rPr>
          <w:rFonts w:ascii="Times New Roman" w:hAnsi="Times New Roman" w:cs="Times New Roman"/>
          <w:sz w:val="24"/>
          <w:szCs w:val="24"/>
          <w:rtl/>
          <w:lang w:bidi="he-IL"/>
        </w:rPr>
        <w:t>יִתְרוֹ</w:t>
      </w:r>
      <w:r w:rsidRPr="005F79B1">
        <w:rPr>
          <w:rFonts w:ascii="Times New Roman" w:hAnsi="Times New Roman" w:cs="Times New Roman"/>
          <w:sz w:val="24"/>
          <w:szCs w:val="24"/>
          <w:lang w:val="fr-FR" w:bidi="he-IL"/>
        </w:rPr>
        <w:t>,</w:t>
      </w:r>
      <w:r w:rsidRPr="005F79B1">
        <w:rPr>
          <w:rFonts w:ascii="Times New Roman" w:eastAsia="Times New Roman" w:hAnsi="Times New Roman" w:cs="Times New Roman"/>
          <w:color w:val="000000"/>
          <w:sz w:val="24"/>
          <w:szCs w:val="24"/>
          <w:lang w:val="fr-FR" w:eastAsia="en-GB"/>
        </w:rPr>
        <w:t xml:space="preserve"> </w:t>
      </w:r>
      <w:r w:rsidRPr="005F79B1">
        <w:rPr>
          <w:rFonts w:ascii="Times New Roman" w:hAnsi="Times New Roman" w:cs="Times New Roman"/>
          <w:sz w:val="24"/>
          <w:szCs w:val="24"/>
          <w:rtl/>
          <w:lang w:bidi="he-IL"/>
        </w:rPr>
        <w:t>מִּשְׁפָּטִים</w:t>
      </w:r>
      <w:r w:rsidRPr="005F79B1">
        <w:rPr>
          <w:rFonts w:ascii="Times New Roman" w:eastAsia="Times New Roman" w:hAnsi="Times New Roman" w:cs="Times New Roman"/>
          <w:color w:val="000000"/>
          <w:sz w:val="24"/>
          <w:szCs w:val="24"/>
          <w:lang w:val="fr-FR" w:eastAsia="en-GB"/>
        </w:rPr>
        <w:t xml:space="preserve"> </w:t>
      </w:r>
      <w:r w:rsidR="00423042" w:rsidRPr="005F79B1">
        <w:rPr>
          <w:rFonts w:ascii="Times New Roman" w:eastAsia="Times New Roman" w:hAnsi="Times New Roman" w:cs="Times New Roman"/>
          <w:color w:val="000000"/>
          <w:sz w:val="24"/>
          <w:szCs w:val="24"/>
          <w:lang w:val="fr-FR" w:eastAsia="en-GB"/>
        </w:rPr>
        <w:t xml:space="preserve">Période qui correspond dans le récit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00423042" w:rsidRPr="005F79B1">
        <w:rPr>
          <w:rFonts w:ascii="Times New Roman" w:eastAsia="Times New Roman" w:hAnsi="Times New Roman" w:cs="Times New Roman"/>
          <w:color w:val="000000"/>
          <w:sz w:val="24"/>
          <w:szCs w:val="24"/>
          <w:lang w:val="fr-FR" w:eastAsia="en-GB"/>
        </w:rPr>
        <w:t xml:space="preserve"> à une période de risques et de dangers de rebellions, et qui a été instituée comme période de pénitence.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On lit les récits de la sortie d’Egypte dans ces différentes étapes à travers ces différentes Sidrot depuis </w:t>
      </w:r>
      <w:r w:rsidR="004571AF" w:rsidRPr="005F79B1">
        <w:rPr>
          <w:rFonts w:ascii="Times New Roman" w:hAnsi="Times New Roman" w:cs="Times New Roman"/>
          <w:sz w:val="24"/>
          <w:szCs w:val="24"/>
          <w:rtl/>
          <w:lang w:bidi="he-IL"/>
        </w:rPr>
        <w:t>שְׁמוֹת</w:t>
      </w:r>
      <w:r w:rsidR="004571A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jusqu’à </w:t>
      </w:r>
      <w:r w:rsidR="004571AF" w:rsidRPr="005F79B1">
        <w:rPr>
          <w:rFonts w:ascii="Times New Roman" w:hAnsi="Times New Roman" w:cs="Times New Roman"/>
          <w:sz w:val="24"/>
          <w:szCs w:val="24"/>
          <w:rtl/>
          <w:lang w:bidi="he-IL"/>
        </w:rPr>
        <w:t>מִּשְׁפָּטִים</w:t>
      </w:r>
      <w:r w:rsidRPr="005F79B1">
        <w:rPr>
          <w:rFonts w:ascii="Times New Roman" w:eastAsia="Times New Roman" w:hAnsi="Times New Roman" w:cs="Times New Roman"/>
          <w:color w:val="000000"/>
          <w:sz w:val="24"/>
          <w:szCs w:val="24"/>
          <w:lang w:val="fr-FR" w:eastAsia="en-GB"/>
        </w:rPr>
        <w:t xml:space="preserve">. On s’aperçoit de l’extrême difficulté à réussir la sortie d’Egypte.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Les deux premières Parashiot, </w:t>
      </w:r>
      <w:r w:rsidR="00D76994" w:rsidRPr="005F79B1">
        <w:rPr>
          <w:rFonts w:ascii="Times New Roman" w:hAnsi="Times New Roman" w:cs="Times New Roman"/>
          <w:sz w:val="24"/>
          <w:szCs w:val="24"/>
          <w:rtl/>
          <w:lang w:bidi="he-IL"/>
        </w:rPr>
        <w:t>שְׁמוֹת</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et </w:t>
      </w:r>
      <w:r w:rsidR="00D76994" w:rsidRPr="005F79B1">
        <w:rPr>
          <w:rFonts w:ascii="Times New Roman" w:hAnsi="Times New Roman" w:cs="Times New Roman"/>
          <w:sz w:val="24"/>
          <w:szCs w:val="24"/>
          <w:rtl/>
          <w:lang w:bidi="he-IL"/>
        </w:rPr>
        <w:t>וַיֵּרָא</w:t>
      </w:r>
      <w:r w:rsidRPr="005F79B1">
        <w:rPr>
          <w:rFonts w:ascii="Times New Roman" w:eastAsia="Times New Roman" w:hAnsi="Times New Roman" w:cs="Times New Roman"/>
          <w:color w:val="000000"/>
          <w:sz w:val="24"/>
          <w:szCs w:val="24"/>
          <w:lang w:val="fr-FR" w:eastAsia="en-GB"/>
        </w:rPr>
        <w:t xml:space="preserve">, relatent l’intervention de Dieu pour que les Egyptiens finissent par laisser partir Israël d’Egypte. Ensuite l’intervention de Dieu pour l’événement de la sortie elle-même dans </w:t>
      </w:r>
      <w:r w:rsidR="00D76994" w:rsidRPr="005F79B1">
        <w:rPr>
          <w:rFonts w:ascii="Times New Roman" w:hAnsi="Times New Roman" w:cs="Times New Roman"/>
          <w:sz w:val="24"/>
          <w:szCs w:val="24"/>
          <w:rtl/>
          <w:lang w:bidi="he-IL"/>
        </w:rPr>
        <w:t>בֹּא</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et </w:t>
      </w:r>
      <w:r w:rsidR="00D76994" w:rsidRPr="005F79B1">
        <w:rPr>
          <w:rFonts w:ascii="Times New Roman" w:hAnsi="Times New Roman" w:cs="Times New Roman"/>
          <w:sz w:val="24"/>
          <w:szCs w:val="24"/>
          <w:rtl/>
          <w:lang w:val="fr-FR" w:bidi="he-IL"/>
        </w:rPr>
        <w:t>בְּשַׁלַּח</w:t>
      </w:r>
      <w:r w:rsidRPr="005F79B1">
        <w:rPr>
          <w:rFonts w:ascii="Times New Roman" w:eastAsia="Times New Roman" w:hAnsi="Times New Roman" w:cs="Times New Roman"/>
          <w:color w:val="000000"/>
          <w:sz w:val="24"/>
          <w:szCs w:val="24"/>
          <w:lang w:val="fr-FR" w:eastAsia="en-GB"/>
        </w:rPr>
        <w:t xml:space="preserve">. Ensuite la révélation de Dieu à Israël dans les deux Sidrot de la fin de cet ensemble : </w:t>
      </w:r>
      <w:r w:rsidR="00D76994" w:rsidRPr="005F79B1">
        <w:rPr>
          <w:rFonts w:ascii="Times New Roman" w:hAnsi="Times New Roman" w:cs="Times New Roman"/>
          <w:sz w:val="24"/>
          <w:szCs w:val="24"/>
          <w:rtl/>
          <w:lang w:bidi="he-IL"/>
        </w:rPr>
        <w:t>יִתְרוֹ</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les dix commandements et </w:t>
      </w:r>
      <w:r w:rsidR="00D76994" w:rsidRPr="005F79B1">
        <w:rPr>
          <w:rFonts w:ascii="Times New Roman" w:hAnsi="Times New Roman" w:cs="Times New Roman"/>
          <w:sz w:val="24"/>
          <w:szCs w:val="24"/>
          <w:rtl/>
          <w:lang w:bidi="he-IL"/>
        </w:rPr>
        <w:t>מִּשְׁפָּטִים</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la législation de ces dix commandements.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La question est formulable ainsi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Normalement, un seul événement, qui était attendu et espéré depuis le temps des patriarches à travers toute l’histoire de l’exil d’Egypte, aurait du se faire de façon plus aisée ; mais la Providence s’est heurtée à la résistance, à la </w:t>
      </w:r>
      <w:r w:rsidR="0040584D" w:rsidRPr="005F79B1">
        <w:rPr>
          <w:rFonts w:ascii="Times New Roman" w:eastAsia="Times New Roman" w:hAnsi="Times New Roman" w:cs="Times New Roman"/>
          <w:color w:val="000000"/>
          <w:sz w:val="24"/>
          <w:szCs w:val="24"/>
          <w:lang w:val="fr-FR" w:eastAsia="en-GB"/>
        </w:rPr>
        <w:t>rébellion</w:t>
      </w:r>
      <w:r w:rsidRPr="005F79B1">
        <w:rPr>
          <w:rFonts w:ascii="Times New Roman" w:eastAsia="Times New Roman" w:hAnsi="Times New Roman" w:cs="Times New Roman"/>
          <w:color w:val="000000"/>
          <w:sz w:val="24"/>
          <w:szCs w:val="24"/>
          <w:lang w:val="fr-FR" w:eastAsia="en-GB"/>
        </w:rPr>
        <w:t xml:space="preserve"> </w:t>
      </w:r>
      <w:r w:rsidR="00D76994" w:rsidRPr="005F79B1">
        <w:rPr>
          <w:rFonts w:ascii="Times New Roman" w:hAnsi="Times New Roman" w:cs="Times New Roman"/>
          <w:sz w:val="24"/>
          <w:szCs w:val="24"/>
          <w:rtl/>
          <w:lang w:bidi="he-IL"/>
        </w:rPr>
        <w:t>מְּ</w:t>
      </w:r>
      <w:r w:rsidR="00D76994" w:rsidRPr="005F79B1">
        <w:rPr>
          <w:rFonts w:ascii="Times New Roman" w:hAnsi="Times New Roman" w:cs="Times New Roman"/>
          <w:sz w:val="24"/>
          <w:szCs w:val="24"/>
          <w:rtl/>
          <w:lang w:val="fr-FR" w:eastAsia="en-GB" w:bidi="he-IL"/>
        </w:rPr>
        <w:t>ש</w:t>
      </w:r>
      <w:r w:rsidR="00D76994" w:rsidRPr="005F79B1">
        <w:rPr>
          <w:rFonts w:ascii="Times New Roman" w:hAnsi="Times New Roman" w:cs="Times New Roman"/>
          <w:sz w:val="24"/>
          <w:szCs w:val="24"/>
          <w:rtl/>
          <w:lang w:bidi="he-IL"/>
        </w:rPr>
        <w:t>וּ</w:t>
      </w:r>
      <w:r w:rsidR="00D76994" w:rsidRPr="005F79B1">
        <w:rPr>
          <w:rFonts w:ascii="Times New Roman" w:hAnsi="Times New Roman" w:cs="Times New Roman"/>
          <w:sz w:val="24"/>
          <w:szCs w:val="24"/>
          <w:rtl/>
          <w:lang w:val="fr-FR" w:eastAsia="en-GB" w:bidi="he-IL"/>
        </w:rPr>
        <w:t>ב</w:t>
      </w:r>
      <w:r w:rsidR="00D76994" w:rsidRPr="005F79B1">
        <w:rPr>
          <w:rStyle w:val="text"/>
          <w:rFonts w:ascii="Times New Roman" w:hAnsi="Times New Roman" w:cs="Times New Roman"/>
          <w:color w:val="330000"/>
          <w:sz w:val="24"/>
          <w:szCs w:val="24"/>
          <w:rtl/>
          <w:lang w:bidi="he-IL"/>
        </w:rPr>
        <w:t>ָ</w:t>
      </w:r>
      <w:r w:rsidR="00D76994" w:rsidRPr="005F79B1">
        <w:rPr>
          <w:rFonts w:ascii="Times New Roman" w:hAnsi="Times New Roman" w:cs="Times New Roman"/>
          <w:sz w:val="24"/>
          <w:szCs w:val="24"/>
          <w:rtl/>
          <w:lang w:val="fr-FR" w:eastAsia="en-GB" w:bidi="he-IL"/>
        </w:rPr>
        <w:t>ה</w:t>
      </w:r>
      <w:r w:rsidRPr="005F79B1">
        <w:rPr>
          <w:rFonts w:ascii="Times New Roman" w:eastAsia="Times New Roman" w:hAnsi="Times New Roman" w:cs="Times New Roman"/>
          <w:color w:val="000000"/>
          <w:sz w:val="24"/>
          <w:szCs w:val="24"/>
          <w:lang w:val="fr-FR" w:eastAsia="en-GB"/>
        </w:rPr>
        <w:t xml:space="preserve">, à la résistance d’Israël lui-même. C’est une sorte de période de pénitence et une sorte d’expiation de cette période de résistance qui a fait que le récit de la sortie d’Egypte va occuper toute cette période de </w:t>
      </w:r>
      <w:r w:rsidR="00D76994" w:rsidRPr="005F79B1">
        <w:rPr>
          <w:rFonts w:ascii="Times New Roman" w:eastAsia="Times New Roman" w:hAnsi="Times New Roman" w:cs="Times New Roman"/>
          <w:color w:val="000000"/>
          <w:sz w:val="24"/>
          <w:szCs w:val="24"/>
          <w:rtl/>
          <w:lang w:val="fr-FR" w:eastAsia="en-GB" w:bidi="he-IL"/>
        </w:rPr>
        <w:t>שׁוֹבָבִים</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u w:val="single"/>
          <w:lang w:val="fr-FR" w:eastAsia="en-GB"/>
        </w:rPr>
        <w:t>2</w:t>
      </w:r>
      <w:r w:rsidRPr="005F79B1">
        <w:rPr>
          <w:rFonts w:ascii="Times New Roman" w:eastAsia="Times New Roman" w:hAnsi="Times New Roman" w:cs="Times New Roman"/>
          <w:color w:val="000000"/>
          <w:sz w:val="24"/>
          <w:szCs w:val="24"/>
          <w:u w:val="single"/>
          <w:vertAlign w:val="superscript"/>
          <w:lang w:val="fr-FR" w:eastAsia="en-GB"/>
        </w:rPr>
        <w:t>ème</w:t>
      </w:r>
      <w:r w:rsidRPr="005F79B1">
        <w:rPr>
          <w:rFonts w:ascii="Times New Roman" w:eastAsia="Times New Roman" w:hAnsi="Times New Roman" w:cs="Times New Roman"/>
          <w:color w:val="000000"/>
          <w:sz w:val="24"/>
          <w:szCs w:val="24"/>
          <w:u w:val="single"/>
          <w:lang w:val="fr-FR" w:eastAsia="en-GB"/>
        </w:rPr>
        <w:t xml:space="preserve"> caractéristique</w:t>
      </w:r>
      <w:r w:rsidRPr="005F79B1">
        <w:rPr>
          <w:rFonts w:ascii="Times New Roman" w:eastAsia="Times New Roman" w:hAnsi="Times New Roman" w:cs="Times New Roman"/>
          <w:color w:val="000000"/>
          <w:sz w:val="24"/>
          <w:szCs w:val="24"/>
          <w:lang w:val="fr-FR" w:eastAsia="en-GB"/>
        </w:rPr>
        <w:t xml:space="preserve">: </w:t>
      </w:r>
      <w:r w:rsidR="0040584D" w:rsidRPr="005F79B1">
        <w:rPr>
          <w:rFonts w:ascii="Times New Roman" w:eastAsia="Times New Roman" w:hAnsi="Times New Roman" w:cs="Times New Roman"/>
          <w:color w:val="000000"/>
          <w:sz w:val="24"/>
          <w:szCs w:val="24"/>
          <w:lang w:val="fr-FR" w:eastAsia="en-GB"/>
        </w:rPr>
        <w:t>Shabbat</w:t>
      </w:r>
      <w:r w:rsidRPr="005F79B1">
        <w:rPr>
          <w:rFonts w:ascii="Times New Roman" w:eastAsia="Times New Roman" w:hAnsi="Times New Roman" w:cs="Times New Roman"/>
          <w:i/>
          <w:iCs/>
          <w:color w:val="000000"/>
          <w:sz w:val="24"/>
          <w:szCs w:val="24"/>
          <w:lang w:val="fr-FR" w:eastAsia="en-GB"/>
        </w:rPr>
        <w:t xml:space="preserve"> </w:t>
      </w:r>
      <w:r w:rsidR="00751761" w:rsidRPr="005F79B1">
        <w:rPr>
          <w:rStyle w:val="text"/>
          <w:rFonts w:ascii="Times New Roman" w:hAnsi="Times New Roman" w:cs="Times New Roman"/>
          <w:color w:val="000000"/>
          <w:sz w:val="24"/>
          <w:szCs w:val="24"/>
          <w:rtl/>
          <w:lang w:bidi="he-IL"/>
        </w:rPr>
        <w:t>שְׁקָלִים</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D76994"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Début</w:t>
      </w:r>
      <w:r w:rsidR="00423042" w:rsidRPr="005F79B1">
        <w:rPr>
          <w:rFonts w:ascii="Times New Roman" w:eastAsia="Times New Roman" w:hAnsi="Times New Roman" w:cs="Times New Roman"/>
          <w:color w:val="000000"/>
          <w:sz w:val="24"/>
          <w:szCs w:val="24"/>
          <w:lang w:val="fr-FR" w:eastAsia="en-GB"/>
        </w:rPr>
        <w:t xml:space="preserve"> de </w:t>
      </w:r>
      <w:r w:rsidRPr="005F79B1">
        <w:rPr>
          <w:rFonts w:ascii="Times New Roman" w:eastAsia="Times New Roman" w:hAnsi="Times New Roman" w:cs="Times New Roman"/>
          <w:color w:val="000000"/>
          <w:sz w:val="24"/>
          <w:szCs w:val="24"/>
          <w:lang w:val="fr-FR" w:eastAsia="en-GB"/>
        </w:rPr>
        <w:t>la Parashah</w:t>
      </w:r>
      <w:r w:rsidR="00423042" w:rsidRPr="005F79B1">
        <w:rPr>
          <w:rFonts w:ascii="Times New Roman" w:eastAsia="Times New Roman" w:hAnsi="Times New Roman" w:cs="Times New Roman"/>
          <w:color w:val="000000"/>
          <w:sz w:val="24"/>
          <w:szCs w:val="24"/>
          <w:lang w:val="fr-FR" w:eastAsia="en-GB"/>
        </w:rPr>
        <w:t xml:space="preserve"> </w:t>
      </w:r>
      <w:r w:rsidRPr="005F79B1">
        <w:rPr>
          <w:rFonts w:ascii="Times New Roman" w:hAnsi="Times New Roman" w:cs="Times New Roman"/>
          <w:sz w:val="24"/>
          <w:szCs w:val="24"/>
          <w:rtl/>
          <w:lang w:bidi="he-IL"/>
        </w:rPr>
        <w:t>כִּי</w:t>
      </w:r>
      <w:r w:rsidRPr="005F79B1">
        <w:rPr>
          <w:rFonts w:ascii="Times New Roman" w:hAnsi="Times New Roman" w:cs="Times New Roman"/>
          <w:sz w:val="24"/>
          <w:szCs w:val="24"/>
          <w:rtl/>
        </w:rPr>
        <w:t>-</w:t>
      </w:r>
      <w:r w:rsidRPr="005F79B1">
        <w:rPr>
          <w:rFonts w:ascii="Times New Roman" w:hAnsi="Times New Roman" w:cs="Times New Roman"/>
          <w:sz w:val="24"/>
          <w:szCs w:val="24"/>
          <w:rtl/>
          <w:lang w:bidi="he-IL"/>
        </w:rPr>
        <w:t>תִשָּׂא</w:t>
      </w:r>
      <w:r w:rsidR="00423042" w:rsidRPr="005F79B1">
        <w:rPr>
          <w:rFonts w:ascii="Times New Roman" w:eastAsia="Times New Roman" w:hAnsi="Times New Roman" w:cs="Times New Roman"/>
          <w:color w:val="000000"/>
          <w:sz w:val="24"/>
          <w:szCs w:val="24"/>
          <w:lang w:val="fr-FR" w:eastAsia="en-GB"/>
        </w:rPr>
        <w:t xml:space="preserve">: Chapitre 30 verset 11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Après avoir lu la </w:t>
      </w:r>
      <w:r w:rsidR="0040584D" w:rsidRPr="005F79B1">
        <w:rPr>
          <w:rFonts w:ascii="Times New Roman" w:eastAsia="Times New Roman" w:hAnsi="Times New Roman" w:cs="Times New Roman"/>
          <w:color w:val="000000"/>
          <w:sz w:val="24"/>
          <w:szCs w:val="24"/>
          <w:lang w:val="fr-FR" w:eastAsia="en-GB"/>
        </w:rPr>
        <w:t>Parashah</w:t>
      </w:r>
      <w:r w:rsidRPr="005F79B1">
        <w:rPr>
          <w:rFonts w:ascii="Times New Roman" w:eastAsia="Times New Roman" w:hAnsi="Times New Roman" w:cs="Times New Roman"/>
          <w:color w:val="000000"/>
          <w:sz w:val="24"/>
          <w:szCs w:val="24"/>
          <w:lang w:val="fr-FR" w:eastAsia="en-GB"/>
        </w:rPr>
        <w:t xml:space="preserve"> de </w:t>
      </w:r>
      <w:r w:rsidR="00D76994" w:rsidRPr="005F79B1">
        <w:rPr>
          <w:rFonts w:ascii="Times New Roman" w:hAnsi="Times New Roman" w:cs="Times New Roman"/>
          <w:sz w:val="24"/>
          <w:szCs w:val="24"/>
          <w:rtl/>
          <w:lang w:bidi="he-IL"/>
        </w:rPr>
        <w:t>מִּשְׁפָּטִים</w:t>
      </w:r>
      <w:r w:rsidRPr="005F79B1">
        <w:rPr>
          <w:rFonts w:ascii="Times New Roman" w:eastAsia="Times New Roman" w:hAnsi="Times New Roman" w:cs="Times New Roman"/>
          <w:color w:val="000000"/>
          <w:sz w:val="24"/>
          <w:szCs w:val="24"/>
          <w:lang w:val="fr-FR" w:eastAsia="en-GB"/>
        </w:rPr>
        <w:t>, on ouvre une 2</w:t>
      </w:r>
      <w:r w:rsidRPr="005F79B1">
        <w:rPr>
          <w:rFonts w:ascii="Times New Roman" w:eastAsia="Times New Roman" w:hAnsi="Times New Roman" w:cs="Times New Roman"/>
          <w:color w:val="000000"/>
          <w:sz w:val="24"/>
          <w:szCs w:val="24"/>
          <w:vertAlign w:val="superscript"/>
          <w:lang w:val="fr-FR" w:eastAsia="en-GB"/>
        </w:rPr>
        <w:t>ème</w:t>
      </w:r>
      <w:r w:rsidRPr="005F79B1">
        <w:rPr>
          <w:rFonts w:ascii="Times New Roman" w:eastAsia="Times New Roman" w:hAnsi="Times New Roman" w:cs="Times New Roman"/>
          <w:color w:val="000000"/>
          <w:sz w:val="24"/>
          <w:szCs w:val="24"/>
          <w:lang w:val="fr-FR" w:eastAsia="en-GB"/>
        </w:rPr>
        <w:t xml:space="preserve"> </w:t>
      </w:r>
      <w:r w:rsidR="00D76994" w:rsidRPr="005F79B1">
        <w:rPr>
          <w:rFonts w:ascii="Times New Roman" w:eastAsia="Times New Roman" w:hAnsi="Times New Roman" w:cs="Times New Roman"/>
          <w:color w:val="000000"/>
          <w:sz w:val="24"/>
          <w:szCs w:val="24"/>
          <w:rtl/>
          <w:lang w:eastAsia="en-GB" w:bidi="he-IL"/>
        </w:rPr>
        <w:t>תּ</w:t>
      </w:r>
      <w:r w:rsidR="00D76994" w:rsidRPr="005F79B1">
        <w:rPr>
          <w:rFonts w:ascii="Times New Roman" w:hAnsi="Times New Roman" w:cs="Times New Roman"/>
          <w:sz w:val="24"/>
          <w:szCs w:val="24"/>
          <w:rtl/>
          <w:lang w:val="fr-FR" w:eastAsia="en-GB" w:bidi="he-IL"/>
        </w:rPr>
        <w:t>וֹרָה</w:t>
      </w:r>
      <w:r w:rsidR="00D76994" w:rsidRPr="005F79B1">
        <w:rPr>
          <w:rFonts w:ascii="Times New Roman" w:hAnsi="Times New Roman" w:cs="Times New Roman"/>
          <w:sz w:val="24"/>
          <w:szCs w:val="24"/>
          <w:lang w:val="fr-FR" w:eastAsia="en-GB" w:bidi="he-IL"/>
        </w:rPr>
        <w:t xml:space="preserve"> </w:t>
      </w:r>
      <w:r w:rsidR="00D76994" w:rsidRPr="005F79B1">
        <w:rPr>
          <w:rStyle w:val="text"/>
          <w:rFonts w:ascii="Times New Roman" w:hAnsi="Times New Roman" w:cs="Times New Roman"/>
          <w:color w:val="000000"/>
          <w:sz w:val="24"/>
          <w:szCs w:val="24"/>
          <w:rtl/>
          <w:lang w:bidi="he-IL"/>
        </w:rPr>
        <w:t>סֵּפֶר</w:t>
      </w:r>
      <w:r w:rsidRPr="005F79B1">
        <w:rPr>
          <w:rFonts w:ascii="Times New Roman" w:eastAsia="Times New Roman" w:hAnsi="Times New Roman" w:cs="Times New Roman"/>
          <w:color w:val="000000"/>
          <w:sz w:val="24"/>
          <w:szCs w:val="24"/>
          <w:lang w:val="fr-FR" w:eastAsia="en-GB"/>
        </w:rPr>
        <w:t xml:space="preserve"> où l’on va lire le 1</w:t>
      </w:r>
      <w:r w:rsidRPr="005F79B1">
        <w:rPr>
          <w:rFonts w:ascii="Times New Roman" w:eastAsia="Times New Roman" w:hAnsi="Times New Roman" w:cs="Times New Roman"/>
          <w:color w:val="000000"/>
          <w:sz w:val="24"/>
          <w:szCs w:val="24"/>
          <w:vertAlign w:val="superscript"/>
          <w:lang w:val="fr-FR" w:eastAsia="en-GB"/>
        </w:rPr>
        <w:t>er</w:t>
      </w:r>
      <w:r w:rsidRPr="005F79B1">
        <w:rPr>
          <w:rFonts w:ascii="Times New Roman" w:eastAsia="Times New Roman" w:hAnsi="Times New Roman" w:cs="Times New Roman"/>
          <w:color w:val="000000"/>
          <w:sz w:val="24"/>
          <w:szCs w:val="24"/>
          <w:lang w:val="fr-FR" w:eastAsia="en-GB"/>
        </w:rPr>
        <w:t xml:space="preserve"> verset de ce chapitre 31 jusqu’au verset 13.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 texte comporte l’institution de la contribution du </w:t>
      </w:r>
      <w:r w:rsidR="00D76994" w:rsidRPr="005F79B1">
        <w:rPr>
          <w:rFonts w:ascii="Times New Roman" w:hAnsi="Times New Roman" w:cs="Times New Roman"/>
          <w:sz w:val="24"/>
          <w:szCs w:val="24"/>
          <w:rtl/>
          <w:lang w:bidi="he-IL"/>
        </w:rPr>
        <w:t>מַחֲצִית הַשֶּׁקֶ</w:t>
      </w:r>
      <w:r w:rsidR="00D43AE7" w:rsidRPr="005F79B1">
        <w:rPr>
          <w:rFonts w:ascii="Times New Roman" w:hAnsi="Times New Roman" w:cs="Times New Roman"/>
          <w:sz w:val="24"/>
          <w:szCs w:val="24"/>
          <w:rtl/>
          <w:lang w:bidi="he-IL"/>
        </w:rPr>
        <w:t>ל</w:t>
      </w:r>
      <w:r w:rsidR="00D43AE7"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la moitié du </w:t>
      </w:r>
      <w:r w:rsidR="00D76994" w:rsidRPr="005F79B1">
        <w:rPr>
          <w:rFonts w:ascii="Times New Roman" w:hAnsi="Times New Roman" w:cs="Times New Roman"/>
          <w:sz w:val="24"/>
          <w:szCs w:val="24"/>
          <w:rtl/>
          <w:lang w:bidi="he-IL"/>
        </w:rPr>
        <w:t>שֶּׁקֶל</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c’était le </w:t>
      </w:r>
      <w:r w:rsidR="00D76994" w:rsidRPr="005F79B1">
        <w:rPr>
          <w:rFonts w:ascii="Times New Roman" w:hAnsi="Times New Roman" w:cs="Times New Roman"/>
          <w:sz w:val="24"/>
          <w:szCs w:val="24"/>
          <w:rtl/>
          <w:lang w:bidi="he-IL"/>
        </w:rPr>
        <w:t>שֶּׁקֶל</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de ce temps qui avait une valeur différente. </w:t>
      </w:r>
      <w:r w:rsidR="00D76994" w:rsidRPr="005F79B1">
        <w:rPr>
          <w:rFonts w:ascii="Times New Roman" w:hAnsi="Times New Roman" w:cs="Times New Roman"/>
          <w:sz w:val="24"/>
          <w:szCs w:val="24"/>
          <w:rtl/>
          <w:lang w:bidi="he-IL"/>
        </w:rPr>
        <w:t>מַחֲצִית הַשֶּׁקֶל</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c’était déjà une somme considérable. C’est ce </w:t>
      </w:r>
      <w:r w:rsidR="00D76994" w:rsidRPr="005F79B1">
        <w:rPr>
          <w:rFonts w:ascii="Times New Roman" w:hAnsi="Times New Roman" w:cs="Times New Roman"/>
          <w:sz w:val="24"/>
          <w:szCs w:val="24"/>
          <w:rtl/>
          <w:lang w:bidi="he-IL"/>
        </w:rPr>
        <w:t>שֶּׁקֶל</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qui était la </w:t>
      </w:r>
      <w:r w:rsidR="00D76994" w:rsidRPr="005F79B1">
        <w:rPr>
          <w:rFonts w:ascii="Times New Roman" w:hAnsi="Times New Roman" w:cs="Times New Roman"/>
          <w:sz w:val="24"/>
          <w:szCs w:val="24"/>
          <w:rtl/>
          <w:lang w:bidi="he-IL"/>
        </w:rPr>
        <w:t>תְּרוּמָה</w:t>
      </w:r>
      <w:r w:rsidRPr="005F79B1">
        <w:rPr>
          <w:rFonts w:ascii="Times New Roman" w:eastAsia="Times New Roman" w:hAnsi="Times New Roman" w:cs="Times New Roman"/>
          <w:color w:val="000000"/>
          <w:sz w:val="24"/>
          <w:szCs w:val="24"/>
          <w:lang w:val="fr-FR" w:eastAsia="en-GB"/>
        </w:rPr>
        <w:t xml:space="preserve">, l’offrande de contribution qui avait pour objectif la construction du tabernacle dans le désert. Le tabernacle étant la préfiguration de ce que sera le Temple de Jérusalem. Et la première fois de la première année que cette </w:t>
      </w:r>
      <w:r w:rsidR="00D76994" w:rsidRPr="005F79B1">
        <w:rPr>
          <w:rFonts w:ascii="Times New Roman" w:hAnsi="Times New Roman" w:cs="Times New Roman"/>
          <w:sz w:val="24"/>
          <w:szCs w:val="24"/>
          <w:rtl/>
          <w:lang w:val="fr-FR" w:eastAsia="en-GB" w:bidi="he-IL"/>
        </w:rPr>
        <w:t>מִצְוָה</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a été donnée à la sortie d’Egypte, cet argent du </w:t>
      </w:r>
      <w:r w:rsidR="00D76994" w:rsidRPr="005F79B1">
        <w:rPr>
          <w:rFonts w:ascii="Times New Roman" w:hAnsi="Times New Roman" w:cs="Times New Roman"/>
          <w:sz w:val="24"/>
          <w:szCs w:val="24"/>
          <w:rtl/>
          <w:lang w:bidi="he-IL"/>
        </w:rPr>
        <w:t>מַחֲצִית הַשֶּׁקֶל</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que chacun donnait dès les premières années dans le dénombrement des enfants d’Israël à la sortie d’Egypte  était consacré à la fabrique des socles des montants du tabernacle. A partir de l’institution du Temple ce </w:t>
      </w:r>
      <w:r w:rsidR="00D76994" w:rsidRPr="005F79B1">
        <w:rPr>
          <w:rFonts w:ascii="Times New Roman" w:hAnsi="Times New Roman" w:cs="Times New Roman"/>
          <w:sz w:val="24"/>
          <w:szCs w:val="24"/>
          <w:rtl/>
          <w:lang w:bidi="he-IL"/>
        </w:rPr>
        <w:t>מַחֲצִית הַשֶּׁקֶל</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servait à la caisse servant au fonctionnement du culte du Temple. Tous devaient participer.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C’est le cas opposé dans la </w:t>
      </w:r>
      <w:r w:rsidR="0040584D" w:rsidRPr="005F79B1">
        <w:rPr>
          <w:rFonts w:ascii="Times New Roman" w:eastAsia="Times New Roman" w:hAnsi="Times New Roman" w:cs="Times New Roman"/>
          <w:color w:val="000000"/>
          <w:sz w:val="24"/>
          <w:szCs w:val="24"/>
          <w:lang w:val="fr-FR" w:eastAsia="en-GB"/>
        </w:rPr>
        <w:t>communauté</w:t>
      </w:r>
      <w:r w:rsidRPr="005F79B1">
        <w:rPr>
          <w:rFonts w:ascii="Times New Roman" w:eastAsia="Times New Roman" w:hAnsi="Times New Roman" w:cs="Times New Roman"/>
          <w:color w:val="000000"/>
          <w:sz w:val="24"/>
          <w:szCs w:val="24"/>
          <w:lang w:val="fr-FR" w:eastAsia="en-GB"/>
        </w:rPr>
        <w:t xml:space="preserve"> où une personne riche assume la majorité du budget de la communauté. Cela lui donne un poids dans la représentation de la communauté qui est exagéré par rapport au droit de dignité de chaque membre de la communauté. La </w:t>
      </w:r>
      <w:r w:rsidR="0040584D" w:rsidRPr="005F79B1">
        <w:rPr>
          <w:rFonts w:ascii="Times New Roman" w:eastAsia="Times New Roman" w:hAnsi="Times New Roman" w:cs="Times New Roman"/>
          <w:color w:val="000000"/>
          <w:sz w:val="24"/>
          <w:szCs w:val="24"/>
          <w:lang w:val="fr-FR" w:eastAsia="en-GB"/>
        </w:rPr>
        <w:t>règle</w:t>
      </w:r>
      <w:r w:rsidRPr="005F79B1">
        <w:rPr>
          <w:rFonts w:ascii="Times New Roman" w:eastAsia="Times New Roman" w:hAnsi="Times New Roman" w:cs="Times New Roman"/>
          <w:color w:val="000000"/>
          <w:sz w:val="24"/>
          <w:szCs w:val="24"/>
          <w:lang w:val="fr-FR" w:eastAsia="en-GB"/>
        </w:rPr>
        <w:t xml:space="preserve"> dans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c’est que chaque membre de la </w:t>
      </w:r>
      <w:r w:rsidR="0040584D" w:rsidRPr="005F79B1">
        <w:rPr>
          <w:rFonts w:ascii="Times New Roman" w:eastAsia="Times New Roman" w:hAnsi="Times New Roman" w:cs="Times New Roman"/>
          <w:color w:val="000000"/>
          <w:sz w:val="24"/>
          <w:szCs w:val="24"/>
          <w:lang w:val="fr-FR" w:eastAsia="en-GB"/>
        </w:rPr>
        <w:t>communauté</w:t>
      </w:r>
      <w:r w:rsidRPr="005F79B1">
        <w:rPr>
          <w:rFonts w:ascii="Times New Roman" w:eastAsia="Times New Roman" w:hAnsi="Times New Roman" w:cs="Times New Roman"/>
          <w:color w:val="000000"/>
          <w:sz w:val="24"/>
          <w:szCs w:val="24"/>
          <w:lang w:val="fr-FR" w:eastAsia="en-GB"/>
        </w:rPr>
        <w:t xml:space="preserve"> doit participer exactement avec la même cotisation qui est le demi-</w:t>
      </w:r>
      <w:r w:rsidR="0040584D" w:rsidRPr="005F79B1">
        <w:rPr>
          <w:rFonts w:ascii="Times New Roman" w:eastAsia="Times New Roman" w:hAnsi="Times New Roman" w:cs="Times New Roman"/>
          <w:color w:val="000000"/>
          <w:sz w:val="24"/>
          <w:szCs w:val="24"/>
          <w:lang w:val="fr-FR" w:eastAsia="en-GB"/>
        </w:rPr>
        <w:t>shekel</w:t>
      </w:r>
      <w:r w:rsidRPr="005F79B1">
        <w:rPr>
          <w:rFonts w:ascii="Times New Roman" w:eastAsia="Times New Roman" w:hAnsi="Times New Roman" w:cs="Times New Roman"/>
          <w:color w:val="000000"/>
          <w:sz w:val="24"/>
          <w:szCs w:val="24"/>
          <w:lang w:val="fr-FR" w:eastAsia="en-GB"/>
        </w:rPr>
        <w:t xml:space="preserve"> : « le riche ne donnera pas plus et le pauvre ne donnera pas moins » de telle sorte qu’il y ait une démocratie de participations à la gestion de la communauté.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Maintenant que le temple est détruit, ce </w:t>
      </w:r>
      <w:r w:rsidR="00D76994" w:rsidRPr="005F79B1">
        <w:rPr>
          <w:rFonts w:ascii="Times New Roman" w:hAnsi="Times New Roman" w:cs="Times New Roman"/>
          <w:sz w:val="24"/>
          <w:szCs w:val="24"/>
          <w:rtl/>
          <w:lang w:bidi="he-IL"/>
        </w:rPr>
        <w:t>מַחֲצִית הַשֶּׁקֶל</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est consacré à la </w:t>
      </w:r>
      <w:r w:rsidR="00D76994" w:rsidRPr="005F79B1">
        <w:rPr>
          <w:rFonts w:ascii="Times New Roman" w:eastAsia="Times New Roman" w:hAnsi="Times New Roman" w:cs="Times New Roman"/>
          <w:color w:val="000000"/>
          <w:sz w:val="24"/>
          <w:szCs w:val="24"/>
          <w:rtl/>
          <w:lang w:eastAsia="en-GB" w:bidi="he-IL"/>
        </w:rPr>
        <w:t>צֶד</w:t>
      </w:r>
      <w:r w:rsidR="00D76994" w:rsidRPr="005F79B1">
        <w:rPr>
          <w:rFonts w:ascii="Times New Roman" w:hAnsi="Times New Roman" w:cs="Times New Roman"/>
          <w:sz w:val="24"/>
          <w:szCs w:val="24"/>
          <w:rtl/>
          <w:lang w:val="fr-FR" w:eastAsia="en-GB" w:bidi="he-IL"/>
        </w:rPr>
        <w:t>ָ</w:t>
      </w:r>
      <w:r w:rsidR="00D76994" w:rsidRPr="005F79B1">
        <w:rPr>
          <w:rFonts w:ascii="Times New Roman" w:eastAsia="Times New Roman" w:hAnsi="Times New Roman" w:cs="Times New Roman"/>
          <w:color w:val="000000"/>
          <w:sz w:val="24"/>
          <w:szCs w:val="24"/>
          <w:rtl/>
          <w:lang w:eastAsia="en-GB" w:bidi="he-IL"/>
        </w:rPr>
        <w:t>ק</w:t>
      </w:r>
      <w:r w:rsidR="00D76994" w:rsidRPr="005F79B1">
        <w:rPr>
          <w:rFonts w:ascii="Times New Roman" w:hAnsi="Times New Roman" w:cs="Times New Roman"/>
          <w:sz w:val="24"/>
          <w:szCs w:val="24"/>
          <w:rtl/>
          <w:lang w:val="fr-FR" w:eastAsia="en-GB" w:bidi="he-IL"/>
        </w:rPr>
        <w:t>ָה</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de Pourim.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lastRenderedPageBreak/>
        <w:t xml:space="preserve">Une des </w:t>
      </w:r>
      <w:r w:rsidR="00475553" w:rsidRPr="005F79B1">
        <w:rPr>
          <w:rFonts w:ascii="Times New Roman" w:hAnsi="Times New Roman" w:cs="Times New Roman"/>
          <w:sz w:val="24"/>
          <w:szCs w:val="24"/>
          <w:rtl/>
          <w:lang w:val="fr-FR" w:eastAsia="en-GB" w:bidi="he-IL"/>
        </w:rPr>
        <w:t>מִצוֹת</w:t>
      </w:r>
      <w:r w:rsidR="00475553"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particulières de la fête de Pourim c’est la </w:t>
      </w:r>
      <w:r w:rsidR="00D76994" w:rsidRPr="005F79B1">
        <w:rPr>
          <w:rFonts w:ascii="Times New Roman" w:hAnsi="Times New Roman" w:cs="Times New Roman"/>
          <w:sz w:val="24"/>
          <w:szCs w:val="24"/>
          <w:rtl/>
          <w:lang w:val="fr-FR" w:eastAsia="en-GB" w:bidi="he-IL"/>
        </w:rPr>
        <w:t>מִצְוָה</w:t>
      </w:r>
      <w:r w:rsidRPr="005F79B1">
        <w:rPr>
          <w:rFonts w:ascii="Times New Roman" w:eastAsia="Times New Roman" w:hAnsi="Times New Roman" w:cs="Times New Roman"/>
          <w:color w:val="000000"/>
          <w:sz w:val="24"/>
          <w:szCs w:val="24"/>
          <w:lang w:val="fr-FR" w:eastAsia="en-GB"/>
        </w:rPr>
        <w:t xml:space="preserve"> de </w:t>
      </w:r>
      <w:r w:rsidR="00D76994" w:rsidRPr="005F79B1">
        <w:rPr>
          <w:rFonts w:ascii="Times New Roman" w:eastAsia="Times New Roman" w:hAnsi="Times New Roman" w:cs="Times New Roman"/>
          <w:color w:val="000000"/>
          <w:sz w:val="24"/>
          <w:szCs w:val="24"/>
          <w:rtl/>
          <w:lang w:eastAsia="en-GB" w:bidi="he-IL"/>
        </w:rPr>
        <w:t>צֶד</w:t>
      </w:r>
      <w:r w:rsidR="00D76994" w:rsidRPr="005F79B1">
        <w:rPr>
          <w:rFonts w:ascii="Times New Roman" w:hAnsi="Times New Roman" w:cs="Times New Roman"/>
          <w:sz w:val="24"/>
          <w:szCs w:val="24"/>
          <w:rtl/>
          <w:lang w:val="fr-FR" w:eastAsia="en-GB" w:bidi="he-IL"/>
        </w:rPr>
        <w:t>ָ</w:t>
      </w:r>
      <w:r w:rsidR="00D76994" w:rsidRPr="005F79B1">
        <w:rPr>
          <w:rFonts w:ascii="Times New Roman" w:eastAsia="Times New Roman" w:hAnsi="Times New Roman" w:cs="Times New Roman"/>
          <w:color w:val="000000"/>
          <w:sz w:val="24"/>
          <w:szCs w:val="24"/>
          <w:rtl/>
          <w:lang w:eastAsia="en-GB" w:bidi="he-IL"/>
        </w:rPr>
        <w:t>ק</w:t>
      </w:r>
      <w:r w:rsidR="00D76994" w:rsidRPr="005F79B1">
        <w:rPr>
          <w:rFonts w:ascii="Times New Roman" w:hAnsi="Times New Roman" w:cs="Times New Roman"/>
          <w:sz w:val="24"/>
          <w:szCs w:val="24"/>
          <w:rtl/>
          <w:lang w:val="fr-FR" w:eastAsia="en-GB" w:bidi="he-IL"/>
        </w:rPr>
        <w:t>ָה</w:t>
      </w:r>
      <w:r w:rsidRPr="005F79B1">
        <w:rPr>
          <w:rFonts w:ascii="Times New Roman" w:eastAsia="Times New Roman" w:hAnsi="Times New Roman" w:cs="Times New Roman"/>
          <w:color w:val="000000"/>
          <w:sz w:val="24"/>
          <w:szCs w:val="24"/>
          <w:lang w:val="fr-FR" w:eastAsia="en-GB"/>
        </w:rPr>
        <w:t xml:space="preserve">, un des comportements de constitution de la communauté  c’est la </w:t>
      </w:r>
      <w:r w:rsidR="00D76994" w:rsidRPr="005F79B1">
        <w:rPr>
          <w:rFonts w:ascii="Times New Roman" w:eastAsia="Times New Roman" w:hAnsi="Times New Roman" w:cs="Times New Roman"/>
          <w:color w:val="000000"/>
          <w:sz w:val="24"/>
          <w:szCs w:val="24"/>
          <w:rtl/>
          <w:lang w:eastAsia="en-GB" w:bidi="he-IL"/>
        </w:rPr>
        <w:t>צֶד</w:t>
      </w:r>
      <w:r w:rsidR="00D76994" w:rsidRPr="005F79B1">
        <w:rPr>
          <w:rFonts w:ascii="Times New Roman" w:hAnsi="Times New Roman" w:cs="Times New Roman"/>
          <w:sz w:val="24"/>
          <w:szCs w:val="24"/>
          <w:rtl/>
          <w:lang w:val="fr-FR" w:eastAsia="en-GB" w:bidi="he-IL"/>
        </w:rPr>
        <w:t>ָ</w:t>
      </w:r>
      <w:r w:rsidR="00D76994" w:rsidRPr="005F79B1">
        <w:rPr>
          <w:rFonts w:ascii="Times New Roman" w:eastAsia="Times New Roman" w:hAnsi="Times New Roman" w:cs="Times New Roman"/>
          <w:color w:val="000000"/>
          <w:sz w:val="24"/>
          <w:szCs w:val="24"/>
          <w:rtl/>
          <w:lang w:eastAsia="en-GB" w:bidi="he-IL"/>
        </w:rPr>
        <w:t>ק</w:t>
      </w:r>
      <w:r w:rsidR="00D76994" w:rsidRPr="005F79B1">
        <w:rPr>
          <w:rFonts w:ascii="Times New Roman" w:hAnsi="Times New Roman" w:cs="Times New Roman"/>
          <w:sz w:val="24"/>
          <w:szCs w:val="24"/>
          <w:rtl/>
          <w:lang w:val="fr-FR" w:eastAsia="en-GB" w:bidi="he-IL"/>
        </w:rPr>
        <w:t>ָה</w:t>
      </w:r>
      <w:r w:rsidRPr="005F79B1">
        <w:rPr>
          <w:rFonts w:ascii="Times New Roman" w:eastAsia="Times New Roman" w:hAnsi="Times New Roman" w:cs="Times New Roman"/>
          <w:color w:val="000000"/>
          <w:sz w:val="24"/>
          <w:szCs w:val="24"/>
          <w:lang w:val="fr-FR" w:eastAsia="en-GB"/>
        </w:rPr>
        <w:t xml:space="preserve">. Ces </w:t>
      </w:r>
      <w:r w:rsidR="00475553" w:rsidRPr="005F79B1">
        <w:rPr>
          <w:rFonts w:ascii="Times New Roman" w:hAnsi="Times New Roman" w:cs="Times New Roman"/>
          <w:sz w:val="24"/>
          <w:szCs w:val="24"/>
          <w:rtl/>
          <w:lang w:bidi="he-IL"/>
        </w:rPr>
        <w:t>שֶּׁק</w:t>
      </w:r>
      <w:r w:rsidR="00475553" w:rsidRPr="005F79B1">
        <w:rPr>
          <w:rFonts w:ascii="Times New Roman" w:hAnsi="Times New Roman" w:cs="Times New Roman"/>
          <w:sz w:val="24"/>
          <w:szCs w:val="24"/>
          <w:rtl/>
          <w:lang w:val="fr-FR" w:eastAsia="en-GB" w:bidi="he-IL"/>
        </w:rPr>
        <w:t>ָ</w:t>
      </w:r>
      <w:r w:rsidR="00475553" w:rsidRPr="005F79B1">
        <w:rPr>
          <w:rFonts w:ascii="Times New Roman" w:hAnsi="Times New Roman" w:cs="Times New Roman"/>
          <w:sz w:val="24"/>
          <w:szCs w:val="24"/>
          <w:rtl/>
          <w:lang w:bidi="he-IL"/>
        </w:rPr>
        <w:t>לִים</w:t>
      </w:r>
      <w:r w:rsidR="00475553"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ne sont plus consacrés à une caisse centrale de la communauté pour l’entretien du culte dans le temple de Jérusalem, mais sont donnés à la </w:t>
      </w:r>
      <w:r w:rsidR="00D76994" w:rsidRPr="005F79B1">
        <w:rPr>
          <w:rFonts w:ascii="Times New Roman" w:eastAsia="Times New Roman" w:hAnsi="Times New Roman" w:cs="Times New Roman"/>
          <w:color w:val="000000"/>
          <w:sz w:val="24"/>
          <w:szCs w:val="24"/>
          <w:rtl/>
          <w:lang w:eastAsia="en-GB" w:bidi="he-IL"/>
        </w:rPr>
        <w:t>צֶד</w:t>
      </w:r>
      <w:r w:rsidR="00D76994" w:rsidRPr="005F79B1">
        <w:rPr>
          <w:rFonts w:ascii="Times New Roman" w:hAnsi="Times New Roman" w:cs="Times New Roman"/>
          <w:sz w:val="24"/>
          <w:szCs w:val="24"/>
          <w:rtl/>
          <w:lang w:val="fr-FR" w:eastAsia="en-GB" w:bidi="he-IL"/>
        </w:rPr>
        <w:t>ָ</w:t>
      </w:r>
      <w:r w:rsidR="00D76994" w:rsidRPr="005F79B1">
        <w:rPr>
          <w:rFonts w:ascii="Times New Roman" w:eastAsia="Times New Roman" w:hAnsi="Times New Roman" w:cs="Times New Roman"/>
          <w:color w:val="000000"/>
          <w:sz w:val="24"/>
          <w:szCs w:val="24"/>
          <w:rtl/>
          <w:lang w:eastAsia="en-GB" w:bidi="he-IL"/>
        </w:rPr>
        <w:t>ק</w:t>
      </w:r>
      <w:r w:rsidR="00D76994" w:rsidRPr="005F79B1">
        <w:rPr>
          <w:rFonts w:ascii="Times New Roman" w:hAnsi="Times New Roman" w:cs="Times New Roman"/>
          <w:sz w:val="24"/>
          <w:szCs w:val="24"/>
          <w:rtl/>
          <w:lang w:val="fr-FR" w:eastAsia="en-GB" w:bidi="he-IL"/>
        </w:rPr>
        <w:t>ָה</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C’est pourquoi étant donné que pendant tout le mois </w:t>
      </w:r>
      <w:r w:rsidR="00D76994" w:rsidRPr="005F79B1">
        <w:rPr>
          <w:rFonts w:ascii="Times New Roman" w:eastAsia="Times New Roman" w:hAnsi="Times New Roman" w:cs="Times New Roman"/>
          <w:color w:val="000000"/>
          <w:sz w:val="24"/>
          <w:szCs w:val="24"/>
          <w:lang w:val="fr-FR" w:eastAsia="en-GB"/>
        </w:rPr>
        <w:t>d’Adar</w:t>
      </w:r>
      <w:r w:rsidRPr="005F79B1">
        <w:rPr>
          <w:rFonts w:ascii="Times New Roman" w:eastAsia="Times New Roman" w:hAnsi="Times New Roman" w:cs="Times New Roman"/>
          <w:color w:val="000000"/>
          <w:sz w:val="24"/>
          <w:szCs w:val="24"/>
          <w:lang w:val="fr-FR" w:eastAsia="en-GB"/>
        </w:rPr>
        <w:t xml:space="preserve"> c’était le temps où l’on apportait le </w:t>
      </w:r>
      <w:r w:rsidR="00D76994" w:rsidRPr="005F79B1">
        <w:rPr>
          <w:rFonts w:ascii="Times New Roman" w:hAnsi="Times New Roman" w:cs="Times New Roman"/>
          <w:sz w:val="24"/>
          <w:szCs w:val="24"/>
          <w:rtl/>
          <w:lang w:bidi="he-IL"/>
        </w:rPr>
        <w:t>מַחֲצִית הַשֶּׁקֶל</w:t>
      </w:r>
      <w:r w:rsidR="00D76994"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pour chacun, alors c’est le </w:t>
      </w:r>
      <w:r w:rsidR="0098530F" w:rsidRPr="005F79B1">
        <w:rPr>
          <w:rStyle w:val="st"/>
          <w:rFonts w:ascii="Times New Roman" w:hAnsi="Times New Roman" w:cs="Times New Roman"/>
          <w:sz w:val="24"/>
          <w:szCs w:val="24"/>
          <w:rtl/>
          <w:lang w:bidi="he-IL"/>
        </w:rPr>
        <w:t>ח</w:t>
      </w:r>
      <w:r w:rsidR="0098530F" w:rsidRPr="005F79B1">
        <w:rPr>
          <w:rFonts w:ascii="Times New Roman" w:hAnsi="Times New Roman" w:cs="Times New Roman"/>
          <w:sz w:val="24"/>
          <w:szCs w:val="24"/>
          <w:rtl/>
          <w:lang w:bidi="he-IL"/>
        </w:rPr>
        <w:t>וֹ</w:t>
      </w:r>
      <w:r w:rsidR="0098530F" w:rsidRPr="005F79B1">
        <w:rPr>
          <w:rStyle w:val="st"/>
          <w:rFonts w:ascii="Times New Roman" w:hAnsi="Times New Roman" w:cs="Times New Roman"/>
          <w:sz w:val="24"/>
          <w:szCs w:val="24"/>
          <w:rtl/>
          <w:lang w:bidi="he-IL"/>
        </w:rPr>
        <w:t>ד</w:t>
      </w:r>
      <w:r w:rsidR="0098530F" w:rsidRPr="005F79B1">
        <w:rPr>
          <w:rStyle w:val="text"/>
          <w:rFonts w:ascii="Times New Roman" w:hAnsi="Times New Roman" w:cs="Times New Roman"/>
          <w:sz w:val="24"/>
          <w:szCs w:val="24"/>
          <w:rtl/>
          <w:lang w:bidi="he-IL"/>
        </w:rPr>
        <w:t>ֶ</w:t>
      </w:r>
      <w:r w:rsidR="0098530F" w:rsidRPr="005F79B1">
        <w:rPr>
          <w:rFonts w:ascii="Times New Roman" w:hAnsi="Times New Roman" w:cs="Times New Roman"/>
          <w:sz w:val="24"/>
          <w:szCs w:val="24"/>
          <w:rtl/>
          <w:lang w:val="fr-FR" w:eastAsia="en-GB" w:bidi="he-IL"/>
        </w:rPr>
        <w:t>שׁ</w:t>
      </w:r>
      <w:r w:rsidR="0098530F" w:rsidRPr="005F79B1">
        <w:rPr>
          <w:rStyle w:val="st"/>
          <w:rFonts w:ascii="Times New Roman" w:hAnsi="Times New Roman" w:cs="Times New Roman"/>
          <w:sz w:val="24"/>
          <w:szCs w:val="24"/>
          <w:lang w:val="fr-FR" w:bidi="he-IL"/>
        </w:rPr>
        <w:t xml:space="preserve"> </w:t>
      </w:r>
      <w:r w:rsidR="0098530F" w:rsidRPr="005F79B1">
        <w:rPr>
          <w:rFonts w:ascii="Times New Roman" w:hAnsi="Times New Roman" w:cs="Times New Roman"/>
          <w:kern w:val="36"/>
          <w:sz w:val="24"/>
          <w:szCs w:val="24"/>
          <w:rtl/>
          <w:lang w:val="fr-FR" w:bidi="he-IL"/>
        </w:rPr>
        <w:t>רֹאשׁ</w:t>
      </w:r>
      <w:r w:rsidR="0098530F"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Adar à la synagogue pendant la prière où l’on annonce que le temps des </w:t>
      </w:r>
      <w:r w:rsidR="00475553" w:rsidRPr="005F79B1">
        <w:rPr>
          <w:rFonts w:ascii="Times New Roman" w:hAnsi="Times New Roman" w:cs="Times New Roman"/>
          <w:sz w:val="24"/>
          <w:szCs w:val="24"/>
          <w:rtl/>
          <w:lang w:bidi="he-IL"/>
        </w:rPr>
        <w:t>שֶּׁק</w:t>
      </w:r>
      <w:r w:rsidR="00475553" w:rsidRPr="005F79B1">
        <w:rPr>
          <w:rFonts w:ascii="Times New Roman" w:hAnsi="Times New Roman" w:cs="Times New Roman"/>
          <w:sz w:val="24"/>
          <w:szCs w:val="24"/>
          <w:rtl/>
          <w:lang w:val="fr-FR" w:eastAsia="en-GB" w:bidi="he-IL"/>
        </w:rPr>
        <w:t>ָ</w:t>
      </w:r>
      <w:r w:rsidR="00475553" w:rsidRPr="005F79B1">
        <w:rPr>
          <w:rFonts w:ascii="Times New Roman" w:hAnsi="Times New Roman" w:cs="Times New Roman"/>
          <w:sz w:val="24"/>
          <w:szCs w:val="24"/>
          <w:rtl/>
          <w:lang w:bidi="he-IL"/>
        </w:rPr>
        <w:t>לִים</w:t>
      </w:r>
      <w:r w:rsidR="00475553"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est arrivé. Et la disposition du rite c’est que la lecture complémentaire de la Parashah est consacrée à la lecture des versets qui instituent </w:t>
      </w:r>
      <w:r w:rsidR="0040584D" w:rsidRPr="005F79B1">
        <w:rPr>
          <w:rFonts w:ascii="Times New Roman" w:eastAsia="Times New Roman" w:hAnsi="Times New Roman" w:cs="Times New Roman"/>
          <w:color w:val="000000"/>
          <w:sz w:val="24"/>
          <w:szCs w:val="24"/>
          <w:lang w:val="fr-FR" w:eastAsia="en-GB"/>
        </w:rPr>
        <w:t>précisément</w:t>
      </w:r>
      <w:r w:rsidRPr="005F79B1">
        <w:rPr>
          <w:rFonts w:ascii="Times New Roman" w:eastAsia="Times New Roman" w:hAnsi="Times New Roman" w:cs="Times New Roman"/>
          <w:color w:val="000000"/>
          <w:sz w:val="24"/>
          <w:szCs w:val="24"/>
          <w:lang w:val="fr-FR" w:eastAsia="en-GB"/>
        </w:rPr>
        <w:t xml:space="preserve"> le </w:t>
      </w:r>
      <w:r w:rsidR="00D76994" w:rsidRPr="005F79B1">
        <w:rPr>
          <w:rFonts w:ascii="Times New Roman" w:hAnsi="Times New Roman" w:cs="Times New Roman"/>
          <w:sz w:val="24"/>
          <w:szCs w:val="24"/>
          <w:rtl/>
          <w:lang w:bidi="he-IL"/>
        </w:rPr>
        <w:t>מַחֲצִית הַשֶּׁקֶל</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Etude du texte : Chapitre 30</w:t>
      </w:r>
      <w:r w:rsidR="00D76994" w:rsidRPr="005F79B1">
        <w:rPr>
          <w:rFonts w:ascii="Times New Roman" w:eastAsia="Times New Roman" w:hAnsi="Times New Roman" w:cs="Times New Roman"/>
          <w:color w:val="000000"/>
          <w:sz w:val="24"/>
          <w:szCs w:val="24"/>
          <w:lang w:val="fr-FR" w:eastAsia="en-GB"/>
        </w:rPr>
        <w:t>,</w:t>
      </w:r>
      <w:r w:rsidRPr="005F79B1">
        <w:rPr>
          <w:rFonts w:ascii="Times New Roman" w:eastAsia="Times New Roman" w:hAnsi="Times New Roman" w:cs="Times New Roman"/>
          <w:color w:val="000000"/>
          <w:sz w:val="24"/>
          <w:szCs w:val="24"/>
          <w:lang w:val="fr-FR" w:eastAsia="en-GB"/>
        </w:rPr>
        <w:t xml:space="preserve"> verset 11-12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rtl/>
          <w:lang w:val="fr-FR" w:eastAsia="en-GB" w:bidi="he-IL"/>
        </w:rPr>
        <w:t>וַיְדַבֵּר יְהוָה</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אֶל</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מֹשֶׁה לֵּאמֹר</w:t>
      </w:r>
      <w:r w:rsidR="00D76994" w:rsidRPr="005F79B1">
        <w:rPr>
          <w:rFonts w:ascii="Times New Roman" w:eastAsia="Times New Roman" w:hAnsi="Times New Roman" w:cs="Times New Roman"/>
          <w:color w:val="000000"/>
          <w:sz w:val="24"/>
          <w:szCs w:val="24"/>
          <w:lang w:val="fr-FR" w:eastAsia="en-GB" w:bidi="he-IL"/>
        </w:rPr>
        <w:t xml:space="preserve"> </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rtl/>
          <w:lang w:val="fr-FR" w:eastAsia="en-GB" w:bidi="he-IL"/>
        </w:rPr>
        <w:t>כִּי תִשָּׂא אֶת</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רֹאשׁ בְּנֵי</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יִשְׂרָאֵל</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לִפְקֻדֵיהֶם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וְנָתְנוּ אִישׁ כֹּפֶר נַפְשׁוֹ לַיהוָה</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בִּפְקֹד אֹתָם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וְלֹא</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יִהְיֶה בָהֶם</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נֶגֶף</w:t>
      </w:r>
      <w:r w:rsidRPr="005F79B1">
        <w:rPr>
          <w:rFonts w:ascii="Times New Roman" w:eastAsia="Times New Roman" w:hAnsi="Times New Roman" w:cs="Times New Roman"/>
          <w:color w:val="000000"/>
          <w:sz w:val="24"/>
          <w:szCs w:val="24"/>
          <w:rtl/>
          <w:lang w:val="fr-FR" w:eastAsia="en-GB"/>
        </w:rPr>
        <w:t xml:space="preserve">, </w:t>
      </w:r>
      <w:r w:rsidRPr="005F79B1">
        <w:rPr>
          <w:rFonts w:ascii="Times New Roman" w:eastAsia="Times New Roman" w:hAnsi="Times New Roman" w:cs="Times New Roman"/>
          <w:color w:val="000000"/>
          <w:sz w:val="24"/>
          <w:szCs w:val="24"/>
          <w:rtl/>
          <w:lang w:val="fr-FR" w:eastAsia="en-GB" w:bidi="he-IL"/>
        </w:rPr>
        <w:t>בִּפְקֹד אֹתָם</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 xml:space="preserve">Et Dieu s’adressa à </w:t>
      </w:r>
      <w:r w:rsidR="00D76994" w:rsidRPr="005F79B1">
        <w:rPr>
          <w:rFonts w:ascii="Times New Roman" w:eastAsia="Times New Roman" w:hAnsi="Times New Roman" w:cs="Times New Roman"/>
          <w:i/>
          <w:iCs/>
          <w:color w:val="000000"/>
          <w:sz w:val="24"/>
          <w:szCs w:val="24"/>
          <w:lang w:val="fr-FR" w:eastAsia="en-GB"/>
        </w:rPr>
        <w:t>Moshe</w:t>
      </w:r>
      <w:r w:rsidRPr="005F79B1">
        <w:rPr>
          <w:rFonts w:ascii="Times New Roman" w:eastAsia="Times New Roman" w:hAnsi="Times New Roman" w:cs="Times New Roman"/>
          <w:i/>
          <w:iCs/>
          <w:color w:val="000000"/>
          <w:sz w:val="24"/>
          <w:szCs w:val="24"/>
          <w:lang w:val="fr-FR" w:eastAsia="en-GB"/>
        </w:rPr>
        <w:t xml:space="preserve"> pour dire </w:t>
      </w:r>
      <w:r w:rsidR="00D76994" w:rsidRPr="005F79B1">
        <w:rPr>
          <w:rFonts w:ascii="Times New Roman" w:eastAsia="Times New Roman" w:hAnsi="Times New Roman" w:cs="Times New Roman"/>
          <w:i/>
          <w:iCs/>
          <w:color w:val="000000"/>
          <w:sz w:val="24"/>
          <w:szCs w:val="24"/>
          <w:rtl/>
          <w:lang w:val="fr-FR" w:eastAsia="en-GB" w:bidi="he-IL"/>
        </w:rPr>
        <w:t>לֵּאמֹ</w:t>
      </w:r>
      <w:r w:rsidR="00475553" w:rsidRPr="005F79B1">
        <w:rPr>
          <w:rFonts w:ascii="Times New Roman" w:eastAsia="Times New Roman" w:hAnsi="Times New Roman" w:cs="Times New Roman"/>
          <w:i/>
          <w:iCs/>
          <w:color w:val="000000"/>
          <w:sz w:val="24"/>
          <w:szCs w:val="24"/>
          <w:rtl/>
          <w:lang w:val="fr-FR" w:eastAsia="en-GB" w:bidi="he-IL"/>
        </w:rPr>
        <w:t>ר</w:t>
      </w:r>
      <w:r w:rsidR="00475553" w:rsidRPr="005F79B1">
        <w:rPr>
          <w:rFonts w:ascii="Times New Roman" w:eastAsia="Times New Roman" w:hAnsi="Times New Roman" w:cs="Times New Roman"/>
          <w:color w:val="000000"/>
          <w:sz w:val="24"/>
          <w:szCs w:val="24"/>
          <w:lang w:val="fr-FR" w:eastAsia="en-GB" w:bidi="he-IL"/>
        </w:rPr>
        <w:t xml:space="preserve"> </w:t>
      </w:r>
      <w:r w:rsidR="00475553" w:rsidRPr="005F79B1">
        <w:rPr>
          <w:rFonts w:ascii="Times New Roman" w:eastAsia="Times New Roman" w:hAnsi="Times New Roman" w:cs="Times New Roman"/>
          <w:color w:val="000000"/>
          <w:sz w:val="24"/>
          <w:szCs w:val="24"/>
          <w:lang w:val="fr-FR" w:eastAsia="en-GB"/>
        </w:rPr>
        <w:t>:</w:t>
      </w:r>
      <w:r w:rsidRPr="005F79B1">
        <w:rPr>
          <w:rFonts w:ascii="Times New Roman" w:eastAsia="Times New Roman" w:hAnsi="Times New Roman" w:cs="Times New Roman"/>
          <w:i/>
          <w:iCs/>
          <w:color w:val="000000"/>
          <w:sz w:val="24"/>
          <w:szCs w:val="24"/>
          <w:lang w:val="fr-FR" w:eastAsia="en-GB"/>
        </w:rPr>
        <w:t xml:space="preserve"> </w:t>
      </w:r>
      <w:r w:rsidR="00D76994" w:rsidRPr="005F79B1">
        <w:rPr>
          <w:rFonts w:ascii="Times New Roman" w:eastAsia="Times New Roman" w:hAnsi="Times New Roman" w:cs="Times New Roman"/>
          <w:color w:val="000000"/>
          <w:sz w:val="24"/>
          <w:szCs w:val="24"/>
          <w:rtl/>
          <w:lang w:val="fr-FR" w:eastAsia="en-GB" w:bidi="he-IL"/>
        </w:rPr>
        <w:t>כִּי תִשָּׂא</w:t>
      </w:r>
      <w:r w:rsidRPr="005F79B1">
        <w:rPr>
          <w:rFonts w:ascii="Times New Roman" w:eastAsia="Times New Roman" w:hAnsi="Times New Roman" w:cs="Times New Roman"/>
          <w:i/>
          <w:iCs/>
          <w:color w:val="000000"/>
          <w:sz w:val="24"/>
          <w:szCs w:val="24"/>
          <w:lang w:val="fr-FR" w:eastAsia="en-GB"/>
        </w:rPr>
        <w:t>...</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 xml:space="preserve">Lorsque tu dénombreras les </w:t>
      </w:r>
      <w:r w:rsidR="00D76994" w:rsidRPr="005F79B1">
        <w:rPr>
          <w:rFonts w:ascii="Times New Roman" w:eastAsia="Times New Roman" w:hAnsi="Times New Roman" w:cs="Times New Roman"/>
          <w:i/>
          <w:iCs/>
          <w:color w:val="000000"/>
          <w:sz w:val="24"/>
          <w:szCs w:val="24"/>
          <w:rtl/>
          <w:lang w:val="fr-FR" w:eastAsia="en-GB" w:bidi="he-IL"/>
        </w:rPr>
        <w:t>בְּנֵי</w:t>
      </w:r>
      <w:r w:rsidR="00D76994" w:rsidRPr="005F79B1">
        <w:rPr>
          <w:rFonts w:ascii="Times New Roman" w:eastAsia="Times New Roman" w:hAnsi="Times New Roman" w:cs="Times New Roman"/>
          <w:i/>
          <w:iCs/>
          <w:color w:val="000000"/>
          <w:sz w:val="24"/>
          <w:szCs w:val="24"/>
          <w:rtl/>
          <w:lang w:val="fr-FR" w:eastAsia="en-GB"/>
        </w:rPr>
        <w:t>-</w:t>
      </w:r>
      <w:r w:rsidR="00D76994" w:rsidRPr="005F79B1">
        <w:rPr>
          <w:rFonts w:ascii="Times New Roman" w:eastAsia="Times New Roman" w:hAnsi="Times New Roman" w:cs="Times New Roman"/>
          <w:i/>
          <w:iCs/>
          <w:color w:val="000000"/>
          <w:sz w:val="24"/>
          <w:szCs w:val="24"/>
          <w:rtl/>
          <w:lang w:val="fr-FR" w:eastAsia="en-GB" w:bidi="he-IL"/>
        </w:rPr>
        <w:t>יִשְׂרָאֵל</w:t>
      </w:r>
      <w:r w:rsidR="00D76994" w:rsidRPr="005F79B1">
        <w:rPr>
          <w:rFonts w:ascii="Times New Roman" w:eastAsia="Times New Roman" w:hAnsi="Times New Roman" w:cs="Times New Roman"/>
          <w:i/>
          <w:iCs/>
          <w:color w:val="000000"/>
          <w:sz w:val="24"/>
          <w:szCs w:val="24"/>
          <w:lang w:val="fr-FR" w:eastAsia="en-GB"/>
        </w:rPr>
        <w:t xml:space="preserve"> </w:t>
      </w:r>
      <w:r w:rsidRPr="005F79B1">
        <w:rPr>
          <w:rFonts w:ascii="Times New Roman" w:eastAsia="Times New Roman" w:hAnsi="Times New Roman" w:cs="Times New Roman"/>
          <w:i/>
          <w:iCs/>
          <w:color w:val="000000"/>
          <w:sz w:val="24"/>
          <w:szCs w:val="24"/>
          <w:lang w:val="fr-FR" w:eastAsia="en-GB"/>
        </w:rPr>
        <w:t>selon leur fonction dans la société d’Israël.</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C’est tout </w:t>
      </w:r>
      <w:r w:rsidR="0040584D" w:rsidRPr="005F79B1">
        <w:rPr>
          <w:rFonts w:ascii="Times New Roman" w:eastAsia="Times New Roman" w:hAnsi="Times New Roman" w:cs="Times New Roman"/>
          <w:color w:val="000000"/>
          <w:sz w:val="24"/>
          <w:szCs w:val="24"/>
          <w:lang w:val="fr-FR" w:eastAsia="en-GB"/>
        </w:rPr>
        <w:t>particulièrement</w:t>
      </w:r>
      <w:r w:rsidRPr="005F79B1">
        <w:rPr>
          <w:rFonts w:ascii="Times New Roman" w:eastAsia="Times New Roman" w:hAnsi="Times New Roman" w:cs="Times New Roman"/>
          <w:color w:val="000000"/>
          <w:sz w:val="24"/>
          <w:szCs w:val="24"/>
          <w:lang w:val="fr-FR" w:eastAsia="en-GB"/>
        </w:rPr>
        <w:t xml:space="preserve"> au moment de la sortie d’Egypte les différentes tribus familles qui s’étaient organisées par rapport aux fonctions qu’ils avaient en relation avec le culte du Temple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 mot de </w:t>
      </w:r>
      <w:r w:rsidR="00475553" w:rsidRPr="005F79B1">
        <w:rPr>
          <w:rFonts w:ascii="Times New Roman" w:hAnsi="Times New Roman" w:cs="Times New Roman"/>
          <w:sz w:val="24"/>
          <w:szCs w:val="24"/>
          <w:rtl/>
          <w:lang w:bidi="he-IL"/>
        </w:rPr>
        <w:t>פְּקֻדִים</w:t>
      </w:r>
      <w:r w:rsidR="00475553"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est proche du mot contemporain </w:t>
      </w:r>
      <w:r w:rsidR="00475553" w:rsidRPr="005F79B1">
        <w:rPr>
          <w:rFonts w:ascii="Times New Roman" w:hAnsi="Times New Roman" w:cs="Times New Roman"/>
          <w:sz w:val="24"/>
          <w:szCs w:val="24"/>
          <w:rtl/>
          <w:lang w:bidi="he-IL"/>
        </w:rPr>
        <w:t>פַּקִד</w:t>
      </w:r>
      <w:r w:rsidR="00475553"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 préposé à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Les </w:t>
      </w:r>
      <w:r w:rsidR="00B23DA0" w:rsidRPr="005F79B1">
        <w:rPr>
          <w:rFonts w:ascii="Times New Roman" w:hAnsi="Times New Roman" w:cs="Times New Roman"/>
          <w:sz w:val="24"/>
          <w:szCs w:val="24"/>
          <w:rtl/>
          <w:lang w:bidi="he-IL"/>
        </w:rPr>
        <w:t>פְּקֻדִים</w:t>
      </w:r>
      <w:r w:rsidR="00B23DA0"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sont les différentes fonctions de la société. Chaque institution a ses </w:t>
      </w:r>
      <w:r w:rsidR="00475553" w:rsidRPr="005F79B1">
        <w:rPr>
          <w:rFonts w:ascii="Times New Roman" w:hAnsi="Times New Roman" w:cs="Times New Roman"/>
          <w:sz w:val="24"/>
          <w:szCs w:val="24"/>
          <w:rtl/>
          <w:lang w:bidi="he-IL"/>
        </w:rPr>
        <w:t>פְּקֻדִים</w:t>
      </w:r>
      <w:r w:rsidR="00475553"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et donc ses </w:t>
      </w:r>
      <w:r w:rsidR="00475553" w:rsidRPr="005F79B1">
        <w:rPr>
          <w:rFonts w:ascii="Times New Roman" w:hAnsi="Times New Roman" w:cs="Times New Roman"/>
          <w:sz w:val="24"/>
          <w:szCs w:val="24"/>
          <w:rtl/>
          <w:lang w:bidi="he-IL"/>
        </w:rPr>
        <w:t>פְּקִדִים</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Ici c’est un verset qui s’introduit par l’expression « lorsque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i/>
          <w:iCs/>
          <w:color w:val="000000"/>
          <w:sz w:val="24"/>
          <w:szCs w:val="24"/>
          <w:lang w:val="fr-FR" w:eastAsia="en-GB"/>
        </w:rPr>
        <w:t>Lorsque tu dénombreras...</w:t>
      </w:r>
      <w:r w:rsidRPr="005F79B1">
        <w:rPr>
          <w:rFonts w:ascii="Times New Roman" w:eastAsia="Times New Roman" w:hAnsi="Times New Roman" w:cs="Times New Roman"/>
          <w:color w:val="000000"/>
          <w:sz w:val="24"/>
          <w:szCs w:val="24"/>
          <w:lang w:val="fr-FR" w:eastAsia="en-GB"/>
        </w:rPr>
        <w:t xml:space="preserve"> </w:t>
      </w:r>
      <w:r w:rsidR="00475553" w:rsidRPr="005F79B1">
        <w:rPr>
          <w:rFonts w:ascii="Times New Roman" w:eastAsia="Times New Roman" w:hAnsi="Times New Roman" w:cs="Times New Roman"/>
          <w:color w:val="000000"/>
          <w:sz w:val="24"/>
          <w:szCs w:val="24"/>
          <w:rtl/>
          <w:lang w:val="fr-FR" w:eastAsia="en-GB" w:bidi="he-IL"/>
        </w:rPr>
        <w:t>כִּי תִשָּׂא</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Et on nous donne de suite la seule raison pour laquelle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va autoriser le dénombrement qui est interdit par principe, mais si on est contraint de compter, en particulier en cas de nécessité de guerre, alors cela est autorisé et il y a une clause : on peut dénombrer indirectement par le biais du </w:t>
      </w:r>
      <w:r w:rsidR="00475553" w:rsidRPr="005F79B1">
        <w:rPr>
          <w:rFonts w:ascii="Times New Roman" w:hAnsi="Times New Roman" w:cs="Times New Roman"/>
          <w:sz w:val="24"/>
          <w:szCs w:val="24"/>
          <w:rtl/>
          <w:lang w:bidi="he-IL"/>
        </w:rPr>
        <w:t>מַחֲצִית הַשֶּׁקֶל</w:t>
      </w:r>
      <w:r w:rsidRPr="005F79B1">
        <w:rPr>
          <w:rFonts w:ascii="Times New Roman" w:eastAsia="Times New Roman" w:hAnsi="Times New Roman" w:cs="Times New Roman"/>
          <w:i/>
          <w:iCs/>
          <w:color w:val="000000"/>
          <w:sz w:val="24"/>
          <w:szCs w:val="24"/>
          <w:lang w:val="fr-FR" w:eastAsia="en-GB"/>
        </w:rPr>
        <w:t>,</w:t>
      </w:r>
      <w:r w:rsidRPr="005F79B1">
        <w:rPr>
          <w:rFonts w:ascii="Times New Roman" w:eastAsia="Times New Roman" w:hAnsi="Times New Roman" w:cs="Times New Roman"/>
          <w:color w:val="000000"/>
          <w:sz w:val="24"/>
          <w:szCs w:val="24"/>
          <w:lang w:val="fr-FR" w:eastAsia="en-GB"/>
        </w:rPr>
        <w:t xml:space="preserve"> par le biais de la contribution de chacun se faisant représenter par la moitié d’un </w:t>
      </w:r>
      <w:r w:rsidR="00475553" w:rsidRPr="005F79B1">
        <w:rPr>
          <w:rFonts w:ascii="Times New Roman" w:hAnsi="Times New Roman" w:cs="Times New Roman"/>
          <w:sz w:val="24"/>
          <w:szCs w:val="24"/>
          <w:rtl/>
          <w:lang w:bidi="he-IL"/>
        </w:rPr>
        <w:t>שֶּׁקֶל</w:t>
      </w:r>
      <w:r w:rsidR="00475553"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donné au moment du dénombrement.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Nous aurons à étudier plus centralement cette substitution du dénombrement.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Comment comprendre le dénombrement et pourquoi cet interdit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On notera d’abord les expressions avec lesquelles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eastAsia="Times New Roman" w:hAnsi="Times New Roman" w:cs="Times New Roman"/>
          <w:color w:val="000000"/>
          <w:sz w:val="24"/>
          <w:szCs w:val="24"/>
          <w:lang w:val="fr-FR" w:eastAsia="en-GB"/>
        </w:rPr>
        <w:t xml:space="preserve"> exprime l’idée de dénombrer : </w:t>
      </w:r>
    </w:p>
    <w:p w:rsidR="00423042" w:rsidRPr="005F79B1" w:rsidRDefault="00475553"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rtl/>
          <w:lang w:val="fr-FR" w:eastAsia="en-GB" w:bidi="he-IL"/>
        </w:rPr>
        <w:t>כִּי תִשָּׂא אֶת</w:t>
      </w:r>
      <w:r w:rsidRPr="005F79B1">
        <w:rPr>
          <w:rFonts w:ascii="Times New Roman" w:eastAsia="Times New Roman" w:hAnsi="Times New Roman" w:cs="Times New Roman"/>
          <w:color w:val="000000"/>
          <w:sz w:val="24"/>
          <w:szCs w:val="24"/>
          <w:rtl/>
          <w:lang w:val="fr-FR" w:eastAsia="en-GB"/>
        </w:rPr>
        <w:t>-</w:t>
      </w:r>
      <w:r w:rsidRPr="005F79B1">
        <w:rPr>
          <w:rFonts w:ascii="Times New Roman" w:eastAsia="Times New Roman" w:hAnsi="Times New Roman" w:cs="Times New Roman"/>
          <w:color w:val="000000"/>
          <w:sz w:val="24"/>
          <w:szCs w:val="24"/>
          <w:rtl/>
          <w:lang w:val="fr-FR" w:eastAsia="en-GB" w:bidi="he-IL"/>
        </w:rPr>
        <w:t>רֹאשׁ</w:t>
      </w:r>
      <w:r w:rsidR="00423042" w:rsidRPr="005F79B1">
        <w:rPr>
          <w:rFonts w:ascii="Times New Roman" w:eastAsia="Times New Roman" w:hAnsi="Times New Roman" w:cs="Times New Roman"/>
          <w:color w:val="000000"/>
          <w:sz w:val="24"/>
          <w:szCs w:val="24"/>
          <w:lang w:val="fr-FR" w:eastAsia="en-GB"/>
        </w:rPr>
        <w:t xml:space="preserve">: </w:t>
      </w:r>
      <w:r w:rsidR="00423042" w:rsidRPr="005F79B1">
        <w:rPr>
          <w:rFonts w:ascii="Times New Roman" w:eastAsia="Times New Roman" w:hAnsi="Times New Roman" w:cs="Times New Roman"/>
          <w:i/>
          <w:iCs/>
          <w:color w:val="000000"/>
          <w:sz w:val="24"/>
          <w:szCs w:val="24"/>
          <w:lang w:val="fr-FR" w:eastAsia="en-GB"/>
        </w:rPr>
        <w:t>élever la tête</w:t>
      </w:r>
      <w:r w:rsidR="00423042" w:rsidRPr="005F79B1">
        <w:rPr>
          <w:rFonts w:ascii="Times New Roman" w:eastAsia="Times New Roman" w:hAnsi="Times New Roman" w:cs="Times New Roman"/>
          <w:color w:val="000000"/>
          <w:sz w:val="24"/>
          <w:szCs w:val="24"/>
          <w:lang w:val="fr-FR" w:eastAsia="en-GB"/>
        </w:rPr>
        <w:t xml:space="preserve"> – il y a une ambivalence du terme : </w:t>
      </w:r>
    </w:p>
    <w:p w:rsidR="00D43AE7" w:rsidRPr="005F79B1" w:rsidRDefault="00D43AE7"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=&gt; mettre en évidence chacun pour le dénombrer. </w:t>
      </w:r>
    </w:p>
    <w:p w:rsidR="00D43AE7" w:rsidRPr="005F79B1" w:rsidRDefault="00D43AE7"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=&gt; enlever la tête. </w:t>
      </w:r>
    </w:p>
    <w:p w:rsidR="00D43AE7" w:rsidRPr="005F79B1" w:rsidRDefault="00D43AE7"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Dénombrer signifie d’une certaine manière condamner à mort. C’est pourquoi c’est dangereux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b/>
          <w:bCs/>
          <w:color w:val="000000"/>
          <w:sz w:val="24"/>
          <w:szCs w:val="24"/>
          <w:lang w:val="fr-FR" w:eastAsia="en-GB"/>
        </w:rPr>
        <w:t>1</w:t>
      </w:r>
      <w:r w:rsidRPr="005F79B1">
        <w:rPr>
          <w:rFonts w:ascii="Times New Roman" w:eastAsia="Times New Roman" w:hAnsi="Times New Roman" w:cs="Times New Roman"/>
          <w:b/>
          <w:bCs/>
          <w:color w:val="000000"/>
          <w:sz w:val="24"/>
          <w:szCs w:val="24"/>
          <w:vertAlign w:val="superscript"/>
          <w:lang w:val="fr-FR" w:eastAsia="en-GB"/>
        </w:rPr>
        <w:t>er</w:t>
      </w:r>
      <w:r w:rsidRPr="005F79B1">
        <w:rPr>
          <w:rFonts w:ascii="Times New Roman" w:eastAsia="Times New Roman" w:hAnsi="Times New Roman" w:cs="Times New Roman"/>
          <w:b/>
          <w:bCs/>
          <w:color w:val="000000"/>
          <w:sz w:val="24"/>
          <w:szCs w:val="24"/>
          <w:lang w:val="fr-FR" w:eastAsia="en-GB"/>
        </w:rPr>
        <w:t xml:space="preserve"> point :</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Comprendre le caractère dangereux du dénombrement.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C’est la question </w:t>
      </w:r>
      <w:r w:rsidR="0040584D" w:rsidRPr="005F79B1">
        <w:rPr>
          <w:rFonts w:ascii="Times New Roman" w:eastAsia="Times New Roman" w:hAnsi="Times New Roman" w:cs="Times New Roman"/>
          <w:color w:val="000000"/>
          <w:sz w:val="24"/>
          <w:szCs w:val="24"/>
          <w:lang w:val="fr-FR" w:eastAsia="en-GB"/>
        </w:rPr>
        <w:t>de l</w:t>
      </w:r>
      <w:r w:rsidR="003C50D6" w:rsidRPr="005F79B1">
        <w:rPr>
          <w:rFonts w:ascii="Times New Roman" w:eastAsia="Times New Roman" w:hAnsi="Times New Roman" w:cs="Times New Roman"/>
          <w:color w:val="000000"/>
          <w:sz w:val="24"/>
          <w:szCs w:val="24"/>
          <w:lang w:val="fr-FR" w:eastAsia="en-GB"/>
        </w:rPr>
        <w:t>e</w:t>
      </w:r>
      <w:r w:rsidR="003C50D6" w:rsidRPr="005F79B1">
        <w:rPr>
          <w:rFonts w:ascii="Times New Roman" w:eastAsia="Times New Roman" w:hAnsi="Times New Roman" w:cs="Times New Roman"/>
          <w:i/>
          <w:iCs/>
          <w:color w:val="000000"/>
          <w:sz w:val="24"/>
          <w:szCs w:val="24"/>
          <w:lang w:val="fr-FR" w:eastAsia="en-GB"/>
        </w:rPr>
        <w:t xml:space="preserve"> </w:t>
      </w:r>
      <w:r w:rsidR="003C50D6" w:rsidRPr="005F79B1">
        <w:rPr>
          <w:rFonts w:ascii="Times New Roman" w:eastAsia="Times New Roman" w:hAnsi="Times New Roman" w:cs="Times New Roman"/>
          <w:sz w:val="24"/>
          <w:szCs w:val="24"/>
          <w:rtl/>
          <w:lang w:val="fr-FR" w:eastAsia="en-GB" w:bidi="he-IL"/>
        </w:rPr>
        <w:t>הַרַע</w:t>
      </w:r>
      <w:r w:rsidRPr="005F79B1">
        <w:rPr>
          <w:rFonts w:ascii="Times New Roman" w:eastAsia="Times New Roman" w:hAnsi="Times New Roman" w:cs="Times New Roman"/>
          <w:i/>
          <w:iCs/>
          <w:color w:val="000000"/>
          <w:sz w:val="24"/>
          <w:szCs w:val="24"/>
          <w:lang w:val="fr-FR" w:eastAsia="en-GB"/>
        </w:rPr>
        <w:t xml:space="preserve"> </w:t>
      </w:r>
      <w:r w:rsidR="003C50D6" w:rsidRPr="005F79B1">
        <w:rPr>
          <w:rFonts w:ascii="Times New Roman" w:hAnsi="Times New Roman" w:cs="Times New Roman"/>
          <w:sz w:val="24"/>
          <w:szCs w:val="24"/>
          <w:rtl/>
          <w:lang w:bidi="he-IL"/>
        </w:rPr>
        <w:t>עַיִן</w:t>
      </w:r>
      <w:r w:rsidR="003C50D6" w:rsidRPr="005F79B1">
        <w:rPr>
          <w:rFonts w:ascii="Times New Roman" w:eastAsia="Times New Roman" w:hAnsi="Times New Roman" w:cs="Times New Roman"/>
          <w:color w:val="000000"/>
          <w:sz w:val="24"/>
          <w:szCs w:val="24"/>
          <w:lang w:val="fr-FR" w:eastAsia="en-GB"/>
        </w:rPr>
        <w:t xml:space="preserve"> </w:t>
      </w:r>
      <w:r w:rsidRPr="005F79B1">
        <w:rPr>
          <w:rFonts w:ascii="Times New Roman" w:eastAsia="Times New Roman" w:hAnsi="Times New Roman" w:cs="Times New Roman"/>
          <w:color w:val="000000"/>
          <w:sz w:val="24"/>
          <w:szCs w:val="24"/>
          <w:lang w:val="fr-FR" w:eastAsia="en-GB"/>
        </w:rPr>
        <w:t xml:space="preserve">que l’on appelle le « mauvais œil ».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lastRenderedPageBreak/>
        <w:t xml:space="preserve">Il faut rappeler qu’il y a un certain </w:t>
      </w:r>
      <w:r w:rsidR="0040584D" w:rsidRPr="005F79B1">
        <w:rPr>
          <w:rFonts w:ascii="Times New Roman" w:eastAsia="Times New Roman" w:hAnsi="Times New Roman" w:cs="Times New Roman"/>
          <w:color w:val="000000"/>
          <w:sz w:val="24"/>
          <w:szCs w:val="24"/>
          <w:lang w:val="fr-FR" w:eastAsia="en-GB"/>
        </w:rPr>
        <w:t>nombre</w:t>
      </w:r>
      <w:r w:rsidRPr="005F79B1">
        <w:rPr>
          <w:rFonts w:ascii="Times New Roman" w:eastAsia="Times New Roman" w:hAnsi="Times New Roman" w:cs="Times New Roman"/>
          <w:color w:val="000000"/>
          <w:sz w:val="24"/>
          <w:szCs w:val="24"/>
          <w:lang w:val="fr-FR" w:eastAsia="en-GB"/>
        </w:rPr>
        <w:t xml:space="preserve"> de réalités psycho-sociales, une nature à la fois psychologique et sociologique, auxquels les modernes se sont totalement déshabitués mais pour les anciens il s’agit d’évidences qui allaient de soi. Ces évidences traditionnelles lorsqu’on en perd la signification et qu’on est plus capable d’en diagnostiquer l’expérience alors on a la tentation en tant que moderne de les définir comme étant de la superstition.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C’est le cas de ce qu’on appelle le « mauvais œil », « jeter un </w:t>
      </w:r>
      <w:r w:rsidR="00762C19" w:rsidRPr="005F79B1">
        <w:rPr>
          <w:rFonts w:ascii="Times New Roman" w:eastAsia="Times New Roman" w:hAnsi="Times New Roman" w:cs="Times New Roman"/>
          <w:color w:val="000000"/>
          <w:sz w:val="24"/>
          <w:szCs w:val="24"/>
          <w:lang w:val="fr-FR" w:eastAsia="en-GB"/>
        </w:rPr>
        <w:t>œil</w:t>
      </w:r>
      <w:r w:rsidRPr="005F79B1">
        <w:rPr>
          <w:rFonts w:ascii="Times New Roman" w:eastAsia="Times New Roman" w:hAnsi="Times New Roman" w:cs="Times New Roman"/>
          <w:color w:val="000000"/>
          <w:sz w:val="24"/>
          <w:szCs w:val="24"/>
          <w:lang w:val="fr-FR" w:eastAsia="en-GB"/>
        </w:rPr>
        <w:t xml:space="preserve"> mauvais » etc</w:t>
      </w:r>
      <w:r w:rsidR="003C50D6" w:rsidRPr="005F79B1">
        <w:rPr>
          <w:rFonts w:ascii="Times New Roman" w:eastAsia="Times New Roman" w:hAnsi="Times New Roman" w:cs="Times New Roman"/>
          <w:color w:val="000000"/>
          <w:sz w:val="24"/>
          <w:szCs w:val="24"/>
          <w:lang w:val="fr-FR" w:eastAsia="en-GB"/>
        </w:rPr>
        <w:t>.</w:t>
      </w:r>
      <w:r w:rsidRPr="005F79B1">
        <w:rPr>
          <w:rFonts w:ascii="Times New Roman" w:eastAsia="Times New Roman" w:hAnsi="Times New Roman" w:cs="Times New Roman"/>
          <w:color w:val="000000"/>
          <w:sz w:val="24"/>
          <w:szCs w:val="24"/>
          <w:lang w:val="fr-FR" w:eastAsia="en-GB"/>
        </w:rPr>
        <w:t xml:space="preserve"> </w:t>
      </w:r>
    </w:p>
    <w:p w:rsidR="00423042" w:rsidRPr="005F79B1" w:rsidRDefault="003C50D6"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sz w:val="24"/>
          <w:szCs w:val="24"/>
          <w:rtl/>
          <w:lang w:val="fr-FR" w:eastAsia="en-GB" w:bidi="he-IL"/>
        </w:rPr>
        <w:t>הַרַע</w:t>
      </w:r>
      <w:r w:rsidR="00423042" w:rsidRPr="005F79B1">
        <w:rPr>
          <w:rFonts w:ascii="Times New Roman" w:eastAsia="Times New Roman" w:hAnsi="Times New Roman" w:cs="Times New Roman"/>
          <w:i/>
          <w:iCs/>
          <w:color w:val="000000"/>
          <w:sz w:val="24"/>
          <w:szCs w:val="24"/>
          <w:lang w:val="fr-FR" w:eastAsia="en-GB"/>
        </w:rPr>
        <w:t xml:space="preserve"> </w:t>
      </w:r>
      <w:r w:rsidRPr="005F79B1">
        <w:rPr>
          <w:rFonts w:ascii="Times New Roman" w:hAnsi="Times New Roman" w:cs="Times New Roman"/>
          <w:sz w:val="24"/>
          <w:szCs w:val="24"/>
          <w:rtl/>
          <w:lang w:bidi="he-IL"/>
        </w:rPr>
        <w:t>עַיִן</w:t>
      </w:r>
      <w:r w:rsidRPr="005F79B1">
        <w:rPr>
          <w:rFonts w:ascii="Times New Roman" w:eastAsia="Times New Roman" w:hAnsi="Times New Roman" w:cs="Times New Roman"/>
          <w:color w:val="000000"/>
          <w:sz w:val="24"/>
          <w:szCs w:val="24"/>
          <w:lang w:val="fr-FR" w:eastAsia="en-GB"/>
        </w:rPr>
        <w:t xml:space="preserve"> </w:t>
      </w:r>
      <w:r w:rsidR="00423042" w:rsidRPr="005F79B1">
        <w:rPr>
          <w:rFonts w:ascii="Times New Roman" w:eastAsia="Times New Roman" w:hAnsi="Times New Roman" w:cs="Times New Roman"/>
          <w:color w:val="000000"/>
          <w:sz w:val="24"/>
          <w:szCs w:val="24"/>
          <w:lang w:val="fr-FR" w:eastAsia="en-GB"/>
        </w:rPr>
        <w:t xml:space="preserve">= l’envie.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Le fait de regarder quelqu’un avec une sorte de jalousie qui mène à l’envie. Les sociétés traditionnelles connaissaient la réalité </w:t>
      </w:r>
      <w:r w:rsidR="00762C19" w:rsidRPr="005F79B1">
        <w:rPr>
          <w:rFonts w:ascii="Times New Roman" w:eastAsia="Times New Roman" w:hAnsi="Times New Roman" w:cs="Times New Roman"/>
          <w:color w:val="000000"/>
          <w:sz w:val="24"/>
          <w:szCs w:val="24"/>
          <w:lang w:val="fr-FR" w:eastAsia="en-GB"/>
        </w:rPr>
        <w:t>très</w:t>
      </w:r>
      <w:r w:rsidRPr="005F79B1">
        <w:rPr>
          <w:rFonts w:ascii="Times New Roman" w:eastAsia="Times New Roman" w:hAnsi="Times New Roman" w:cs="Times New Roman"/>
          <w:color w:val="000000"/>
          <w:sz w:val="24"/>
          <w:szCs w:val="24"/>
          <w:lang w:val="fr-FR" w:eastAsia="en-GB"/>
        </w:rPr>
        <w:t xml:space="preserve"> grave de ce fait qui amène de la gêne à vivre. Le mauvais </w:t>
      </w:r>
      <w:r w:rsidR="00762C19" w:rsidRPr="005F79B1">
        <w:rPr>
          <w:rFonts w:ascii="Times New Roman" w:eastAsia="Times New Roman" w:hAnsi="Times New Roman" w:cs="Times New Roman"/>
          <w:color w:val="000000"/>
          <w:sz w:val="24"/>
          <w:szCs w:val="24"/>
          <w:lang w:val="fr-FR" w:eastAsia="en-GB"/>
        </w:rPr>
        <w:t>œil</w:t>
      </w:r>
      <w:r w:rsidRPr="005F79B1">
        <w:rPr>
          <w:rFonts w:ascii="Times New Roman" w:eastAsia="Times New Roman" w:hAnsi="Times New Roman" w:cs="Times New Roman"/>
          <w:color w:val="000000"/>
          <w:sz w:val="24"/>
          <w:szCs w:val="24"/>
          <w:lang w:val="fr-FR" w:eastAsia="en-GB"/>
        </w:rPr>
        <w:t xml:space="preserve"> fait du mal : le comportement de l’envie qui se traduit par ce regard est une réalité psycho-sociologique profonde. </w:t>
      </w:r>
    </w:p>
    <w:p w:rsidR="00423042"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  </w:t>
      </w:r>
    </w:p>
    <w:p w:rsidR="005C15A7" w:rsidRPr="005F79B1" w:rsidRDefault="00423042" w:rsidP="005F79B1">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5F79B1">
        <w:rPr>
          <w:rFonts w:ascii="Times New Roman" w:eastAsia="Times New Roman" w:hAnsi="Times New Roman" w:cs="Times New Roman"/>
          <w:color w:val="000000"/>
          <w:sz w:val="24"/>
          <w:szCs w:val="24"/>
          <w:lang w:val="fr-FR" w:eastAsia="en-GB"/>
        </w:rPr>
        <w:t xml:space="preserve">Dénombrer amène le risque de malheur du mauvais </w:t>
      </w:r>
      <w:r w:rsidR="00762C19" w:rsidRPr="005F79B1">
        <w:rPr>
          <w:rFonts w:ascii="Times New Roman" w:eastAsia="Times New Roman" w:hAnsi="Times New Roman" w:cs="Times New Roman"/>
          <w:color w:val="000000"/>
          <w:sz w:val="24"/>
          <w:szCs w:val="24"/>
          <w:lang w:val="fr-FR" w:eastAsia="en-GB"/>
        </w:rPr>
        <w:t>œil</w:t>
      </w:r>
      <w:r w:rsidRPr="005F79B1">
        <w:rPr>
          <w:rFonts w:ascii="Times New Roman" w:eastAsia="Times New Roman" w:hAnsi="Times New Roman" w:cs="Times New Roman"/>
          <w:color w:val="000000"/>
          <w:sz w:val="24"/>
          <w:szCs w:val="24"/>
          <w:lang w:val="fr-FR" w:eastAsia="en-GB"/>
        </w:rPr>
        <w:t xml:space="preserve"> à un 1</w:t>
      </w:r>
      <w:r w:rsidRPr="005F79B1">
        <w:rPr>
          <w:rFonts w:ascii="Times New Roman" w:eastAsia="Times New Roman" w:hAnsi="Times New Roman" w:cs="Times New Roman"/>
          <w:color w:val="000000"/>
          <w:sz w:val="24"/>
          <w:szCs w:val="24"/>
          <w:vertAlign w:val="superscript"/>
          <w:lang w:val="fr-FR" w:eastAsia="en-GB"/>
        </w:rPr>
        <w:t>er</w:t>
      </w:r>
      <w:r w:rsidRPr="005F79B1">
        <w:rPr>
          <w:rFonts w:ascii="Times New Roman" w:eastAsia="Times New Roman" w:hAnsi="Times New Roman" w:cs="Times New Roman"/>
          <w:color w:val="000000"/>
          <w:sz w:val="24"/>
          <w:szCs w:val="24"/>
          <w:lang w:val="fr-FR" w:eastAsia="en-GB"/>
        </w:rPr>
        <w:t xml:space="preserve"> sens à ce niveau-là.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On est gêné à juste titre. Les gens gênés de ce regard n’ose plus mettre leurs beaux vêtements </w:t>
      </w:r>
      <w:r w:rsidR="003C50D6" w:rsidRPr="005F79B1">
        <w:rPr>
          <w:rFonts w:ascii="Times New Roman" w:hAnsi="Times New Roman" w:cs="Times New Roman"/>
          <w:color w:val="000000"/>
          <w:sz w:val="24"/>
          <w:szCs w:val="24"/>
          <w:lang w:val="fr-FR"/>
        </w:rPr>
        <w:t>etc.</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La relation sociale fondamentale et authentique c’est la parole de paix. La parole n’est pas  uniquement ce qui s’exprime dans la parole de la bouche mais tout ce qui s’exprime dans le comportement des relations d’un sujet à l’autre dans la société, Lorsque l’homme ne dit pas une parole de paix et qu’au contraire il lui dit une parole d’envie de jalousie de rivalité il y a gêne dans la relation sociale qui finit par devenir insupportable.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C’est un phénomène qui ne trompait personne et qui était diagnostiqué clairement dans les sociétés traditionnelles. Chacun connaissait les ravages possibles d’un certain type de regard d’envie, de jalousie... Le mot en français est trop chargé de sens.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Il existait de façon symbolique des signes par lesquels on indiquait que l’on n’était pas dupe. On mettait par exemple une belle robe mais dessus un bijou de forme spéciale pour montrer : « je connais ton regard… ». D’où un certain nombre de bijoux symboliques pour conjurer le mauvais œil : la main juive (qui n’est pas la main musulmane de Fatma avec trois doigts et deux pouces). C’est un symbole qui signifie : </w:t>
      </w:r>
      <w:r w:rsidR="003C50D6" w:rsidRPr="005F79B1">
        <w:rPr>
          <w:rFonts w:ascii="Times New Roman" w:hAnsi="Times New Roman" w:cs="Times New Roman"/>
          <w:color w:val="000000"/>
          <w:sz w:val="24"/>
          <w:szCs w:val="24"/>
          <w:rtl/>
          <w:lang w:eastAsia="en-GB" w:bidi="he-IL"/>
        </w:rPr>
        <w:t>דַּי</w:t>
      </w:r>
      <w:r w:rsidRPr="005F79B1">
        <w:rPr>
          <w:rFonts w:ascii="Times New Roman" w:hAnsi="Times New Roman" w:cs="Times New Roman"/>
          <w:color w:val="000000"/>
          <w:sz w:val="24"/>
          <w:szCs w:val="24"/>
          <w:lang w:val="fr-FR"/>
        </w:rPr>
        <w:t>!  Anagramme de la main </w:t>
      </w:r>
      <w:r w:rsidR="003C50D6" w:rsidRPr="005F79B1">
        <w:rPr>
          <w:rFonts w:ascii="Times New Roman" w:hAnsi="Times New Roman" w:cs="Times New Roman"/>
          <w:color w:val="000000"/>
          <w:sz w:val="24"/>
          <w:szCs w:val="24"/>
          <w:rtl/>
          <w:lang w:eastAsia="en-GB" w:bidi="he-IL"/>
        </w:rPr>
        <w:t>יַּד</w:t>
      </w:r>
      <w:r w:rsidRPr="005F79B1">
        <w:rPr>
          <w:rFonts w:ascii="Times New Roman" w:hAnsi="Times New Roman" w:cs="Times New Roman"/>
          <w:color w:val="000000"/>
          <w:sz w:val="24"/>
          <w:szCs w:val="24"/>
          <w:lang w:val="fr-FR"/>
        </w:rPr>
        <w:t>: signifie ça suffit</w:t>
      </w:r>
      <w:r w:rsidR="003C50D6" w:rsidRPr="005F79B1">
        <w:rPr>
          <w:rFonts w:ascii="Times New Roman" w:hAnsi="Times New Roman" w:cs="Times New Roman"/>
          <w:color w:val="000000"/>
          <w:sz w:val="24"/>
          <w:szCs w:val="24"/>
          <w:lang w:val="fr-FR"/>
        </w:rPr>
        <w:t>,</w:t>
      </w:r>
      <w:r w:rsidRPr="005F79B1">
        <w:rPr>
          <w:rFonts w:ascii="Times New Roman" w:hAnsi="Times New Roman" w:cs="Times New Roman"/>
          <w:color w:val="000000"/>
          <w:sz w:val="24"/>
          <w:szCs w:val="24"/>
          <w:lang w:val="fr-FR"/>
        </w:rPr>
        <w:t xml:space="preserve"> </w:t>
      </w:r>
      <w:r w:rsidR="003C50D6" w:rsidRPr="005F79B1">
        <w:rPr>
          <w:rFonts w:ascii="Times New Roman" w:hAnsi="Times New Roman" w:cs="Times New Roman"/>
          <w:color w:val="000000"/>
          <w:sz w:val="24"/>
          <w:szCs w:val="24"/>
          <w:rtl/>
          <w:lang w:eastAsia="en-GB" w:bidi="he-IL"/>
        </w:rPr>
        <w:t>דַּי</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 Je sais comment tu me regardes mais cela est inefficace… ».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Dans les communautés, on s’est habitué à des signes de ce genre dans lesquels les modernes voient des bijoux avec des relents de superstitions.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On s’aperçoit au niveau psychologique profond que l’homme moderne civilisé est un être très dilué qui n’arrive plus à percevoir l’intensité de cette réalité sinon dans les cas pathologiques : Il arrive  que des mauvais regards de ce genre finissent par faire tomber malade quelqu’un. Et il faut un traitement psychiatrique. En particulier, on protégeait les petits enfants en leur mettant un bijou autour du cou différent selon les communautés.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Chez les Tunisiens : un petit poisson en or, signe de fertilité etc..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Ou cf. le bijou actuel israélien qu’est le </w:t>
      </w:r>
      <w:r w:rsidR="003C50D6" w:rsidRPr="005F79B1">
        <w:rPr>
          <w:rFonts w:ascii="Times New Roman" w:hAnsi="Times New Roman" w:cs="Times New Roman"/>
          <w:color w:val="000000"/>
          <w:sz w:val="24"/>
          <w:szCs w:val="24"/>
          <w:rtl/>
          <w:lang w:eastAsia="en-GB" w:bidi="he-IL"/>
        </w:rPr>
        <w:t>י</w:t>
      </w:r>
      <w:r w:rsidR="003C50D6" w:rsidRPr="005F79B1">
        <w:rPr>
          <w:rFonts w:ascii="Times New Roman" w:hAnsi="Times New Roman" w:cs="Times New Roman"/>
          <w:sz w:val="24"/>
          <w:szCs w:val="24"/>
          <w:rtl/>
          <w:lang w:bidi="he-IL"/>
        </w:rPr>
        <w:t>ֲ</w:t>
      </w:r>
      <w:r w:rsidR="003C50D6" w:rsidRPr="005F79B1">
        <w:rPr>
          <w:rFonts w:ascii="Times New Roman" w:hAnsi="Times New Roman" w:cs="Times New Roman"/>
          <w:color w:val="000000"/>
          <w:sz w:val="24"/>
          <w:szCs w:val="24"/>
          <w:rtl/>
          <w:lang w:eastAsia="en-GB" w:bidi="he-IL"/>
        </w:rPr>
        <w:t>ּ</w:t>
      </w:r>
      <w:r w:rsidR="003C50D6" w:rsidRPr="005F79B1">
        <w:rPr>
          <w:rFonts w:ascii="Times New Roman" w:hAnsi="Times New Roman" w:cs="Times New Roman"/>
          <w:sz w:val="24"/>
          <w:szCs w:val="24"/>
          <w:rtl/>
          <w:lang w:bidi="he-IL"/>
        </w:rPr>
        <w:t>ח</w:t>
      </w:r>
      <w:r w:rsidR="003C50D6" w:rsidRPr="005F79B1">
        <w:rPr>
          <w:rFonts w:ascii="Times New Roman" w:hAnsi="Times New Roman" w:cs="Times New Roman"/>
          <w:sz w:val="24"/>
          <w:szCs w:val="24"/>
          <w:lang w:val="fr-FR" w:bidi="he-IL"/>
        </w:rPr>
        <w:t xml:space="preserve"> </w:t>
      </w:r>
      <w:r w:rsidRPr="005F79B1">
        <w:rPr>
          <w:rFonts w:ascii="Times New Roman" w:hAnsi="Times New Roman" w:cs="Times New Roman"/>
          <w:color w:val="000000"/>
          <w:sz w:val="24"/>
          <w:szCs w:val="24"/>
          <w:lang w:val="fr-FR"/>
        </w:rPr>
        <w:t xml:space="preserve">avec les lettres </w:t>
      </w:r>
      <w:r w:rsidR="003C50D6" w:rsidRPr="005F79B1">
        <w:rPr>
          <w:rFonts w:ascii="Times New Roman" w:hAnsi="Times New Roman" w:cs="Times New Roman"/>
          <w:b/>
          <w:bCs/>
          <w:sz w:val="24"/>
          <w:szCs w:val="24"/>
          <w:rtl/>
          <w:lang w:bidi="he-IL"/>
        </w:rPr>
        <w:t>ח</w:t>
      </w:r>
      <w:r w:rsidRPr="005F79B1">
        <w:rPr>
          <w:rFonts w:ascii="Times New Roman" w:hAnsi="Times New Roman" w:cs="Times New Roman"/>
          <w:color w:val="000000"/>
          <w:sz w:val="24"/>
          <w:szCs w:val="24"/>
          <w:lang w:val="fr-FR"/>
        </w:rPr>
        <w:t xml:space="preserve"> et </w:t>
      </w:r>
      <w:r w:rsidR="003C50D6" w:rsidRPr="005F79B1">
        <w:rPr>
          <w:rFonts w:ascii="Times New Roman" w:hAnsi="Times New Roman" w:cs="Times New Roman"/>
          <w:b/>
          <w:bCs/>
          <w:color w:val="000000"/>
          <w:sz w:val="24"/>
          <w:szCs w:val="24"/>
          <w:rtl/>
          <w:lang w:eastAsia="en-GB" w:bidi="he-IL"/>
        </w:rPr>
        <w:t>י</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lastRenderedPageBreak/>
        <w:t xml:space="preserve">Retour à l’essentiel de la signification que nous donne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de l’interdiction du dénombrement.   </w:t>
      </w:r>
    </w:p>
    <w:p w:rsidR="001B126D" w:rsidRPr="005F79B1" w:rsidRDefault="00762C19" w:rsidP="005F79B1">
      <w:pPr>
        <w:pStyle w:val="Sansinterligne"/>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Chapitre </w:t>
      </w:r>
      <w:r w:rsidRPr="005F79B1">
        <w:rPr>
          <w:rFonts w:ascii="Times New Roman" w:hAnsi="Times New Roman" w:cs="Times New Roman"/>
          <w:i/>
          <w:iCs/>
          <w:color w:val="000000"/>
          <w:sz w:val="24"/>
          <w:szCs w:val="24"/>
          <w:lang w:val="fr-FR"/>
        </w:rPr>
        <w:t>30:12</w:t>
      </w:r>
      <w:r w:rsidRPr="005F79B1">
        <w:rPr>
          <w:rFonts w:ascii="Times New Roman" w:hAnsi="Times New Roman" w:cs="Times New Roman"/>
          <w:color w:val="000000"/>
          <w:sz w:val="24"/>
          <w:szCs w:val="24"/>
          <w:lang w:val="fr-FR"/>
        </w:rPr>
        <w:t> :</w:t>
      </w:r>
    </w:p>
    <w:p w:rsidR="00762C19"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rtl/>
          <w:lang w:val="fr-FR" w:bidi="he-IL"/>
        </w:rPr>
        <w:t>וַיְדַבֵּר יְהוָה</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אֶל</w:t>
      </w:r>
      <w:r w:rsidRPr="005F79B1">
        <w:rPr>
          <w:rFonts w:ascii="Times New Roman" w:hAnsi="Times New Roman" w:cs="Times New Roman"/>
          <w:sz w:val="24"/>
          <w:szCs w:val="24"/>
          <w:rtl/>
          <w:lang w:val="fr-FR"/>
        </w:rPr>
        <w:t>-</w:t>
      </w:r>
      <w:r w:rsidRPr="005F79B1">
        <w:rPr>
          <w:rFonts w:ascii="Times New Roman" w:hAnsi="Times New Roman" w:cs="Times New Roman"/>
          <w:sz w:val="24"/>
          <w:szCs w:val="24"/>
          <w:rtl/>
          <w:lang w:val="fr-FR" w:bidi="he-IL"/>
        </w:rPr>
        <w:t>מֹשֶׁה לֵּאמֹר</w:t>
      </w:r>
      <w:r w:rsidRPr="005F79B1">
        <w:rPr>
          <w:rFonts w:ascii="Times New Roman" w:hAnsi="Times New Roman" w:cs="Times New Roman"/>
          <w:sz w:val="24"/>
          <w:szCs w:val="24"/>
          <w:lang w:val="fr-FR"/>
        </w:rPr>
        <w:t xml:space="preserve"> </w:t>
      </w:r>
    </w:p>
    <w:p w:rsidR="00762C19"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rtl/>
          <w:lang w:val="fr-FR" w:bidi="he-IL"/>
        </w:rPr>
        <w:t>כִּי תִשָּׂא אֶת</w:t>
      </w:r>
      <w:r w:rsidRPr="005F79B1">
        <w:rPr>
          <w:rFonts w:ascii="Times New Roman" w:hAnsi="Times New Roman" w:cs="Times New Roman"/>
          <w:sz w:val="24"/>
          <w:szCs w:val="24"/>
          <w:rtl/>
          <w:lang w:val="fr-FR"/>
        </w:rPr>
        <w:t>-</w:t>
      </w:r>
      <w:r w:rsidRPr="005F79B1">
        <w:rPr>
          <w:rFonts w:ascii="Times New Roman" w:hAnsi="Times New Roman" w:cs="Times New Roman"/>
          <w:sz w:val="24"/>
          <w:szCs w:val="24"/>
          <w:rtl/>
          <w:lang w:val="fr-FR" w:bidi="he-IL"/>
        </w:rPr>
        <w:t>רֹאשׁ בְּנֵי</w:t>
      </w:r>
      <w:r w:rsidRPr="005F79B1">
        <w:rPr>
          <w:rFonts w:ascii="Times New Roman" w:hAnsi="Times New Roman" w:cs="Times New Roman"/>
          <w:sz w:val="24"/>
          <w:szCs w:val="24"/>
          <w:rtl/>
          <w:lang w:val="fr-FR"/>
        </w:rPr>
        <w:t>-</w:t>
      </w:r>
      <w:r w:rsidRPr="005F79B1">
        <w:rPr>
          <w:rFonts w:ascii="Times New Roman" w:hAnsi="Times New Roman" w:cs="Times New Roman"/>
          <w:sz w:val="24"/>
          <w:szCs w:val="24"/>
          <w:rtl/>
          <w:lang w:val="fr-FR" w:bidi="he-IL"/>
        </w:rPr>
        <w:t>יִשְׂרָאֵל</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לִפְקֻדֵיהֶם</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וְנָתְנוּ אִישׁ כֹּפֶר נַפְשׁוֹ לַיהוָה</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בִּפְקֹד אֹתָם</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וְלֹא</w:t>
      </w:r>
      <w:r w:rsidRPr="005F79B1">
        <w:rPr>
          <w:rFonts w:ascii="Times New Roman" w:hAnsi="Times New Roman" w:cs="Times New Roman"/>
          <w:sz w:val="24"/>
          <w:szCs w:val="24"/>
          <w:rtl/>
          <w:lang w:val="fr-FR"/>
        </w:rPr>
        <w:t>-</w:t>
      </w:r>
      <w:r w:rsidRPr="005F79B1">
        <w:rPr>
          <w:rFonts w:ascii="Times New Roman" w:hAnsi="Times New Roman" w:cs="Times New Roman"/>
          <w:sz w:val="24"/>
          <w:szCs w:val="24"/>
          <w:rtl/>
          <w:lang w:val="fr-FR" w:bidi="he-IL"/>
        </w:rPr>
        <w:t>יִהְיֶה בָהֶם נֶגֶף</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בִּפְקֹד אֹתָם</w:t>
      </w:r>
      <w:r w:rsidRPr="005F79B1">
        <w:rPr>
          <w:rFonts w:ascii="Times New Roman" w:hAnsi="Times New Roman" w:cs="Times New Roman"/>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Style w:val="Accentuation"/>
          <w:rFonts w:ascii="Times New Roman" w:hAnsi="Times New Roman" w:cs="Times New Roman"/>
          <w:color w:val="000000"/>
          <w:sz w:val="24"/>
          <w:szCs w:val="24"/>
          <w:lang w:val="fr-FR"/>
        </w:rPr>
        <w:t xml:space="preserve">Et Dieu s’adressa à </w:t>
      </w:r>
      <w:r w:rsidR="003C50D6" w:rsidRPr="005F79B1">
        <w:rPr>
          <w:rStyle w:val="Accentuation"/>
          <w:rFonts w:ascii="Times New Roman" w:hAnsi="Times New Roman" w:cs="Times New Roman"/>
          <w:color w:val="000000"/>
          <w:sz w:val="24"/>
          <w:szCs w:val="24"/>
          <w:lang w:val="fr-FR"/>
        </w:rPr>
        <w:t>Moshe</w:t>
      </w:r>
      <w:r w:rsidRPr="005F79B1">
        <w:rPr>
          <w:rStyle w:val="Accentuation"/>
          <w:rFonts w:ascii="Times New Roman" w:hAnsi="Times New Roman" w:cs="Times New Roman"/>
          <w:color w:val="000000"/>
          <w:sz w:val="24"/>
          <w:szCs w:val="24"/>
          <w:lang w:val="fr-FR"/>
        </w:rPr>
        <w:t xml:space="preserve"> pour dire</w:t>
      </w:r>
      <w:r w:rsidRPr="005F79B1">
        <w:rPr>
          <w:rFonts w:ascii="Times New Roman" w:hAnsi="Times New Roman" w:cs="Times New Roman"/>
          <w:color w:val="000000"/>
          <w:sz w:val="24"/>
          <w:szCs w:val="24"/>
          <w:lang w:val="fr-FR"/>
        </w:rPr>
        <w:t xml:space="preserve"> </w:t>
      </w:r>
      <w:r w:rsidR="003C50D6" w:rsidRPr="005F79B1">
        <w:rPr>
          <w:rStyle w:val="Accentuation"/>
          <w:rFonts w:ascii="Times New Roman" w:hAnsi="Times New Roman" w:cs="Times New Roman"/>
          <w:color w:val="000000"/>
          <w:sz w:val="24"/>
          <w:szCs w:val="24"/>
          <w:lang w:val="fr-FR"/>
        </w:rPr>
        <w:t>l</w:t>
      </w:r>
      <w:r w:rsidRPr="005F79B1">
        <w:rPr>
          <w:rStyle w:val="Accentuation"/>
          <w:rFonts w:ascii="Times New Roman" w:hAnsi="Times New Roman" w:cs="Times New Roman"/>
          <w:color w:val="000000"/>
          <w:sz w:val="24"/>
          <w:szCs w:val="24"/>
          <w:lang w:val="fr-FR"/>
        </w:rPr>
        <w:t xml:space="preserve">orsque tu dénombreras les </w:t>
      </w:r>
      <w:r w:rsidR="003C50D6" w:rsidRPr="005F79B1">
        <w:rPr>
          <w:rFonts w:ascii="Times New Roman" w:hAnsi="Times New Roman" w:cs="Times New Roman"/>
          <w:i/>
          <w:iCs/>
          <w:sz w:val="24"/>
          <w:szCs w:val="24"/>
          <w:rtl/>
          <w:lang w:val="fr-FR" w:bidi="he-IL"/>
        </w:rPr>
        <w:t>בְּנֵי</w:t>
      </w:r>
      <w:r w:rsidR="003C50D6" w:rsidRPr="005F79B1">
        <w:rPr>
          <w:rFonts w:ascii="Times New Roman" w:hAnsi="Times New Roman" w:cs="Times New Roman"/>
          <w:i/>
          <w:iCs/>
          <w:sz w:val="24"/>
          <w:szCs w:val="24"/>
          <w:rtl/>
          <w:lang w:val="fr-FR"/>
        </w:rPr>
        <w:t>-</w:t>
      </w:r>
      <w:r w:rsidR="003C50D6" w:rsidRPr="005F79B1">
        <w:rPr>
          <w:rFonts w:ascii="Times New Roman" w:hAnsi="Times New Roman" w:cs="Times New Roman"/>
          <w:i/>
          <w:iCs/>
          <w:sz w:val="24"/>
          <w:szCs w:val="24"/>
          <w:rtl/>
          <w:lang w:val="fr-FR" w:bidi="he-IL"/>
        </w:rPr>
        <w:t>יִשְׂרָאֵל</w:t>
      </w:r>
      <w:r w:rsidR="003C50D6" w:rsidRPr="005F79B1">
        <w:rPr>
          <w:rStyle w:val="Accentuation"/>
          <w:rFonts w:ascii="Times New Roman" w:hAnsi="Times New Roman" w:cs="Times New Roman"/>
          <w:i w:val="0"/>
          <w:iCs w:val="0"/>
          <w:color w:val="000000"/>
          <w:sz w:val="24"/>
          <w:szCs w:val="24"/>
          <w:lang w:val="fr-FR"/>
        </w:rPr>
        <w:t xml:space="preserve"> </w:t>
      </w:r>
      <w:r w:rsidRPr="005F79B1">
        <w:rPr>
          <w:rStyle w:val="Accentuation"/>
          <w:rFonts w:ascii="Times New Roman" w:hAnsi="Times New Roman" w:cs="Times New Roman"/>
          <w:color w:val="000000"/>
          <w:sz w:val="24"/>
          <w:szCs w:val="24"/>
          <w:lang w:val="fr-FR"/>
        </w:rPr>
        <w:t>selon leur fonction dans la société d’Israël.</w:t>
      </w:r>
      <w:r w:rsidRPr="005F79B1">
        <w:rPr>
          <w:rFonts w:ascii="Times New Roman" w:hAnsi="Times New Roman" w:cs="Times New Roman"/>
          <w:color w:val="000000"/>
          <w:sz w:val="24"/>
          <w:szCs w:val="24"/>
          <w:lang w:val="fr-FR"/>
        </w:rPr>
        <w:t xml:space="preserve"> </w:t>
      </w:r>
      <w:r w:rsidRPr="005F79B1">
        <w:rPr>
          <w:rStyle w:val="Accentuation"/>
          <w:rFonts w:ascii="Times New Roman" w:hAnsi="Times New Roman" w:cs="Times New Roman"/>
          <w:color w:val="000000"/>
          <w:sz w:val="24"/>
          <w:szCs w:val="24"/>
          <w:lang w:val="fr-FR"/>
        </w:rPr>
        <w:t>Chacun d'eux paiera au Seigneur le rachat de sa personne lors du dénombrement, afin qu'il n'y ait point de mortalité parmi eux à cause de cette opération.</w:t>
      </w:r>
      <w:r w:rsidRPr="005F79B1">
        <w:rPr>
          <w:rFonts w:ascii="Times New Roman" w:hAnsi="Times New Roman" w:cs="Times New Roman"/>
          <w:color w:val="000000"/>
          <w:sz w:val="24"/>
          <w:szCs w:val="24"/>
          <w:lang w:val="fr-FR"/>
        </w:rPr>
        <w:t xml:space="preserve"> </w:t>
      </w:r>
      <w:r w:rsidRPr="005F79B1">
        <w:rPr>
          <w:rStyle w:val="Accentuation"/>
          <w:rFonts w:ascii="Times New Roman" w:hAnsi="Times New Roman" w:cs="Times New Roman"/>
          <w:color w:val="000000"/>
          <w:sz w:val="24"/>
          <w:szCs w:val="24"/>
          <w:lang w:val="fr-FR"/>
        </w:rPr>
        <w:t> </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rtl/>
          <w:lang w:val="fr-FR" w:bidi="he-IL"/>
        </w:rPr>
        <w:t>כִּי תִשָּׂא אֶת</w:t>
      </w:r>
      <w:r w:rsidRPr="005F79B1">
        <w:rPr>
          <w:rFonts w:ascii="Times New Roman" w:hAnsi="Times New Roman" w:cs="Times New Roman"/>
          <w:color w:val="000000"/>
          <w:sz w:val="24"/>
          <w:szCs w:val="24"/>
          <w:rtl/>
          <w:lang w:val="fr-FR"/>
        </w:rPr>
        <w:t>-</w:t>
      </w:r>
      <w:r w:rsidRPr="005F79B1">
        <w:rPr>
          <w:rFonts w:ascii="Times New Roman" w:hAnsi="Times New Roman" w:cs="Times New Roman"/>
          <w:color w:val="000000"/>
          <w:sz w:val="24"/>
          <w:szCs w:val="24"/>
          <w:rtl/>
          <w:lang w:val="fr-FR" w:bidi="he-IL"/>
        </w:rPr>
        <w:t>רֹאשׁ בְּנֵי</w:t>
      </w:r>
      <w:r w:rsidRPr="005F79B1">
        <w:rPr>
          <w:rFonts w:ascii="Times New Roman" w:hAnsi="Times New Roman" w:cs="Times New Roman"/>
          <w:color w:val="000000"/>
          <w:sz w:val="24"/>
          <w:szCs w:val="24"/>
          <w:rtl/>
          <w:lang w:val="fr-FR"/>
        </w:rPr>
        <w:t>-</w:t>
      </w:r>
      <w:r w:rsidRPr="005F79B1">
        <w:rPr>
          <w:rFonts w:ascii="Times New Roman" w:hAnsi="Times New Roman" w:cs="Times New Roman"/>
          <w:color w:val="000000"/>
          <w:sz w:val="24"/>
          <w:szCs w:val="24"/>
          <w:rtl/>
          <w:lang w:val="fr-FR" w:bidi="he-IL"/>
        </w:rPr>
        <w:t>יִשְׂרָאֵל</w:t>
      </w:r>
      <w:r w:rsidRPr="005F79B1">
        <w:rPr>
          <w:rFonts w:ascii="Times New Roman" w:hAnsi="Times New Roman" w:cs="Times New Roman"/>
          <w:color w:val="000000"/>
          <w:sz w:val="24"/>
          <w:szCs w:val="24"/>
          <w:lang w:val="fr-FR"/>
        </w:rPr>
        <w:t xml:space="preserve"> </w:t>
      </w:r>
      <w:r w:rsidRPr="005F79B1">
        <w:rPr>
          <w:rStyle w:val="Accentuation"/>
          <w:rFonts w:ascii="Times New Roman" w:hAnsi="Times New Roman" w:cs="Times New Roman"/>
          <w:color w:val="000000"/>
          <w:sz w:val="24"/>
          <w:szCs w:val="24"/>
          <w:lang w:val="fr-FR"/>
        </w:rPr>
        <w:t xml:space="preserve">Lorsque tu dénombreras les </w:t>
      </w:r>
      <w:r w:rsidR="003C50D6" w:rsidRPr="005F79B1">
        <w:rPr>
          <w:rFonts w:ascii="Times New Roman" w:hAnsi="Times New Roman" w:cs="Times New Roman"/>
          <w:sz w:val="24"/>
          <w:szCs w:val="24"/>
          <w:rtl/>
          <w:lang w:val="fr-FR" w:bidi="he-IL"/>
        </w:rPr>
        <w:t>בְּנֵי</w:t>
      </w:r>
      <w:r w:rsidR="003C50D6" w:rsidRPr="005F79B1">
        <w:rPr>
          <w:rFonts w:ascii="Times New Roman" w:hAnsi="Times New Roman" w:cs="Times New Roman"/>
          <w:sz w:val="24"/>
          <w:szCs w:val="24"/>
          <w:rtl/>
          <w:lang w:val="fr-FR"/>
        </w:rPr>
        <w:t>-</w:t>
      </w:r>
      <w:r w:rsidR="003C50D6" w:rsidRPr="005F79B1">
        <w:rPr>
          <w:rFonts w:ascii="Times New Roman" w:hAnsi="Times New Roman" w:cs="Times New Roman"/>
          <w:sz w:val="24"/>
          <w:szCs w:val="24"/>
          <w:rtl/>
          <w:lang w:val="fr-FR" w:bidi="he-IL"/>
        </w:rPr>
        <w:t>יִשְׂרָאֵל</w:t>
      </w:r>
      <w:r w:rsidR="003C50D6" w:rsidRPr="005F79B1">
        <w:rPr>
          <w:rStyle w:val="Accentuation"/>
          <w:rFonts w:ascii="Times New Roman" w:hAnsi="Times New Roman" w:cs="Times New Roman"/>
          <w:i w:val="0"/>
          <w:iCs w:val="0"/>
          <w:color w:val="000000"/>
          <w:sz w:val="24"/>
          <w:szCs w:val="24"/>
          <w:lang w:val="fr-FR"/>
        </w:rPr>
        <w:t xml:space="preserve"> </w:t>
      </w:r>
      <w:r w:rsidRPr="005F79B1">
        <w:rPr>
          <w:rStyle w:val="Accentuation"/>
          <w:rFonts w:ascii="Times New Roman" w:hAnsi="Times New Roman" w:cs="Times New Roman"/>
          <w:color w:val="000000"/>
          <w:sz w:val="24"/>
          <w:szCs w:val="24"/>
          <w:lang w:val="fr-FR"/>
        </w:rPr>
        <w:t>…</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Ici on pourrait traduire approximativement : lorsque tu compteras les enfants d’Israël par tête.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Etymologiquement en hébreu, cela veut dire « élever la tête ». «Dénombrer » dans le sens de « élever chacun par tête ». Avec cette ambivalence de l’expression qui apparait et peut se comprendre « </w:t>
      </w:r>
      <w:r w:rsidR="007103FB" w:rsidRPr="005F79B1">
        <w:rPr>
          <w:rStyle w:val="text"/>
          <w:rFonts w:ascii="Times New Roman" w:hAnsi="Times New Roman" w:cs="Times New Roman"/>
          <w:color w:val="000000"/>
          <w:sz w:val="24"/>
          <w:szCs w:val="24"/>
          <w:rtl/>
          <w:lang w:bidi="he-IL"/>
        </w:rPr>
        <w:t>לָ</w:t>
      </w:r>
      <w:r w:rsidR="007103FB" w:rsidRPr="005F79B1">
        <w:rPr>
          <w:rFonts w:ascii="Times New Roman" w:hAnsi="Times New Roman" w:cs="Times New Roman"/>
          <w:sz w:val="24"/>
          <w:szCs w:val="24"/>
          <w:rtl/>
          <w:lang w:val="fr-FR" w:bidi="he-IL"/>
        </w:rPr>
        <w:t>שֵּׂ</w:t>
      </w:r>
      <w:r w:rsidR="00B47305" w:rsidRPr="005F79B1">
        <w:rPr>
          <w:rStyle w:val="hps"/>
          <w:rFonts w:ascii="Times New Roman" w:hAnsi="Times New Roman" w:cs="Times New Roman"/>
          <w:sz w:val="24"/>
          <w:szCs w:val="24"/>
          <w:rtl/>
          <w:lang w:bidi="he-IL"/>
        </w:rPr>
        <w:t>א</w:t>
      </w:r>
      <w:r w:rsidR="007103FB" w:rsidRPr="005F79B1">
        <w:rPr>
          <w:rFonts w:ascii="Times New Roman" w:hAnsi="Times New Roman" w:cs="Times New Roman"/>
          <w:color w:val="000000"/>
          <w:sz w:val="24"/>
          <w:szCs w:val="24"/>
          <w:rtl/>
          <w:lang w:val="fr-FR" w:bidi="he-IL"/>
        </w:rPr>
        <w:t>ת</w:t>
      </w:r>
      <w:r w:rsidR="00B47305" w:rsidRPr="005F79B1">
        <w:rPr>
          <w:rStyle w:val="hps"/>
          <w:rFonts w:ascii="Times New Roman" w:hAnsi="Times New Roman" w:cs="Times New Roman"/>
          <w:sz w:val="24"/>
          <w:szCs w:val="24"/>
          <w:rtl/>
        </w:rPr>
        <w:t xml:space="preserve"> </w:t>
      </w:r>
      <w:r w:rsidR="007103FB" w:rsidRPr="005F79B1">
        <w:rPr>
          <w:rFonts w:ascii="Times New Roman" w:hAnsi="Times New Roman" w:cs="Times New Roman"/>
          <w:color w:val="000000"/>
          <w:sz w:val="24"/>
          <w:szCs w:val="24"/>
          <w:rtl/>
          <w:lang w:val="fr-FR" w:bidi="he-IL"/>
        </w:rPr>
        <w:t>אֶת</w:t>
      </w:r>
      <w:r w:rsidR="007103FB" w:rsidRPr="005F79B1">
        <w:rPr>
          <w:rStyle w:val="hps"/>
          <w:rFonts w:ascii="Times New Roman" w:hAnsi="Times New Roman" w:cs="Times New Roman"/>
          <w:sz w:val="24"/>
          <w:szCs w:val="24"/>
          <w:rtl/>
        </w:rPr>
        <w:t xml:space="preserve"> </w:t>
      </w:r>
      <w:r w:rsidR="00B47305" w:rsidRPr="005F79B1">
        <w:rPr>
          <w:rStyle w:val="hps"/>
          <w:rFonts w:ascii="Times New Roman" w:hAnsi="Times New Roman" w:cs="Times New Roman"/>
          <w:sz w:val="24"/>
          <w:szCs w:val="24"/>
          <w:rtl/>
          <w:lang w:bidi="he-IL"/>
        </w:rPr>
        <w:t>ה</w:t>
      </w:r>
      <w:r w:rsidR="007103FB" w:rsidRPr="005F79B1">
        <w:rPr>
          <w:rFonts w:ascii="Times New Roman" w:hAnsi="Times New Roman" w:cs="Times New Roman"/>
          <w:sz w:val="24"/>
          <w:szCs w:val="24"/>
          <w:rtl/>
          <w:lang w:val="fr-FR" w:bidi="he-IL"/>
        </w:rPr>
        <w:t>ַ</w:t>
      </w:r>
      <w:r w:rsidR="00B47305" w:rsidRPr="005F79B1">
        <w:rPr>
          <w:rStyle w:val="hps"/>
          <w:rFonts w:ascii="Times New Roman" w:hAnsi="Times New Roman" w:cs="Times New Roman"/>
          <w:sz w:val="24"/>
          <w:szCs w:val="24"/>
          <w:rtl/>
          <w:lang w:bidi="he-IL"/>
        </w:rPr>
        <w:t>ר</w:t>
      </w:r>
      <w:r w:rsidR="007103FB" w:rsidRPr="005F79B1">
        <w:rPr>
          <w:rFonts w:ascii="Times New Roman" w:hAnsi="Times New Roman" w:cs="Times New Roman"/>
          <w:color w:val="000000"/>
          <w:sz w:val="24"/>
          <w:szCs w:val="24"/>
          <w:rtl/>
          <w:lang w:val="fr-FR" w:bidi="he-IL"/>
        </w:rPr>
        <w:t>ֶ</w:t>
      </w:r>
      <w:r w:rsidR="00B47305" w:rsidRPr="005F79B1">
        <w:rPr>
          <w:rStyle w:val="hps"/>
          <w:rFonts w:ascii="Times New Roman" w:hAnsi="Times New Roman" w:cs="Times New Roman"/>
          <w:sz w:val="24"/>
          <w:szCs w:val="24"/>
          <w:rtl/>
          <w:lang w:bidi="he-IL"/>
        </w:rPr>
        <w:t>אש</w:t>
      </w:r>
      <w:r w:rsidRPr="005F79B1">
        <w:rPr>
          <w:rFonts w:ascii="Times New Roman" w:hAnsi="Times New Roman" w:cs="Times New Roman"/>
          <w:color w:val="000000"/>
          <w:sz w:val="24"/>
          <w:szCs w:val="24"/>
          <w:lang w:val="fr-FR"/>
        </w:rPr>
        <w:t>» : « </w:t>
      </w:r>
      <w:r w:rsidRPr="005F79B1">
        <w:rPr>
          <w:rStyle w:val="Accentuation"/>
          <w:rFonts w:ascii="Times New Roman" w:hAnsi="Times New Roman" w:cs="Times New Roman"/>
          <w:color w:val="000000"/>
          <w:sz w:val="24"/>
          <w:szCs w:val="24"/>
          <w:lang w:val="fr-FR"/>
        </w:rPr>
        <w:t>enlever la tête</w:t>
      </w:r>
      <w:r w:rsidRPr="005F79B1">
        <w:rPr>
          <w:rFonts w:ascii="Times New Roman" w:hAnsi="Times New Roman" w:cs="Times New Roman"/>
          <w:color w:val="000000"/>
          <w:sz w:val="24"/>
          <w:szCs w:val="24"/>
          <w:lang w:val="fr-FR"/>
        </w:rPr>
        <w:t xml:space="preserve"> ».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On retiendra donc que l’expression elle-même possède cette ambivalence et nous verrons comment les commentateurs l’ont expliqué.   </w:t>
      </w:r>
    </w:p>
    <w:p w:rsidR="00762C19"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rtl/>
          <w:lang w:val="fr-FR" w:bidi="he-IL"/>
        </w:rPr>
        <w:t>לִפְקֻדֵיהֶם</w:t>
      </w:r>
      <w:r w:rsidRPr="005F79B1">
        <w:rPr>
          <w:rFonts w:ascii="Times New Roman" w:hAnsi="Times New Roman" w:cs="Times New Roman"/>
          <w:sz w:val="24"/>
          <w:szCs w:val="24"/>
          <w:lang w:val="fr-FR"/>
        </w:rPr>
        <w:t xml:space="preserve"> </w:t>
      </w:r>
      <w:r w:rsidRPr="005F79B1">
        <w:rPr>
          <w:rStyle w:val="Accentuation"/>
          <w:rFonts w:ascii="Times New Roman" w:hAnsi="Times New Roman" w:cs="Times New Roman"/>
          <w:color w:val="000000"/>
          <w:sz w:val="24"/>
          <w:szCs w:val="24"/>
          <w:lang w:val="fr-FR"/>
        </w:rPr>
        <w:t>selon leur fonction</w:t>
      </w:r>
      <w:r w:rsidRPr="005F79B1">
        <w:rPr>
          <w:rFonts w:ascii="Times New Roman" w:hAnsi="Times New Roman" w:cs="Times New Roman"/>
          <w:sz w:val="24"/>
          <w:szCs w:val="24"/>
          <w:lang w:val="fr-FR"/>
        </w:rPr>
        <w:t xml:space="preserve"> </w:t>
      </w:r>
    </w:p>
    <w:p w:rsidR="00762C19"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rtl/>
          <w:lang w:val="fr-FR" w:bidi="he-IL"/>
        </w:rPr>
        <w:t>וְנָתְנוּ אִישׁ כֹּפֶר נַפְשׁוֹ</w:t>
      </w:r>
      <w:r w:rsidRPr="005F79B1">
        <w:rPr>
          <w:rFonts w:ascii="Times New Roman" w:hAnsi="Times New Roman" w:cs="Times New Roman"/>
          <w:sz w:val="24"/>
          <w:szCs w:val="24"/>
          <w:lang w:val="fr-FR"/>
        </w:rPr>
        <w:t xml:space="preserve"> </w:t>
      </w:r>
      <w:r w:rsidRPr="005F79B1">
        <w:rPr>
          <w:rStyle w:val="Accentuation"/>
          <w:rFonts w:ascii="Times New Roman" w:hAnsi="Times New Roman" w:cs="Times New Roman"/>
          <w:color w:val="000000"/>
          <w:sz w:val="24"/>
          <w:szCs w:val="24"/>
          <w:lang w:val="fr-FR"/>
        </w:rPr>
        <w:t>Et donneront chacun le rachat de sa personne…</w:t>
      </w:r>
      <w:r w:rsidRPr="005F79B1">
        <w:rPr>
          <w:rFonts w:ascii="Times New Roman" w:hAnsi="Times New Roman" w:cs="Times New Roman"/>
          <w:sz w:val="24"/>
          <w:szCs w:val="24"/>
          <w:lang w:val="fr-FR"/>
        </w:rPr>
        <w:t xml:space="preserve">   </w:t>
      </w:r>
    </w:p>
    <w:p w:rsidR="00762C19" w:rsidRPr="005F79B1" w:rsidRDefault="003C50D6"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sz w:val="24"/>
          <w:szCs w:val="24"/>
          <w:rtl/>
          <w:lang w:val="fr-FR" w:bidi="he-IL"/>
        </w:rPr>
        <w:t>כֹּפֶר</w:t>
      </w:r>
      <w:r w:rsidRPr="005F79B1">
        <w:rPr>
          <w:rFonts w:ascii="Times New Roman" w:hAnsi="Times New Roman" w:cs="Times New Roman"/>
          <w:sz w:val="24"/>
          <w:szCs w:val="24"/>
          <w:lang w:val="fr-FR" w:bidi="he-IL"/>
        </w:rPr>
        <w:t xml:space="preserve"> </w:t>
      </w:r>
      <w:r w:rsidR="00762C19" w:rsidRPr="005F79B1">
        <w:rPr>
          <w:rFonts w:ascii="Times New Roman" w:hAnsi="Times New Roman" w:cs="Times New Roman"/>
          <w:color w:val="000000"/>
          <w:sz w:val="24"/>
          <w:szCs w:val="24"/>
          <w:lang w:val="fr-FR"/>
        </w:rPr>
        <w:t xml:space="preserve">est un terme important dans le vocabulaire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00762C19" w:rsidRPr="005F79B1">
        <w:rPr>
          <w:rFonts w:ascii="Times New Roman" w:hAnsi="Times New Roman" w:cs="Times New Roman"/>
          <w:color w:val="000000"/>
          <w:sz w:val="24"/>
          <w:szCs w:val="24"/>
          <w:lang w:val="fr-FR"/>
        </w:rPr>
        <w:t xml:space="preserve"> dont le 1</w:t>
      </w:r>
      <w:r w:rsidR="00762C19" w:rsidRPr="005F79B1">
        <w:rPr>
          <w:rFonts w:ascii="Times New Roman" w:hAnsi="Times New Roman" w:cs="Times New Roman"/>
          <w:color w:val="000000"/>
          <w:sz w:val="24"/>
          <w:szCs w:val="24"/>
          <w:vertAlign w:val="superscript"/>
          <w:lang w:val="fr-FR"/>
        </w:rPr>
        <w:t>er</w:t>
      </w:r>
      <w:r w:rsidR="00762C19" w:rsidRPr="005F79B1">
        <w:rPr>
          <w:rFonts w:ascii="Times New Roman" w:hAnsi="Times New Roman" w:cs="Times New Roman"/>
          <w:color w:val="000000"/>
          <w:sz w:val="24"/>
          <w:szCs w:val="24"/>
          <w:lang w:val="fr-FR"/>
        </w:rPr>
        <w:t xml:space="preserve"> sens est « recouvrir », pour cacher quelque chose, en particulier une faute. D’où le sens d’expiation qui recouvre la faute. </w:t>
      </w:r>
      <w:r w:rsidR="001B126D" w:rsidRPr="005F79B1">
        <w:rPr>
          <w:rStyle w:val="text"/>
          <w:rFonts w:ascii="Times New Roman" w:hAnsi="Times New Roman" w:cs="Times New Roman"/>
          <w:color w:val="000000"/>
          <w:sz w:val="24"/>
          <w:szCs w:val="24"/>
          <w:rtl/>
          <w:lang w:bidi="he-IL"/>
        </w:rPr>
        <w:t>לְכַפֵּר</w:t>
      </w:r>
      <w:r w:rsidR="00762C19" w:rsidRPr="005F79B1">
        <w:rPr>
          <w:rFonts w:ascii="Times New Roman" w:hAnsi="Times New Roman" w:cs="Times New Roman"/>
          <w:color w:val="000000"/>
          <w:sz w:val="24"/>
          <w:szCs w:val="24"/>
          <w:lang w:val="fr-FR"/>
        </w:rPr>
        <w:t xml:space="preserve">. D’où le nom de </w:t>
      </w:r>
      <w:r w:rsidR="001B126D" w:rsidRPr="005F79B1">
        <w:rPr>
          <w:rStyle w:val="text"/>
          <w:rFonts w:ascii="Times New Roman" w:hAnsi="Times New Roman" w:cs="Times New Roman"/>
          <w:color w:val="000000"/>
          <w:sz w:val="24"/>
          <w:szCs w:val="24"/>
          <w:rtl/>
          <w:lang w:bidi="he-IL"/>
        </w:rPr>
        <w:t>כִּפֻּרִים</w:t>
      </w:r>
      <w:r w:rsidR="00762C19" w:rsidRPr="005F79B1">
        <w:rPr>
          <w:rFonts w:ascii="Times New Roman" w:hAnsi="Times New Roman" w:cs="Times New Roman"/>
          <w:color w:val="000000"/>
          <w:sz w:val="24"/>
          <w:szCs w:val="24"/>
          <w:lang w:val="fr-FR"/>
        </w:rPr>
        <w:t xml:space="preserve">.   </w:t>
      </w:r>
    </w:p>
    <w:p w:rsidR="00762C19" w:rsidRPr="005F79B1" w:rsidRDefault="00762C19" w:rsidP="005F79B1">
      <w:pPr>
        <w:pStyle w:val="Sansinterligne"/>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Il y a d’autre conduite de l’expiation qui sont l’annulation et l’effacement de la faute. Mais la </w:t>
      </w:r>
      <w:r w:rsidR="001B126D" w:rsidRPr="005F79B1">
        <w:rPr>
          <w:rStyle w:val="text"/>
          <w:rFonts w:ascii="Times New Roman" w:hAnsi="Times New Roman" w:cs="Times New Roman"/>
          <w:color w:val="000000"/>
          <w:sz w:val="24"/>
          <w:szCs w:val="24"/>
          <w:rtl/>
          <w:lang w:bidi="he-IL"/>
        </w:rPr>
        <w:t>כַּפּ</w:t>
      </w:r>
      <w:r w:rsidR="001B126D" w:rsidRPr="005F79B1">
        <w:rPr>
          <w:rFonts w:ascii="Times New Roman" w:hAnsi="Times New Roman" w:cs="Times New Roman"/>
          <w:sz w:val="24"/>
          <w:szCs w:val="24"/>
          <w:rtl/>
          <w:lang w:val="fr-FR" w:eastAsia="en-GB" w:bidi="he-IL"/>
        </w:rPr>
        <w:t>ָ</w:t>
      </w:r>
      <w:r w:rsidR="001B126D" w:rsidRPr="005F79B1">
        <w:rPr>
          <w:rStyle w:val="text"/>
          <w:rFonts w:ascii="Times New Roman" w:hAnsi="Times New Roman" w:cs="Times New Roman"/>
          <w:color w:val="000000"/>
          <w:sz w:val="24"/>
          <w:szCs w:val="24"/>
          <w:rtl/>
          <w:lang w:bidi="he-IL"/>
        </w:rPr>
        <w:t>ר</w:t>
      </w:r>
      <w:r w:rsidR="001B126D" w:rsidRPr="005F79B1">
        <w:rPr>
          <w:rFonts w:ascii="Times New Roman" w:hAnsi="Times New Roman" w:cs="Times New Roman"/>
          <w:sz w:val="24"/>
          <w:szCs w:val="24"/>
          <w:rtl/>
          <w:lang w:val="fr-FR" w:eastAsia="en-GB" w:bidi="he-IL"/>
        </w:rPr>
        <w:t>ָ</w:t>
      </w:r>
      <w:r w:rsidR="001B126D" w:rsidRPr="005F79B1">
        <w:rPr>
          <w:rStyle w:val="text"/>
          <w:rFonts w:ascii="Times New Roman" w:hAnsi="Times New Roman" w:cs="Times New Roman"/>
          <w:color w:val="000000"/>
          <w:sz w:val="24"/>
          <w:szCs w:val="24"/>
          <w:rtl/>
          <w:lang w:bidi="he-IL"/>
        </w:rPr>
        <w:t>ה</w:t>
      </w:r>
      <w:r w:rsidR="001B126D" w:rsidRPr="005F79B1">
        <w:rPr>
          <w:rStyle w:val="text"/>
          <w:rFonts w:ascii="Times New Roman" w:hAnsi="Times New Roman" w:cs="Times New Roman"/>
          <w:color w:val="000000"/>
          <w:sz w:val="24"/>
          <w:szCs w:val="24"/>
          <w:lang w:val="fr-FR" w:bidi="he-IL"/>
        </w:rPr>
        <w:t xml:space="preserve"> </w:t>
      </w:r>
      <w:r w:rsidRPr="005F79B1">
        <w:rPr>
          <w:rFonts w:ascii="Times New Roman" w:hAnsi="Times New Roman" w:cs="Times New Roman"/>
          <w:color w:val="000000"/>
          <w:sz w:val="24"/>
          <w:szCs w:val="24"/>
          <w:lang w:val="fr-FR"/>
        </w:rPr>
        <w:t xml:space="preserve">c’est le recouvrement.   </w:t>
      </w:r>
    </w:p>
    <w:p w:rsidR="00762C19" w:rsidRPr="005F79B1" w:rsidRDefault="00762C19" w:rsidP="005F79B1">
      <w:pPr>
        <w:pStyle w:val="Sansinterligne"/>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A partir de la </w:t>
      </w:r>
      <w:r w:rsidR="001B126D" w:rsidRPr="005F79B1">
        <w:rPr>
          <w:rStyle w:val="text"/>
          <w:rFonts w:ascii="Times New Roman" w:hAnsi="Times New Roman" w:cs="Times New Roman"/>
          <w:color w:val="000000"/>
          <w:sz w:val="24"/>
          <w:szCs w:val="24"/>
          <w:rtl/>
          <w:lang w:bidi="he-IL"/>
        </w:rPr>
        <w:t>כַּפּ</w:t>
      </w:r>
      <w:r w:rsidR="001B126D" w:rsidRPr="005F79B1">
        <w:rPr>
          <w:rFonts w:ascii="Times New Roman" w:hAnsi="Times New Roman" w:cs="Times New Roman"/>
          <w:sz w:val="24"/>
          <w:szCs w:val="24"/>
          <w:rtl/>
          <w:lang w:val="fr-FR" w:eastAsia="en-GB" w:bidi="he-IL"/>
        </w:rPr>
        <w:t>ָ</w:t>
      </w:r>
      <w:r w:rsidR="001B126D" w:rsidRPr="005F79B1">
        <w:rPr>
          <w:rStyle w:val="text"/>
          <w:rFonts w:ascii="Times New Roman" w:hAnsi="Times New Roman" w:cs="Times New Roman"/>
          <w:color w:val="000000"/>
          <w:sz w:val="24"/>
          <w:szCs w:val="24"/>
          <w:rtl/>
          <w:lang w:bidi="he-IL"/>
        </w:rPr>
        <w:t>ר</w:t>
      </w:r>
      <w:r w:rsidR="001B126D" w:rsidRPr="005F79B1">
        <w:rPr>
          <w:rFonts w:ascii="Times New Roman" w:hAnsi="Times New Roman" w:cs="Times New Roman"/>
          <w:sz w:val="24"/>
          <w:szCs w:val="24"/>
          <w:rtl/>
          <w:lang w:val="fr-FR" w:eastAsia="en-GB" w:bidi="he-IL"/>
        </w:rPr>
        <w:t>ָ</w:t>
      </w:r>
      <w:r w:rsidR="001B126D" w:rsidRPr="005F79B1">
        <w:rPr>
          <w:rStyle w:val="text"/>
          <w:rFonts w:ascii="Times New Roman" w:hAnsi="Times New Roman" w:cs="Times New Roman"/>
          <w:color w:val="000000"/>
          <w:sz w:val="24"/>
          <w:szCs w:val="24"/>
          <w:rtl/>
          <w:lang w:bidi="he-IL"/>
        </w:rPr>
        <w:t>ה</w:t>
      </w:r>
      <w:r w:rsidR="001B126D" w:rsidRPr="005F79B1">
        <w:rPr>
          <w:rStyle w:val="text"/>
          <w:rFonts w:ascii="Times New Roman" w:hAnsi="Times New Roman" w:cs="Times New Roman"/>
          <w:color w:val="000000"/>
          <w:sz w:val="24"/>
          <w:szCs w:val="24"/>
          <w:lang w:val="fr-FR" w:bidi="he-IL"/>
        </w:rPr>
        <w:t xml:space="preserve"> </w:t>
      </w:r>
      <w:r w:rsidRPr="005F79B1">
        <w:rPr>
          <w:rFonts w:ascii="Times New Roman" w:hAnsi="Times New Roman" w:cs="Times New Roman"/>
          <w:color w:val="000000"/>
          <w:sz w:val="24"/>
          <w:szCs w:val="24"/>
          <w:lang w:val="fr-FR"/>
        </w:rPr>
        <w:t xml:space="preserve">la faute ne fait plus partie du domaine des relations publiques mais elle est encore exprimée plus profondément à l’échelle intérieure individuelle. Jusqu’à obtenir la </w:t>
      </w:r>
      <w:r w:rsidRPr="005F79B1">
        <w:rPr>
          <w:rFonts w:ascii="Times New Roman" w:hAnsi="Times New Roman" w:cs="Times New Roman"/>
          <w:i/>
          <w:iCs/>
          <w:color w:val="000000"/>
          <w:sz w:val="24"/>
          <w:szCs w:val="24"/>
          <w:lang w:val="fr-FR"/>
        </w:rPr>
        <w:t>Mé’hila</w:t>
      </w:r>
      <w:r w:rsidRPr="005F79B1">
        <w:rPr>
          <w:rFonts w:ascii="Times New Roman" w:hAnsi="Times New Roman" w:cs="Times New Roman"/>
          <w:color w:val="000000"/>
          <w:sz w:val="24"/>
          <w:szCs w:val="24"/>
          <w:lang w:val="fr-FR"/>
        </w:rPr>
        <w:t xml:space="preserve"> la </w:t>
      </w:r>
      <w:r w:rsidR="007103FB" w:rsidRPr="005F79B1">
        <w:rPr>
          <w:rStyle w:val="corashitext"/>
          <w:rFonts w:ascii="Times New Roman" w:hAnsi="Times New Roman" w:cs="Times New Roman"/>
          <w:sz w:val="24"/>
          <w:szCs w:val="24"/>
          <w:rtl/>
          <w:lang w:bidi="he-IL"/>
        </w:rPr>
        <w:t>סְּמִיכָה</w:t>
      </w:r>
      <w:r w:rsidR="007103FB" w:rsidRPr="005F79B1">
        <w:rPr>
          <w:rStyle w:val="corashitext"/>
          <w:rFonts w:ascii="Times New Roman" w:hAnsi="Times New Roman" w:cs="Times New Roman"/>
          <w:sz w:val="24"/>
          <w:szCs w:val="24"/>
          <w:lang w:val="fr-FR" w:bidi="he-IL"/>
        </w:rPr>
        <w:t xml:space="preserve"> </w:t>
      </w:r>
      <w:r w:rsidRPr="005F79B1">
        <w:rPr>
          <w:rFonts w:ascii="Times New Roman" w:hAnsi="Times New Roman" w:cs="Times New Roman"/>
          <w:color w:val="000000"/>
          <w:sz w:val="24"/>
          <w:szCs w:val="24"/>
          <w:lang w:val="fr-FR"/>
        </w:rPr>
        <w:t xml:space="preserve">etc… qui sont des niveaux différents. D’autre part, il y a la racine de reniement. Un renégat c’est bien un </w:t>
      </w:r>
      <w:r w:rsidRPr="005F79B1">
        <w:rPr>
          <w:rFonts w:ascii="Times New Roman" w:hAnsi="Times New Roman" w:cs="Times New Roman"/>
          <w:i/>
          <w:iCs/>
          <w:color w:val="000000"/>
          <w:sz w:val="24"/>
          <w:szCs w:val="24"/>
          <w:lang w:val="fr-FR"/>
        </w:rPr>
        <w:t>kophos</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Ici c’est le sens de l’expiation : le dénombrement par le demi-sicle dans le sens d’un substitut expiatoire de sa personne « </w:t>
      </w:r>
      <w:r w:rsidR="001B126D" w:rsidRPr="005F79B1">
        <w:rPr>
          <w:rFonts w:ascii="Times New Roman" w:hAnsi="Times New Roman" w:cs="Times New Roman"/>
          <w:sz w:val="24"/>
          <w:szCs w:val="24"/>
          <w:rtl/>
          <w:lang w:val="fr-FR" w:bidi="he-IL"/>
        </w:rPr>
        <w:t>כֹּפֶר נַפְשׁוֹ</w:t>
      </w:r>
      <w:r w:rsidR="001B126D" w:rsidRPr="005F79B1">
        <w:rPr>
          <w:rFonts w:ascii="Times New Roman" w:hAnsi="Times New Roman" w:cs="Times New Roman"/>
          <w:sz w:val="24"/>
          <w:szCs w:val="24"/>
          <w:lang w:val="fr-FR" w:bidi="he-IL"/>
        </w:rPr>
        <w:t xml:space="preserve"> </w:t>
      </w:r>
      <w:r w:rsidRPr="005F79B1">
        <w:rPr>
          <w:rFonts w:ascii="Times New Roman" w:hAnsi="Times New Roman" w:cs="Times New Roman"/>
          <w:color w:val="000000"/>
          <w:sz w:val="24"/>
          <w:szCs w:val="24"/>
          <w:lang w:val="fr-FR"/>
        </w:rPr>
        <w:t xml:space="preserve">» : </w:t>
      </w:r>
      <w:r w:rsidRPr="005F79B1">
        <w:rPr>
          <w:rStyle w:val="Accentuation"/>
          <w:rFonts w:ascii="Times New Roman" w:hAnsi="Times New Roman" w:cs="Times New Roman"/>
          <w:color w:val="000000"/>
          <w:sz w:val="24"/>
          <w:szCs w:val="24"/>
          <w:lang w:val="fr-FR"/>
        </w:rPr>
        <w:t>« Et il n’y aura pas parmi eux de calamités »</w:t>
      </w:r>
      <w:r w:rsidRPr="005F79B1">
        <w:rPr>
          <w:rFonts w:ascii="Times New Roman" w:hAnsi="Times New Roman" w:cs="Times New Roman"/>
          <w:color w:val="000000"/>
          <w:sz w:val="24"/>
          <w:szCs w:val="24"/>
          <w:lang w:val="fr-FR"/>
        </w:rPr>
        <w:t xml:space="preserve"> dans le sens de substitut expiatoire de sa personne. </w:t>
      </w:r>
    </w:p>
    <w:p w:rsidR="00762C19" w:rsidRPr="005F79B1" w:rsidRDefault="00B23DA0" w:rsidP="005F79B1">
      <w:pPr>
        <w:shd w:val="clear" w:color="auto" w:fill="FCFBF8"/>
        <w:jc w:val="both"/>
        <w:rPr>
          <w:rFonts w:ascii="Times New Roman" w:hAnsi="Times New Roman" w:cs="Times New Roman"/>
          <w:color w:val="000000"/>
          <w:sz w:val="24"/>
          <w:szCs w:val="24"/>
          <w:lang w:val="fr-FR"/>
        </w:rPr>
      </w:pPr>
      <w:r w:rsidRPr="005F79B1">
        <w:rPr>
          <w:rStyle w:val="Accentuation"/>
          <w:rFonts w:ascii="Times New Roman" w:hAnsi="Times New Roman" w:cs="Times New Roman"/>
          <w:color w:val="000000"/>
          <w:sz w:val="24"/>
          <w:szCs w:val="24"/>
          <w:lang w:val="fr-FR"/>
        </w:rPr>
        <w:t>À</w:t>
      </w:r>
      <w:r w:rsidR="00762C19" w:rsidRPr="005F79B1">
        <w:rPr>
          <w:rStyle w:val="Accentuation"/>
          <w:rFonts w:ascii="Times New Roman" w:hAnsi="Times New Roman" w:cs="Times New Roman"/>
          <w:color w:val="000000"/>
          <w:sz w:val="24"/>
          <w:szCs w:val="24"/>
          <w:lang w:val="fr-FR"/>
        </w:rPr>
        <w:t xml:space="preserve"> Dieu</w:t>
      </w:r>
      <w:r w:rsidR="00762C19" w:rsidRPr="005F79B1">
        <w:rPr>
          <w:rFonts w:ascii="Times New Roman" w:hAnsi="Times New Roman" w:cs="Times New Roman"/>
          <w:color w:val="000000"/>
          <w:sz w:val="24"/>
          <w:szCs w:val="24"/>
          <w:lang w:val="fr-FR"/>
        </w:rPr>
        <w:t xml:space="preserve"> </w:t>
      </w:r>
      <w:r w:rsidR="00762C19" w:rsidRPr="005F79B1">
        <w:rPr>
          <w:rStyle w:val="Accentuation"/>
          <w:rFonts w:ascii="Times New Roman" w:hAnsi="Times New Roman" w:cs="Times New Roman"/>
          <w:color w:val="000000"/>
          <w:sz w:val="24"/>
          <w:szCs w:val="24"/>
          <w:bdr w:val="none" w:sz="0" w:space="0" w:color="auto" w:frame="1"/>
          <w:shd w:val="clear" w:color="auto" w:fill="FFFFFF"/>
          <w:lang w:val="fr-FR"/>
        </w:rPr>
        <w:t>lorsqu’ils seront dénombrés: et il n’y aura pas parmi eux de calamités</w:t>
      </w:r>
      <w:r w:rsidR="00762C19" w:rsidRPr="005F79B1">
        <w:rPr>
          <w:rFonts w:ascii="Times New Roman" w:hAnsi="Times New Roman" w:cs="Times New Roman"/>
          <w:color w:val="000000"/>
          <w:sz w:val="24"/>
          <w:szCs w:val="24"/>
          <w:lang w:val="fr-FR"/>
        </w:rPr>
        <w:t xml:space="preserve"> </w:t>
      </w:r>
      <w:r w:rsidR="00762C19" w:rsidRPr="005F79B1">
        <w:rPr>
          <w:rStyle w:val="Accentuation"/>
          <w:rFonts w:ascii="Times New Roman" w:hAnsi="Times New Roman" w:cs="Times New Roman"/>
          <w:color w:val="000000"/>
          <w:sz w:val="24"/>
          <w:szCs w:val="24"/>
          <w:bdr w:val="none" w:sz="0" w:space="0" w:color="auto" w:frame="1"/>
          <w:shd w:val="clear" w:color="auto" w:fill="FFFFFF"/>
          <w:lang w:val="fr-FR"/>
        </w:rPr>
        <w:t>(cela peut être une épidémie, la peste…)</w:t>
      </w:r>
      <w:r w:rsidR="00762C19" w:rsidRPr="005F79B1">
        <w:rPr>
          <w:rFonts w:ascii="Times New Roman" w:hAnsi="Times New Roman" w:cs="Times New Roman"/>
          <w:color w:val="000000"/>
          <w:sz w:val="24"/>
          <w:szCs w:val="24"/>
          <w:lang w:val="fr-FR"/>
        </w:rPr>
        <w:t xml:space="preserve"> </w:t>
      </w:r>
      <w:r w:rsidR="00762C19" w:rsidRPr="005F79B1">
        <w:rPr>
          <w:rStyle w:val="Accentuation"/>
          <w:rFonts w:ascii="Times New Roman" w:hAnsi="Times New Roman" w:cs="Times New Roman"/>
          <w:color w:val="000000"/>
          <w:sz w:val="24"/>
          <w:szCs w:val="24"/>
          <w:bdr w:val="none" w:sz="0" w:space="0" w:color="auto" w:frame="1"/>
          <w:shd w:val="clear" w:color="auto" w:fill="FFFFFF"/>
          <w:lang w:val="fr-FR"/>
        </w:rPr>
        <w:t>: lorsqu’ils seront dénombrés.</w:t>
      </w:r>
      <w:r w:rsidR="00762C19"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Verset 13 : </w:t>
      </w:r>
    </w:p>
    <w:p w:rsidR="00D3409E" w:rsidRPr="005F79B1" w:rsidRDefault="00D3409E" w:rsidP="005F79B1">
      <w:pPr>
        <w:pStyle w:val="Sansinterligne"/>
        <w:jc w:val="both"/>
        <w:rPr>
          <w:rStyle w:val="Accentuation"/>
          <w:rFonts w:ascii="Times New Roman" w:hAnsi="Times New Roman" w:cs="Times New Roman"/>
          <w:color w:val="000000"/>
          <w:sz w:val="24"/>
          <w:szCs w:val="24"/>
          <w:lang w:val="fr-FR"/>
        </w:rPr>
      </w:pPr>
      <w:r w:rsidRPr="005F79B1">
        <w:rPr>
          <w:rFonts w:ascii="Times New Roman" w:hAnsi="Times New Roman" w:cs="Times New Roman"/>
          <w:sz w:val="24"/>
          <w:szCs w:val="24"/>
          <w:rtl/>
          <w:lang w:bidi="he-IL"/>
        </w:rPr>
        <w:t>זֶה יִתְּנוּ</w:t>
      </w:r>
      <w:r w:rsidRPr="005F79B1">
        <w:rPr>
          <w:rFonts w:ascii="Times New Roman" w:hAnsi="Times New Roman" w:cs="Times New Roman"/>
          <w:sz w:val="24"/>
          <w:szCs w:val="24"/>
          <w:rtl/>
        </w:rPr>
        <w:t xml:space="preserve">, </w:t>
      </w:r>
      <w:r w:rsidRPr="005F79B1">
        <w:rPr>
          <w:rFonts w:ascii="Times New Roman" w:hAnsi="Times New Roman" w:cs="Times New Roman"/>
          <w:sz w:val="24"/>
          <w:szCs w:val="24"/>
          <w:rtl/>
          <w:lang w:bidi="he-IL"/>
        </w:rPr>
        <w:t>כָּל</w:t>
      </w:r>
      <w:r w:rsidRPr="005F79B1">
        <w:rPr>
          <w:rFonts w:ascii="Times New Roman" w:hAnsi="Times New Roman" w:cs="Times New Roman"/>
          <w:sz w:val="24"/>
          <w:szCs w:val="24"/>
          <w:rtl/>
        </w:rPr>
        <w:t>-</w:t>
      </w:r>
      <w:r w:rsidRPr="005F79B1">
        <w:rPr>
          <w:rFonts w:ascii="Times New Roman" w:hAnsi="Times New Roman" w:cs="Times New Roman"/>
          <w:sz w:val="24"/>
          <w:szCs w:val="24"/>
          <w:rtl/>
          <w:lang w:bidi="he-IL"/>
        </w:rPr>
        <w:t>הָעֹבֵר עַל</w:t>
      </w:r>
      <w:r w:rsidRPr="005F79B1">
        <w:rPr>
          <w:rFonts w:ascii="Times New Roman" w:hAnsi="Times New Roman" w:cs="Times New Roman"/>
          <w:sz w:val="24"/>
          <w:szCs w:val="24"/>
          <w:rtl/>
        </w:rPr>
        <w:t>-</w:t>
      </w:r>
      <w:r w:rsidRPr="005F79B1">
        <w:rPr>
          <w:rFonts w:ascii="Times New Roman" w:hAnsi="Times New Roman" w:cs="Times New Roman"/>
          <w:sz w:val="24"/>
          <w:szCs w:val="24"/>
          <w:rtl/>
          <w:lang w:bidi="he-IL"/>
        </w:rPr>
        <w:t>הַפְּקֻדִים</w:t>
      </w:r>
      <w:r w:rsidRPr="005F79B1">
        <w:rPr>
          <w:rFonts w:ascii="Times New Roman" w:hAnsi="Times New Roman" w:cs="Times New Roman"/>
          <w:sz w:val="24"/>
          <w:szCs w:val="24"/>
          <w:rtl/>
        </w:rPr>
        <w:t>--</w:t>
      </w:r>
      <w:r w:rsidRPr="005F79B1">
        <w:rPr>
          <w:rFonts w:ascii="Times New Roman" w:hAnsi="Times New Roman" w:cs="Times New Roman"/>
          <w:sz w:val="24"/>
          <w:szCs w:val="24"/>
          <w:rtl/>
          <w:lang w:bidi="he-IL"/>
        </w:rPr>
        <w:t>מַחֲצִית הַשֶּׁקֶל</w:t>
      </w:r>
      <w:r w:rsidRPr="005F79B1">
        <w:rPr>
          <w:rFonts w:ascii="Times New Roman" w:hAnsi="Times New Roman" w:cs="Times New Roman"/>
          <w:sz w:val="24"/>
          <w:szCs w:val="24"/>
          <w:lang w:val="fr-FR"/>
        </w:rPr>
        <w:t xml:space="preserve">, </w:t>
      </w:r>
      <w:r w:rsidRPr="005F79B1">
        <w:rPr>
          <w:rFonts w:ascii="Times New Roman" w:hAnsi="Times New Roman" w:cs="Times New Roman"/>
          <w:sz w:val="24"/>
          <w:szCs w:val="24"/>
          <w:rtl/>
          <w:lang w:bidi="he-IL"/>
        </w:rPr>
        <w:t>בְּשֶׁקֶל הַקֹּדֶשׁ</w:t>
      </w:r>
      <w:r w:rsidRPr="005F79B1">
        <w:rPr>
          <w:rFonts w:ascii="Times New Roman" w:hAnsi="Times New Roman" w:cs="Times New Roman"/>
          <w:sz w:val="24"/>
          <w:szCs w:val="24"/>
          <w:rtl/>
        </w:rPr>
        <w:t xml:space="preserve">:  </w:t>
      </w:r>
      <w:r w:rsidRPr="005F79B1">
        <w:rPr>
          <w:rFonts w:ascii="Times New Roman" w:hAnsi="Times New Roman" w:cs="Times New Roman"/>
          <w:sz w:val="24"/>
          <w:szCs w:val="24"/>
          <w:rtl/>
          <w:lang w:bidi="he-IL"/>
        </w:rPr>
        <w:t>עֶשְׂרִים גֵּרָה</w:t>
      </w:r>
      <w:r w:rsidRPr="005F79B1">
        <w:rPr>
          <w:rFonts w:ascii="Times New Roman" w:hAnsi="Times New Roman" w:cs="Times New Roman"/>
          <w:sz w:val="24"/>
          <w:szCs w:val="24"/>
          <w:rtl/>
        </w:rPr>
        <w:t xml:space="preserve">, </w:t>
      </w:r>
      <w:r w:rsidRPr="005F79B1">
        <w:rPr>
          <w:rFonts w:ascii="Times New Roman" w:hAnsi="Times New Roman" w:cs="Times New Roman"/>
          <w:sz w:val="24"/>
          <w:szCs w:val="24"/>
          <w:rtl/>
          <w:lang w:bidi="he-IL"/>
        </w:rPr>
        <w:t>הַשֶּׁקֶל</w:t>
      </w:r>
      <w:r w:rsidRPr="005F79B1">
        <w:rPr>
          <w:rFonts w:ascii="Times New Roman" w:hAnsi="Times New Roman" w:cs="Times New Roman"/>
          <w:sz w:val="24"/>
          <w:szCs w:val="24"/>
          <w:rtl/>
        </w:rPr>
        <w:t>--</w:t>
      </w:r>
      <w:r w:rsidRPr="005F79B1">
        <w:rPr>
          <w:rFonts w:ascii="Times New Roman" w:hAnsi="Times New Roman" w:cs="Times New Roman"/>
          <w:sz w:val="24"/>
          <w:szCs w:val="24"/>
          <w:rtl/>
          <w:lang w:bidi="he-IL"/>
        </w:rPr>
        <w:t>מַחֲצִית הַשֶּׁקֶל</w:t>
      </w:r>
      <w:r w:rsidRPr="005F79B1">
        <w:rPr>
          <w:rFonts w:ascii="Times New Roman" w:hAnsi="Times New Roman" w:cs="Times New Roman"/>
          <w:sz w:val="24"/>
          <w:szCs w:val="24"/>
          <w:lang w:val="fr-FR"/>
        </w:rPr>
        <w:t xml:space="preserve">, </w:t>
      </w:r>
      <w:r w:rsidRPr="005F79B1">
        <w:rPr>
          <w:rFonts w:ascii="Times New Roman" w:hAnsi="Times New Roman" w:cs="Times New Roman"/>
          <w:sz w:val="24"/>
          <w:szCs w:val="24"/>
          <w:rtl/>
          <w:lang w:bidi="he-IL"/>
        </w:rPr>
        <w:t>תְּרוּמָה לַיהוָה</w:t>
      </w:r>
      <w:r w:rsidRPr="005F79B1">
        <w:rPr>
          <w:rStyle w:val="Accentuation"/>
          <w:rFonts w:ascii="Times New Roman" w:hAnsi="Times New Roman" w:cs="Times New Roman"/>
          <w:color w:val="000000"/>
          <w:sz w:val="24"/>
          <w:szCs w:val="24"/>
          <w:lang w:val="fr-FR"/>
        </w:rPr>
        <w:t xml:space="preserve"> </w:t>
      </w:r>
    </w:p>
    <w:p w:rsidR="00762C19" w:rsidRPr="005F79B1" w:rsidRDefault="00762C19" w:rsidP="005F79B1">
      <w:pPr>
        <w:pStyle w:val="Sansinterligne"/>
        <w:jc w:val="both"/>
        <w:rPr>
          <w:rFonts w:ascii="Times New Roman" w:hAnsi="Times New Roman" w:cs="Times New Roman"/>
          <w:sz w:val="24"/>
          <w:szCs w:val="24"/>
          <w:lang w:val="fr-FR"/>
        </w:rPr>
      </w:pPr>
      <w:r w:rsidRPr="005F79B1">
        <w:rPr>
          <w:rStyle w:val="Accentuation"/>
          <w:rFonts w:ascii="Times New Roman" w:hAnsi="Times New Roman" w:cs="Times New Roman"/>
          <w:color w:val="000000"/>
          <w:sz w:val="24"/>
          <w:szCs w:val="24"/>
          <w:lang w:val="fr-FR"/>
        </w:rPr>
        <w:t xml:space="preserve">C’est cela que donneront </w:t>
      </w:r>
      <w:r w:rsidR="001B126D" w:rsidRPr="005F79B1">
        <w:rPr>
          <w:rStyle w:val="Accentuation"/>
          <w:rFonts w:ascii="Times New Roman" w:hAnsi="Times New Roman" w:cs="Times New Roman"/>
          <w:color w:val="000000"/>
          <w:sz w:val="24"/>
          <w:szCs w:val="24"/>
          <w:lang w:val="fr-FR"/>
        </w:rPr>
        <w:t>tous</w:t>
      </w:r>
      <w:r w:rsidRPr="005F79B1">
        <w:rPr>
          <w:rStyle w:val="Accentuation"/>
          <w:rFonts w:ascii="Times New Roman" w:hAnsi="Times New Roman" w:cs="Times New Roman"/>
          <w:color w:val="000000"/>
          <w:sz w:val="24"/>
          <w:szCs w:val="24"/>
          <w:lang w:val="fr-FR"/>
        </w:rPr>
        <w:t xml:space="preserve"> ceux qui passent par le dénombrement.</w:t>
      </w:r>
      <w:r w:rsidRPr="005F79B1">
        <w:rPr>
          <w:rFonts w:ascii="Times New Roman" w:hAnsi="Times New Roman" w:cs="Times New Roman"/>
          <w:sz w:val="24"/>
          <w:szCs w:val="24"/>
          <w:lang w:val="fr-FR"/>
        </w:rPr>
        <w:t xml:space="preserve"> </w:t>
      </w:r>
      <w:r w:rsidRPr="005F79B1">
        <w:rPr>
          <w:rStyle w:val="Accentuation"/>
          <w:rFonts w:ascii="Times New Roman" w:hAnsi="Times New Roman" w:cs="Times New Roman"/>
          <w:color w:val="000000"/>
          <w:sz w:val="24"/>
          <w:szCs w:val="24"/>
          <w:lang w:val="fr-FR"/>
        </w:rPr>
        <w:t xml:space="preserve">Le demi-sicle au taux du </w:t>
      </w:r>
      <w:r w:rsidR="001B126D" w:rsidRPr="005F79B1">
        <w:rPr>
          <w:rStyle w:val="Accentuation"/>
          <w:rFonts w:ascii="Times New Roman" w:hAnsi="Times New Roman" w:cs="Times New Roman"/>
          <w:color w:val="000000"/>
          <w:sz w:val="24"/>
          <w:szCs w:val="24"/>
          <w:lang w:val="fr-FR"/>
        </w:rPr>
        <w:t>Shekel</w:t>
      </w:r>
      <w:r w:rsidRPr="005F79B1">
        <w:rPr>
          <w:rStyle w:val="Accentuation"/>
          <w:rFonts w:ascii="Times New Roman" w:hAnsi="Times New Roman" w:cs="Times New Roman"/>
          <w:color w:val="000000"/>
          <w:sz w:val="24"/>
          <w:szCs w:val="24"/>
          <w:lang w:val="fr-FR"/>
        </w:rPr>
        <w:t xml:space="preserve"> dont on se sert pour le culte.</w:t>
      </w:r>
      <w:r w:rsidRPr="005F79B1">
        <w:rPr>
          <w:rFonts w:ascii="Times New Roman" w:hAnsi="Times New Roman" w:cs="Times New Roman"/>
          <w:sz w:val="24"/>
          <w:szCs w:val="24"/>
          <w:lang w:val="fr-FR"/>
        </w:rPr>
        <w:t xml:space="preserve"> (Le Shekel avait un taux différent selon qu’il servait pour le culte ou pour le marché). </w:t>
      </w:r>
    </w:p>
    <w:p w:rsidR="00762C19" w:rsidRPr="005F79B1" w:rsidRDefault="00D3409E"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Il</w:t>
      </w:r>
      <w:r w:rsidR="00762C19" w:rsidRPr="005F79B1">
        <w:rPr>
          <w:rFonts w:ascii="Times New Roman" w:hAnsi="Times New Roman" w:cs="Times New Roman"/>
          <w:color w:val="000000"/>
          <w:sz w:val="24"/>
          <w:szCs w:val="24"/>
          <w:lang w:val="fr-FR"/>
        </w:rPr>
        <w:t xml:space="preserve"> y avait un taux fixé de façon absolue d’après le poids de la monnaie en argent pour le service du temple, et d’autre part le taux fluctuant de la monnaie du marché de l’empire romain régissant les transactions commerciales du 2</w:t>
      </w:r>
      <w:r w:rsidR="00762C19" w:rsidRPr="005F79B1">
        <w:rPr>
          <w:rFonts w:ascii="Times New Roman" w:hAnsi="Times New Roman" w:cs="Times New Roman"/>
          <w:color w:val="000000"/>
          <w:sz w:val="24"/>
          <w:szCs w:val="24"/>
          <w:vertAlign w:val="superscript"/>
          <w:lang w:val="fr-FR"/>
        </w:rPr>
        <w:t>nd</w:t>
      </w:r>
      <w:r w:rsidR="00762C19" w:rsidRPr="005F79B1">
        <w:rPr>
          <w:rFonts w:ascii="Times New Roman" w:hAnsi="Times New Roman" w:cs="Times New Roman"/>
          <w:color w:val="000000"/>
          <w:sz w:val="24"/>
          <w:szCs w:val="24"/>
          <w:lang w:val="fr-FR"/>
        </w:rPr>
        <w:t xml:space="preserve"> Temple.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Style w:val="Accentuation"/>
          <w:rFonts w:ascii="Times New Roman" w:hAnsi="Times New Roman" w:cs="Times New Roman"/>
          <w:color w:val="000000"/>
          <w:sz w:val="24"/>
          <w:szCs w:val="24"/>
          <w:lang w:val="fr-FR"/>
        </w:rPr>
        <w:lastRenderedPageBreak/>
        <w:t>« Ils donneront la moitié du shekel au taux du shekel saint »,</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Le </w:t>
      </w:r>
      <w:r w:rsidR="004C3850" w:rsidRPr="005F79B1">
        <w:rPr>
          <w:rFonts w:ascii="Times New Roman" w:hAnsi="Times New Roman" w:cs="Times New Roman"/>
          <w:color w:val="000000"/>
          <w:sz w:val="24"/>
          <w:szCs w:val="24"/>
          <w:lang w:val="fr-FR"/>
        </w:rPr>
        <w:t>shekel</w:t>
      </w:r>
      <w:r w:rsidRPr="005F79B1">
        <w:rPr>
          <w:rFonts w:ascii="Times New Roman" w:hAnsi="Times New Roman" w:cs="Times New Roman"/>
          <w:color w:val="000000"/>
          <w:sz w:val="24"/>
          <w:szCs w:val="24"/>
          <w:lang w:val="fr-FR"/>
        </w:rPr>
        <w:t xml:space="preserve"> vaut 20 </w:t>
      </w:r>
      <w:r w:rsidR="00D3409E" w:rsidRPr="005F79B1">
        <w:rPr>
          <w:rFonts w:ascii="Times New Roman" w:hAnsi="Times New Roman" w:cs="Times New Roman"/>
          <w:sz w:val="24"/>
          <w:szCs w:val="24"/>
          <w:rtl/>
          <w:lang w:bidi="he-IL"/>
        </w:rPr>
        <w:t>גֵּרָה</w:t>
      </w:r>
      <w:r w:rsidR="00D3409E"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(un autre Shekel peut valoir moins que 20 </w:t>
      </w:r>
      <w:r w:rsidR="00D3409E" w:rsidRPr="005F79B1">
        <w:rPr>
          <w:rFonts w:ascii="Times New Roman" w:hAnsi="Times New Roman" w:cs="Times New Roman"/>
          <w:sz w:val="24"/>
          <w:szCs w:val="24"/>
          <w:rtl/>
          <w:lang w:bidi="he-IL"/>
        </w:rPr>
        <w:t>גֵּרָה</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Style w:val="Accentuation"/>
          <w:rFonts w:ascii="Times New Roman" w:hAnsi="Times New Roman" w:cs="Times New Roman"/>
          <w:color w:val="000000"/>
          <w:sz w:val="24"/>
          <w:szCs w:val="24"/>
          <w:lang w:val="fr-FR"/>
        </w:rPr>
        <w:t>« </w:t>
      </w:r>
      <w:r w:rsidR="001B126D" w:rsidRPr="005F79B1">
        <w:rPr>
          <w:rStyle w:val="Accentuation"/>
          <w:rFonts w:ascii="Times New Roman" w:hAnsi="Times New Roman" w:cs="Times New Roman"/>
          <w:color w:val="000000"/>
          <w:sz w:val="24"/>
          <w:szCs w:val="24"/>
          <w:lang w:val="fr-FR"/>
        </w:rPr>
        <w:t>La</w:t>
      </w:r>
      <w:r w:rsidRPr="005F79B1">
        <w:rPr>
          <w:rStyle w:val="Accentuation"/>
          <w:rFonts w:ascii="Times New Roman" w:hAnsi="Times New Roman" w:cs="Times New Roman"/>
          <w:color w:val="000000"/>
          <w:sz w:val="24"/>
          <w:szCs w:val="24"/>
          <w:lang w:val="fr-FR"/>
        </w:rPr>
        <w:t xml:space="preserve"> moitié du Shekel c’est </w:t>
      </w:r>
      <w:r w:rsidR="00D3409E" w:rsidRPr="005F79B1">
        <w:rPr>
          <w:rFonts w:ascii="Times New Roman" w:hAnsi="Times New Roman" w:cs="Times New Roman"/>
          <w:sz w:val="24"/>
          <w:szCs w:val="24"/>
          <w:rtl/>
          <w:lang w:bidi="he-IL"/>
        </w:rPr>
        <w:t xml:space="preserve">תְּרוּמָה </w:t>
      </w:r>
      <w:r w:rsidR="00D3409E" w:rsidRPr="005F79B1">
        <w:rPr>
          <w:rFonts w:ascii="Times New Roman" w:hAnsi="Times New Roman" w:cs="Times New Roman"/>
          <w:sz w:val="24"/>
          <w:szCs w:val="24"/>
          <w:lang w:val="fr-FR"/>
        </w:rPr>
        <w:t xml:space="preserve"> </w:t>
      </w:r>
      <w:r w:rsidRPr="005F79B1">
        <w:rPr>
          <w:rStyle w:val="Accentuation"/>
          <w:rFonts w:ascii="Times New Roman" w:hAnsi="Times New Roman" w:cs="Times New Roman"/>
          <w:color w:val="000000"/>
          <w:sz w:val="24"/>
          <w:szCs w:val="24"/>
          <w:lang w:val="fr-FR"/>
        </w:rPr>
        <w:t xml:space="preserve">contribution offrande de </w:t>
      </w:r>
      <w:r w:rsidR="004C3850" w:rsidRPr="005F79B1">
        <w:rPr>
          <w:rStyle w:val="Accentuation"/>
          <w:rFonts w:ascii="Times New Roman" w:hAnsi="Times New Roman" w:cs="Times New Roman"/>
          <w:color w:val="000000"/>
          <w:sz w:val="24"/>
          <w:szCs w:val="24"/>
          <w:lang w:val="fr-FR"/>
        </w:rPr>
        <w:t>prélèvement</w:t>
      </w:r>
      <w:r w:rsidRPr="005F79B1">
        <w:rPr>
          <w:rStyle w:val="Accentuation"/>
          <w:rFonts w:ascii="Times New Roman" w:hAnsi="Times New Roman" w:cs="Times New Roman"/>
          <w:color w:val="000000"/>
          <w:sz w:val="24"/>
          <w:szCs w:val="24"/>
          <w:lang w:val="fr-FR"/>
        </w:rPr>
        <w:t xml:space="preserve"> pour Hashem. »</w:t>
      </w:r>
      <w:r w:rsidRPr="005F79B1">
        <w:rPr>
          <w:rFonts w:ascii="Times New Roman" w:hAnsi="Times New Roman" w:cs="Times New Roman"/>
          <w:color w:val="000000"/>
          <w:sz w:val="24"/>
          <w:szCs w:val="24"/>
          <w:lang w:val="fr-FR"/>
        </w:rPr>
        <w:t xml:space="preserve">   </w:t>
      </w:r>
    </w:p>
    <w:p w:rsidR="00762C19"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lang w:val="fr-FR"/>
        </w:rPr>
        <w:t xml:space="preserve">Questions fondamentales : </w:t>
      </w:r>
    </w:p>
    <w:p w:rsidR="00762C19"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lang w:val="fr-FR"/>
        </w:rPr>
        <w:t xml:space="preserve">Pourquoi le dénombrement est </w:t>
      </w:r>
      <w:r w:rsidR="004C3850" w:rsidRPr="005F79B1">
        <w:rPr>
          <w:rFonts w:ascii="Times New Roman" w:hAnsi="Times New Roman" w:cs="Times New Roman"/>
          <w:sz w:val="24"/>
          <w:szCs w:val="24"/>
          <w:lang w:val="fr-FR"/>
        </w:rPr>
        <w:t>dangereux</w:t>
      </w:r>
      <w:r w:rsidRPr="005F79B1">
        <w:rPr>
          <w:rFonts w:ascii="Times New Roman" w:hAnsi="Times New Roman" w:cs="Times New Roman"/>
          <w:sz w:val="24"/>
          <w:szCs w:val="24"/>
          <w:lang w:val="fr-FR"/>
        </w:rPr>
        <w:t xml:space="preserve"> ? </w:t>
      </w:r>
    </w:p>
    <w:p w:rsidR="00762C19"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lang w:val="fr-FR"/>
        </w:rPr>
        <w:t xml:space="preserve">Pourquoi une sorte de rachat par substitution expiatoire ? </w:t>
      </w:r>
    </w:p>
    <w:p w:rsidR="007103FB"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lang w:val="fr-FR"/>
        </w:rPr>
        <w:t xml:space="preserve">Que signifie le </w:t>
      </w:r>
      <w:r w:rsidR="00D3409E" w:rsidRPr="005F79B1">
        <w:rPr>
          <w:rFonts w:ascii="Times New Roman" w:hAnsi="Times New Roman" w:cs="Times New Roman"/>
          <w:sz w:val="24"/>
          <w:szCs w:val="24"/>
          <w:rtl/>
          <w:lang w:bidi="he-IL"/>
        </w:rPr>
        <w:t>מַחֲצִית הַשֶּׁקֶל</w:t>
      </w:r>
      <w:r w:rsidR="00D3409E" w:rsidRPr="005F79B1">
        <w:rPr>
          <w:rFonts w:ascii="Times New Roman" w:hAnsi="Times New Roman" w:cs="Times New Roman"/>
          <w:sz w:val="24"/>
          <w:szCs w:val="24"/>
          <w:lang w:val="fr-FR"/>
        </w:rPr>
        <w:t xml:space="preserve">  </w:t>
      </w:r>
      <w:r w:rsidRPr="005F79B1">
        <w:rPr>
          <w:rFonts w:ascii="Times New Roman" w:hAnsi="Times New Roman" w:cs="Times New Roman"/>
          <w:sz w:val="24"/>
          <w:szCs w:val="24"/>
          <w:lang w:val="fr-FR"/>
        </w:rPr>
        <w:t>demi-sicle ?  </w:t>
      </w:r>
    </w:p>
    <w:p w:rsidR="00762C19"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lang w:val="fr-FR"/>
        </w:rPr>
        <w:t xml:space="preserve"> </w:t>
      </w:r>
    </w:p>
    <w:p w:rsidR="00762C19"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lang w:val="fr-FR"/>
        </w:rPr>
        <w:t xml:space="preserve">Qu’est-ce qu’un dénombrement ?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Quand il n’y a pas nécessité de se compter, de savoir qui fait partie d’une certaine identité, par exemple dans notre cas, il devient nécessaire de savoir quel est le </w:t>
      </w:r>
      <w:r w:rsidR="004C3850" w:rsidRPr="005F79B1">
        <w:rPr>
          <w:rFonts w:ascii="Times New Roman" w:hAnsi="Times New Roman" w:cs="Times New Roman"/>
          <w:color w:val="000000"/>
          <w:sz w:val="24"/>
          <w:szCs w:val="24"/>
          <w:lang w:val="fr-FR"/>
        </w:rPr>
        <w:t>nombre</w:t>
      </w:r>
      <w:r w:rsidRPr="005F79B1">
        <w:rPr>
          <w:rFonts w:ascii="Times New Roman" w:hAnsi="Times New Roman" w:cs="Times New Roman"/>
          <w:color w:val="000000"/>
          <w:sz w:val="24"/>
          <w:szCs w:val="24"/>
          <w:lang w:val="fr-FR"/>
        </w:rPr>
        <w:t xml:space="preserve"> des enfants d’Israël. Cela signifie compter les personnes qui se définissent par cette identité d’Israël. Il y a un jugement implicite que chaque personne comptée fait partie de cette identité que l’on recense.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L’équation devient ainsi : le dénombrement c’est un passage en jugement. Jusqu’à la fin des temps le dénombrement sera interdit car il est </w:t>
      </w:r>
      <w:r w:rsidR="004C3850" w:rsidRPr="005F79B1">
        <w:rPr>
          <w:rFonts w:ascii="Times New Roman" w:hAnsi="Times New Roman" w:cs="Times New Roman"/>
          <w:color w:val="000000"/>
          <w:sz w:val="24"/>
          <w:szCs w:val="24"/>
          <w:lang w:val="fr-FR"/>
        </w:rPr>
        <w:t>dangereux</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Ce jugement là qui consiste à faire passer un jugement d’identité des membres d’une société dans une histoire qui a pour but de leur faire acquérir cette identité, à chaque moment de l’histoire, ils seront forcément </w:t>
      </w:r>
      <w:r w:rsidR="004C3850" w:rsidRPr="005F79B1">
        <w:rPr>
          <w:rFonts w:ascii="Times New Roman" w:hAnsi="Times New Roman" w:cs="Times New Roman"/>
          <w:color w:val="000000"/>
          <w:sz w:val="24"/>
          <w:szCs w:val="24"/>
          <w:lang w:val="fr-FR"/>
        </w:rPr>
        <w:t>toujours</w:t>
      </w:r>
      <w:r w:rsidRPr="005F79B1">
        <w:rPr>
          <w:rFonts w:ascii="Times New Roman" w:hAnsi="Times New Roman" w:cs="Times New Roman"/>
          <w:color w:val="000000"/>
          <w:sz w:val="24"/>
          <w:szCs w:val="24"/>
          <w:lang w:val="fr-FR"/>
        </w:rPr>
        <w:t xml:space="preserve"> en décalage de cet idéal d’identité. Et donc le dénombrement c’est un jugement provoqué et anticipé qui est </w:t>
      </w:r>
      <w:r w:rsidR="004C3850" w:rsidRPr="005F79B1">
        <w:rPr>
          <w:rFonts w:ascii="Times New Roman" w:hAnsi="Times New Roman" w:cs="Times New Roman"/>
          <w:color w:val="000000"/>
          <w:sz w:val="24"/>
          <w:szCs w:val="24"/>
          <w:lang w:val="fr-FR"/>
        </w:rPr>
        <w:t>dangereux</w:t>
      </w:r>
      <w:r w:rsidRPr="005F79B1">
        <w:rPr>
          <w:rFonts w:ascii="Times New Roman" w:hAnsi="Times New Roman" w:cs="Times New Roman"/>
          <w:color w:val="000000"/>
          <w:sz w:val="24"/>
          <w:szCs w:val="24"/>
          <w:lang w:val="fr-FR"/>
        </w:rPr>
        <w:t xml:space="preserve">. Tant que l’on est à l’abri de l’anonymat de la collectivité - les </w:t>
      </w:r>
      <w:r w:rsidR="00D3409E" w:rsidRPr="005F79B1">
        <w:rPr>
          <w:rFonts w:ascii="Times New Roman" w:hAnsi="Times New Roman" w:cs="Times New Roman"/>
          <w:sz w:val="24"/>
          <w:szCs w:val="24"/>
          <w:rtl/>
          <w:lang w:bidi="he-IL"/>
        </w:rPr>
        <w:t>בְּנֵי יִשְׂרָאֵל</w:t>
      </w:r>
      <w:r w:rsidR="00D3409E"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 on est abrité par l’identité collective. Mais s’il faut d’autre part rendre compte et justifier à l’échelle individuelle la capacité individuelle de cette identité collective alors c’est un jugement </w:t>
      </w:r>
      <w:r w:rsidR="004C3850" w:rsidRPr="005F79B1">
        <w:rPr>
          <w:rFonts w:ascii="Times New Roman" w:hAnsi="Times New Roman" w:cs="Times New Roman"/>
          <w:color w:val="000000"/>
          <w:sz w:val="24"/>
          <w:szCs w:val="24"/>
          <w:lang w:val="fr-FR"/>
        </w:rPr>
        <w:t>dangereux</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Par conséquent, le dénombrement se fait par une procédure de rachat expiatrice du fait que </w:t>
      </w:r>
      <w:r w:rsidR="004C3850" w:rsidRPr="005F79B1">
        <w:rPr>
          <w:rFonts w:ascii="Times New Roman" w:hAnsi="Times New Roman" w:cs="Times New Roman"/>
          <w:color w:val="000000"/>
          <w:sz w:val="24"/>
          <w:szCs w:val="24"/>
          <w:lang w:val="fr-FR"/>
        </w:rPr>
        <w:t>l’on n’est</w:t>
      </w:r>
      <w:r w:rsidRPr="005F79B1">
        <w:rPr>
          <w:rFonts w:ascii="Times New Roman" w:hAnsi="Times New Roman" w:cs="Times New Roman"/>
          <w:color w:val="000000"/>
          <w:sz w:val="24"/>
          <w:szCs w:val="24"/>
          <w:lang w:val="fr-FR"/>
        </w:rPr>
        <w:t xml:space="preserve"> pas encore arrivé à coïncider avec l’authentique de cette identité.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Principe de cet enseignement : A travers toute l’histoire jusqu’au bout nous sommes jugés coupables de ne pas être devenus ce que nous avons à devenir. Et donc le jugement avant le jugement dernier est toujours un jugement </w:t>
      </w:r>
      <w:r w:rsidR="004C3850" w:rsidRPr="005F79B1">
        <w:rPr>
          <w:rFonts w:ascii="Times New Roman" w:hAnsi="Times New Roman" w:cs="Times New Roman"/>
          <w:color w:val="000000"/>
          <w:sz w:val="24"/>
          <w:szCs w:val="24"/>
          <w:lang w:val="fr-FR"/>
        </w:rPr>
        <w:t>dangereux</w:t>
      </w:r>
      <w:r w:rsidRPr="005F79B1">
        <w:rPr>
          <w:rFonts w:ascii="Times New Roman" w:hAnsi="Times New Roman" w:cs="Times New Roman"/>
          <w:color w:val="000000"/>
          <w:sz w:val="24"/>
          <w:szCs w:val="24"/>
          <w:lang w:val="fr-FR"/>
        </w:rPr>
        <w:t xml:space="preserve">. Le seul jugement souhaité c’est le dernier des jugements car là on a </w:t>
      </w:r>
      <w:r w:rsidR="004C3850" w:rsidRPr="005F79B1">
        <w:rPr>
          <w:rFonts w:ascii="Times New Roman" w:hAnsi="Times New Roman" w:cs="Times New Roman"/>
          <w:color w:val="000000"/>
          <w:sz w:val="24"/>
          <w:szCs w:val="24"/>
          <w:lang w:val="fr-FR"/>
        </w:rPr>
        <w:t>complètement</w:t>
      </w:r>
      <w:r w:rsidRPr="005F79B1">
        <w:rPr>
          <w:rFonts w:ascii="Times New Roman" w:hAnsi="Times New Roman" w:cs="Times New Roman"/>
          <w:color w:val="000000"/>
          <w:sz w:val="24"/>
          <w:szCs w:val="24"/>
          <w:lang w:val="fr-FR"/>
        </w:rPr>
        <w:t xml:space="preserve"> préparé l’examen, si j’ose dire. Imaginons quelqu’un qui a un temps d’histoire pour préparer son examen d’identité, il passe une « licence de l’être », et qui va donner sa copie avant le temps dont il dispose qui sera évidemment inachevée. Et donc cette anticipation est </w:t>
      </w:r>
      <w:r w:rsidR="004C3850" w:rsidRPr="005F79B1">
        <w:rPr>
          <w:rFonts w:ascii="Times New Roman" w:hAnsi="Times New Roman" w:cs="Times New Roman"/>
          <w:color w:val="000000"/>
          <w:sz w:val="24"/>
          <w:szCs w:val="24"/>
          <w:lang w:val="fr-FR"/>
        </w:rPr>
        <w:t>dangereuse</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Malgré la nécessité historique urgente de faire ce dénombrement, alors sachez que c’est </w:t>
      </w:r>
      <w:r w:rsidR="004C3850" w:rsidRPr="005F79B1">
        <w:rPr>
          <w:rFonts w:ascii="Times New Roman" w:hAnsi="Times New Roman" w:cs="Times New Roman"/>
          <w:color w:val="000000"/>
          <w:sz w:val="24"/>
          <w:szCs w:val="24"/>
          <w:lang w:val="fr-FR"/>
        </w:rPr>
        <w:t>dangereux</w:t>
      </w:r>
      <w:r w:rsidRPr="005F79B1">
        <w:rPr>
          <w:rFonts w:ascii="Times New Roman" w:hAnsi="Times New Roman" w:cs="Times New Roman"/>
          <w:color w:val="000000"/>
          <w:sz w:val="24"/>
          <w:szCs w:val="24"/>
          <w:lang w:val="fr-FR"/>
        </w:rPr>
        <w:t xml:space="preserve">  et il faut le faire par le biais de l’expiation du fait de ne pas encore être digne chacun à son niveau de cette identité des Bnei Israël. C’est pourquoi le </w:t>
      </w:r>
      <w:r w:rsidR="004C3850" w:rsidRPr="005F79B1">
        <w:rPr>
          <w:rFonts w:ascii="Times New Roman" w:hAnsi="Times New Roman" w:cs="Times New Roman"/>
          <w:color w:val="000000"/>
          <w:sz w:val="24"/>
          <w:szCs w:val="24"/>
          <w:lang w:val="fr-FR"/>
        </w:rPr>
        <w:t>dénombrement</w:t>
      </w:r>
      <w:r w:rsidRPr="005F79B1">
        <w:rPr>
          <w:rFonts w:ascii="Times New Roman" w:hAnsi="Times New Roman" w:cs="Times New Roman"/>
          <w:color w:val="000000"/>
          <w:sz w:val="24"/>
          <w:szCs w:val="24"/>
          <w:lang w:val="fr-FR"/>
        </w:rPr>
        <w:t xml:space="preserve"> peut mettre en évidence l’excellence de chaque individu en Israël, mais si cette excellence – élever la tête - n’est pas atteinte alors on peut enlever la tête. Le dénombrement est dévastateur.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lastRenderedPageBreak/>
        <w:t xml:space="preserve">Nous sommes loin d’une perception superstitieuse infantile du mauvais </w:t>
      </w:r>
      <w:r w:rsidR="004C3850" w:rsidRPr="005F79B1">
        <w:rPr>
          <w:rFonts w:ascii="Times New Roman" w:hAnsi="Times New Roman" w:cs="Times New Roman"/>
          <w:color w:val="000000"/>
          <w:sz w:val="24"/>
          <w:szCs w:val="24"/>
          <w:lang w:val="fr-FR"/>
        </w:rPr>
        <w:t>œil</w:t>
      </w:r>
      <w:r w:rsidRPr="005F79B1">
        <w:rPr>
          <w:rFonts w:ascii="Times New Roman" w:hAnsi="Times New Roman" w:cs="Times New Roman"/>
          <w:color w:val="000000"/>
          <w:sz w:val="24"/>
          <w:szCs w:val="24"/>
          <w:lang w:val="fr-FR"/>
        </w:rPr>
        <w:t xml:space="preserve"> qui est ici la perception d’une catégorie de conduite extrêmement importante.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L’identité juive répugne au dénombrement. Ce serait un manque d’humour profond. Il n’y a pas de plus grand blasphème pour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que le manque d’humour. Parce que cela veut dire à la limite : « je suis déjà des enfants d’Israël, tu peux me compter dedans... » !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Je pense à un autre principe dans l’histoire du 3</w:t>
      </w:r>
      <w:r w:rsidRPr="005F79B1">
        <w:rPr>
          <w:rFonts w:ascii="Times New Roman" w:hAnsi="Times New Roman" w:cs="Times New Roman"/>
          <w:color w:val="000000"/>
          <w:sz w:val="24"/>
          <w:szCs w:val="24"/>
          <w:vertAlign w:val="superscript"/>
          <w:lang w:val="fr-FR"/>
        </w:rPr>
        <w:t>ème</w:t>
      </w:r>
      <w:r w:rsidRPr="005F79B1">
        <w:rPr>
          <w:rFonts w:ascii="Times New Roman" w:hAnsi="Times New Roman" w:cs="Times New Roman"/>
          <w:color w:val="000000"/>
          <w:sz w:val="24"/>
          <w:szCs w:val="24"/>
          <w:lang w:val="fr-FR"/>
        </w:rPr>
        <w:t xml:space="preserve"> patriarche avec le nom de Jacob qui doit devenir </w:t>
      </w:r>
      <w:r w:rsidR="004C3850" w:rsidRPr="005F79B1">
        <w:rPr>
          <w:rFonts w:ascii="Times New Roman" w:hAnsi="Times New Roman" w:cs="Times New Roman"/>
          <w:color w:val="000000"/>
          <w:sz w:val="24"/>
          <w:szCs w:val="24"/>
          <w:lang w:val="fr-FR"/>
        </w:rPr>
        <w:t>Israël</w:t>
      </w:r>
      <w:r w:rsidRPr="005F79B1">
        <w:rPr>
          <w:rFonts w:ascii="Times New Roman" w:hAnsi="Times New Roman" w:cs="Times New Roman"/>
          <w:color w:val="000000"/>
          <w:sz w:val="24"/>
          <w:szCs w:val="24"/>
          <w:lang w:val="fr-FR"/>
        </w:rPr>
        <w:t xml:space="preserve"> : Ce n’est qu’à la fin de cet effort de construction et d’ascension de transfiguration d’identité qu’il devient Israël. Et le nom est donné à la collectivité de sa descendance. La collectivité de sa descendance est déjà Israël mais chacun au niveau individuel commence par être un Jacob qui doit devenir Israël. Si on interpelle quelqu’un qui au niveau de l’identité n’est que Jacob, il y a danger.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Je vais citer à l’appui de cela un enseignement sur le 1</w:t>
      </w:r>
      <w:r w:rsidRPr="005F79B1">
        <w:rPr>
          <w:rFonts w:ascii="Times New Roman" w:hAnsi="Times New Roman" w:cs="Times New Roman"/>
          <w:color w:val="000000"/>
          <w:sz w:val="24"/>
          <w:szCs w:val="24"/>
          <w:vertAlign w:val="superscript"/>
          <w:lang w:val="fr-FR"/>
        </w:rPr>
        <w:t>er</w:t>
      </w:r>
      <w:r w:rsidRPr="005F79B1">
        <w:rPr>
          <w:rFonts w:ascii="Times New Roman" w:hAnsi="Times New Roman" w:cs="Times New Roman"/>
          <w:color w:val="000000"/>
          <w:sz w:val="24"/>
          <w:szCs w:val="24"/>
          <w:lang w:val="fr-FR"/>
        </w:rPr>
        <w:t xml:space="preserve"> verset du livre de </w:t>
      </w:r>
      <w:r w:rsidR="007103FB" w:rsidRPr="005F79B1">
        <w:rPr>
          <w:rFonts w:ascii="Times New Roman" w:hAnsi="Times New Roman" w:cs="Times New Roman"/>
          <w:color w:val="000000"/>
          <w:sz w:val="24"/>
          <w:szCs w:val="24"/>
          <w:lang w:val="fr-FR"/>
        </w:rPr>
        <w:t>Ruth</w:t>
      </w:r>
      <w:r w:rsidRPr="005F79B1">
        <w:rPr>
          <w:rFonts w:ascii="Times New Roman" w:hAnsi="Times New Roman" w:cs="Times New Roman"/>
          <w:color w:val="000000"/>
          <w:sz w:val="24"/>
          <w:szCs w:val="24"/>
          <w:lang w:val="fr-FR"/>
        </w:rPr>
        <w:t xml:space="preserve"> :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rtl/>
          <w:lang w:val="fr-FR" w:bidi="he-IL"/>
        </w:rPr>
        <w:t>וַיְהִי</w:t>
      </w:r>
      <w:r w:rsidRPr="005F79B1">
        <w:rPr>
          <w:rFonts w:ascii="Times New Roman" w:hAnsi="Times New Roman" w:cs="Times New Roman"/>
          <w:color w:val="000000"/>
          <w:sz w:val="24"/>
          <w:szCs w:val="24"/>
          <w:rtl/>
          <w:lang w:val="fr-FR"/>
        </w:rPr>
        <w:t xml:space="preserve">, </w:t>
      </w:r>
      <w:r w:rsidRPr="005F79B1">
        <w:rPr>
          <w:rFonts w:ascii="Times New Roman" w:hAnsi="Times New Roman" w:cs="Times New Roman"/>
          <w:color w:val="000000"/>
          <w:sz w:val="24"/>
          <w:szCs w:val="24"/>
          <w:rtl/>
          <w:lang w:val="fr-FR" w:bidi="he-IL"/>
        </w:rPr>
        <w:t>בִּימֵי שְׁפֹט הַשֹּׁפְטִים</w:t>
      </w:r>
      <w:r w:rsidRPr="005F79B1">
        <w:rPr>
          <w:rFonts w:ascii="Times New Roman" w:hAnsi="Times New Roman" w:cs="Times New Roman"/>
          <w:color w:val="000000"/>
          <w:sz w:val="24"/>
          <w:szCs w:val="24"/>
          <w:rtl/>
          <w:lang w:val="fr-FR"/>
        </w:rPr>
        <w:t xml:space="preserve">, </w:t>
      </w:r>
      <w:r w:rsidRPr="005F79B1">
        <w:rPr>
          <w:rFonts w:ascii="Times New Roman" w:hAnsi="Times New Roman" w:cs="Times New Roman"/>
          <w:color w:val="000000"/>
          <w:sz w:val="24"/>
          <w:szCs w:val="24"/>
          <w:rtl/>
          <w:lang w:val="fr-FR" w:bidi="he-IL"/>
        </w:rPr>
        <w:t>וַיְהִי רָעָב</w:t>
      </w:r>
      <w:r w:rsidRPr="005F79B1">
        <w:rPr>
          <w:rFonts w:ascii="Times New Roman" w:hAnsi="Times New Roman" w:cs="Times New Roman"/>
          <w:color w:val="000000"/>
          <w:sz w:val="24"/>
          <w:szCs w:val="24"/>
          <w:rtl/>
          <w:lang w:val="fr-FR"/>
        </w:rPr>
        <w:t xml:space="preserve">, </w:t>
      </w:r>
      <w:r w:rsidRPr="005F79B1">
        <w:rPr>
          <w:rFonts w:ascii="Times New Roman" w:hAnsi="Times New Roman" w:cs="Times New Roman"/>
          <w:color w:val="000000"/>
          <w:sz w:val="24"/>
          <w:szCs w:val="24"/>
          <w:rtl/>
          <w:lang w:val="fr-FR" w:bidi="he-IL"/>
        </w:rPr>
        <w:t>בָּאָרֶץ</w:t>
      </w:r>
      <w:r w:rsidRPr="005F79B1">
        <w:rPr>
          <w:rFonts w:ascii="Times New Roman" w:hAnsi="Times New Roman" w:cs="Times New Roman"/>
          <w:color w:val="000000"/>
          <w:sz w:val="24"/>
          <w:szCs w:val="24"/>
          <w:rtl/>
          <w:lang w:val="fr-FR"/>
        </w:rPr>
        <w:t xml:space="preserve">; </w:t>
      </w:r>
      <w:r w:rsidRPr="005F79B1">
        <w:rPr>
          <w:rFonts w:ascii="Times New Roman" w:hAnsi="Times New Roman" w:cs="Times New Roman"/>
          <w:color w:val="000000"/>
          <w:sz w:val="24"/>
          <w:szCs w:val="24"/>
          <w:rtl/>
          <w:lang w:val="fr-FR" w:bidi="he-IL"/>
        </w:rPr>
        <w:t>וַיֵּלֶךְ אִישׁ מִבֵּית לֶחֶם יְהוּדָה</w:t>
      </w:r>
      <w:r w:rsidRPr="005F79B1">
        <w:rPr>
          <w:rFonts w:ascii="Times New Roman" w:hAnsi="Times New Roman" w:cs="Times New Roman"/>
          <w:color w:val="000000"/>
          <w:sz w:val="24"/>
          <w:szCs w:val="24"/>
          <w:rtl/>
          <w:lang w:val="fr-FR"/>
        </w:rPr>
        <w:t xml:space="preserve">, </w:t>
      </w:r>
      <w:r w:rsidRPr="005F79B1">
        <w:rPr>
          <w:rFonts w:ascii="Times New Roman" w:hAnsi="Times New Roman" w:cs="Times New Roman"/>
          <w:color w:val="000000"/>
          <w:sz w:val="24"/>
          <w:szCs w:val="24"/>
          <w:rtl/>
          <w:lang w:val="fr-FR" w:bidi="he-IL"/>
        </w:rPr>
        <w:t>לָגוּר בִּשְׂדֵי מוֹאָב</w:t>
      </w:r>
      <w:r w:rsidRPr="005F79B1">
        <w:rPr>
          <w:rFonts w:ascii="Times New Roman" w:hAnsi="Times New Roman" w:cs="Times New Roman"/>
          <w:color w:val="000000"/>
          <w:sz w:val="24"/>
          <w:szCs w:val="24"/>
          <w:rtl/>
          <w:lang w:val="fr-FR"/>
        </w:rPr>
        <w:t>--</w:t>
      </w:r>
      <w:r w:rsidRPr="005F79B1">
        <w:rPr>
          <w:rFonts w:ascii="Times New Roman" w:hAnsi="Times New Roman" w:cs="Times New Roman"/>
          <w:color w:val="000000"/>
          <w:sz w:val="24"/>
          <w:szCs w:val="24"/>
          <w:rtl/>
          <w:lang w:val="fr-FR" w:bidi="he-IL"/>
        </w:rPr>
        <w:t>הוּא וְאִשְׁתּוֹ</w:t>
      </w:r>
      <w:r w:rsidRPr="005F79B1">
        <w:rPr>
          <w:rFonts w:ascii="Times New Roman" w:hAnsi="Times New Roman" w:cs="Times New Roman"/>
          <w:color w:val="000000"/>
          <w:sz w:val="24"/>
          <w:szCs w:val="24"/>
          <w:rtl/>
          <w:lang w:val="fr-FR"/>
        </w:rPr>
        <w:t xml:space="preserve">, </w:t>
      </w:r>
      <w:r w:rsidRPr="005F79B1">
        <w:rPr>
          <w:rFonts w:ascii="Times New Roman" w:hAnsi="Times New Roman" w:cs="Times New Roman"/>
          <w:color w:val="000000"/>
          <w:sz w:val="24"/>
          <w:szCs w:val="24"/>
          <w:rtl/>
          <w:lang w:val="fr-FR" w:bidi="he-IL"/>
        </w:rPr>
        <w:t>וּשְׁנֵי בָנָיו</w:t>
      </w:r>
      <w:r w:rsidRPr="005F79B1">
        <w:rPr>
          <w:rFonts w:ascii="Times New Roman" w:hAnsi="Times New Roman" w:cs="Times New Roman"/>
          <w:color w:val="000000"/>
          <w:sz w:val="24"/>
          <w:szCs w:val="24"/>
          <w:lang w:val="fr-FR"/>
        </w:rPr>
        <w:t xml:space="preserve"> </w:t>
      </w:r>
    </w:p>
    <w:p w:rsidR="00762C19" w:rsidRPr="005F79B1" w:rsidRDefault="004C3850" w:rsidP="005F79B1">
      <w:pPr>
        <w:shd w:val="clear" w:color="auto" w:fill="FCFBF8"/>
        <w:jc w:val="both"/>
        <w:rPr>
          <w:rFonts w:ascii="Times New Roman" w:hAnsi="Times New Roman" w:cs="Times New Roman"/>
          <w:color w:val="000000"/>
          <w:sz w:val="24"/>
          <w:szCs w:val="24"/>
          <w:lang w:val="fr-FR"/>
        </w:rPr>
      </w:pPr>
      <w:r w:rsidRPr="005F79B1">
        <w:rPr>
          <w:rStyle w:val="Accentuation"/>
          <w:rFonts w:ascii="Times New Roman" w:hAnsi="Times New Roman" w:cs="Times New Roman"/>
          <w:color w:val="000000"/>
          <w:sz w:val="24"/>
          <w:szCs w:val="24"/>
          <w:lang w:val="fr-FR"/>
        </w:rPr>
        <w:t xml:space="preserve"> </w:t>
      </w:r>
      <w:r w:rsidR="00762C19" w:rsidRPr="005F79B1">
        <w:rPr>
          <w:rStyle w:val="Accentuation"/>
          <w:rFonts w:ascii="Times New Roman" w:hAnsi="Times New Roman" w:cs="Times New Roman"/>
          <w:color w:val="000000"/>
          <w:sz w:val="24"/>
          <w:szCs w:val="24"/>
          <w:lang w:val="fr-FR"/>
        </w:rPr>
        <w:t>« Et il arriva au temps où jugeaient les juges, il y eut une famine dans le pays... »</w:t>
      </w:r>
      <w:r w:rsidR="00762C19"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Une information historique : au temps des juges il y a eu une famine…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Deux faits frappants dans la société israélienne contemporaine : d’une part le pouvoir considérable des juges, et d’autre part la crise économique...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C’est que le fait que la légalité se substitue à la moralité a des </w:t>
      </w:r>
      <w:r w:rsidR="004C3850" w:rsidRPr="005F79B1">
        <w:rPr>
          <w:rFonts w:ascii="Times New Roman" w:hAnsi="Times New Roman" w:cs="Times New Roman"/>
          <w:color w:val="000000"/>
          <w:sz w:val="24"/>
          <w:szCs w:val="24"/>
          <w:lang w:val="fr-FR"/>
        </w:rPr>
        <w:t>conséquences</w:t>
      </w:r>
      <w:r w:rsidRPr="005F79B1">
        <w:rPr>
          <w:rFonts w:ascii="Times New Roman" w:hAnsi="Times New Roman" w:cs="Times New Roman"/>
          <w:color w:val="000000"/>
          <w:sz w:val="24"/>
          <w:szCs w:val="24"/>
          <w:lang w:val="fr-FR"/>
        </w:rPr>
        <w:t xml:space="preserve"> sur l’état moral de la société et donc évidement au niveau économique. Cela va ensemble. Dès que l’état de la moralité est atteint alors cela se traduit d’abord au niveau des échanges économiques.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Une Mishna des </w:t>
      </w:r>
      <w:r w:rsidR="007103FB" w:rsidRPr="005F79B1">
        <w:rPr>
          <w:rFonts w:ascii="Times New Roman" w:hAnsi="Times New Roman" w:cs="Times New Roman"/>
          <w:sz w:val="24"/>
          <w:szCs w:val="24"/>
          <w:rtl/>
          <w:lang w:bidi="he-IL"/>
        </w:rPr>
        <w:t>פִּ</w:t>
      </w:r>
      <w:r w:rsidR="007103FB" w:rsidRPr="005F79B1">
        <w:rPr>
          <w:rStyle w:val="text"/>
          <w:rFonts w:ascii="Times New Roman" w:hAnsi="Times New Roman" w:cs="Times New Roman"/>
          <w:color w:val="000000"/>
          <w:sz w:val="24"/>
          <w:szCs w:val="24"/>
          <w:rtl/>
          <w:lang w:bidi="he-IL"/>
        </w:rPr>
        <w:t>רְ</w:t>
      </w:r>
      <w:r w:rsidR="007103FB" w:rsidRPr="005F79B1">
        <w:rPr>
          <w:rFonts w:ascii="Times New Roman" w:hAnsi="Times New Roman" w:cs="Times New Roman"/>
          <w:sz w:val="24"/>
          <w:szCs w:val="24"/>
          <w:rtl/>
          <w:lang w:bidi="he-IL"/>
        </w:rPr>
        <w:t>ק</w:t>
      </w:r>
      <w:r w:rsidR="007103FB" w:rsidRPr="005F79B1">
        <w:rPr>
          <w:rStyle w:val="text"/>
          <w:rFonts w:ascii="Times New Roman" w:hAnsi="Times New Roman" w:cs="Times New Roman"/>
          <w:sz w:val="24"/>
          <w:szCs w:val="24"/>
          <w:rtl/>
          <w:lang w:bidi="he-IL"/>
        </w:rPr>
        <w:t>ֵ</w:t>
      </w:r>
      <w:r w:rsidR="007103FB" w:rsidRPr="005F79B1">
        <w:rPr>
          <w:rFonts w:ascii="Times New Roman" w:hAnsi="Times New Roman" w:cs="Times New Roman"/>
          <w:sz w:val="24"/>
          <w:szCs w:val="24"/>
          <w:rtl/>
          <w:lang w:bidi="he-IL"/>
        </w:rPr>
        <w:t xml:space="preserve">י </w:t>
      </w:r>
      <w:r w:rsidR="007103FB" w:rsidRPr="005F79B1">
        <w:rPr>
          <w:rStyle w:val="text"/>
          <w:rFonts w:ascii="Times New Roman" w:hAnsi="Times New Roman" w:cs="Times New Roman"/>
          <w:color w:val="000000"/>
          <w:sz w:val="24"/>
          <w:szCs w:val="24"/>
          <w:rtl/>
          <w:lang w:bidi="he-IL"/>
        </w:rPr>
        <w:t>אֲבוֹת</w:t>
      </w:r>
      <w:r w:rsidR="007103FB"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qui est très importante et qui montre cela de degré en degré : si on abandonne les conduites de charité alors la famine devient de plus en plus grave. C’est un principe </w:t>
      </w:r>
      <w:r w:rsidR="007103FB" w:rsidRPr="005F79B1">
        <w:rPr>
          <w:rFonts w:ascii="Times New Roman" w:hAnsi="Times New Roman" w:cs="Times New Roman"/>
          <w:color w:val="000000"/>
          <w:sz w:val="24"/>
          <w:szCs w:val="24"/>
          <w:lang w:val="fr-FR"/>
        </w:rPr>
        <w:t>très</w:t>
      </w:r>
      <w:r w:rsidRPr="005F79B1">
        <w:rPr>
          <w:rFonts w:ascii="Times New Roman" w:hAnsi="Times New Roman" w:cs="Times New Roman"/>
          <w:color w:val="000000"/>
          <w:sz w:val="24"/>
          <w:szCs w:val="24"/>
          <w:lang w:val="fr-FR"/>
        </w:rPr>
        <w:t xml:space="preserve"> important : quel est le lien entre la charité et la famine ?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Un des principes fondamentaux de la foi juive,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des prophètes de la bible, c’est que nous sommes toujours à l’intérieur du monothéisme intégral, il y a une relation entre la conduite morale et le sort dans l’existence. Etant donnée l’importance de la subsistance et du problème économique c’est le lien direct. Dans le </w:t>
      </w:r>
      <w:r w:rsidR="00D3409E" w:rsidRPr="005F79B1">
        <w:rPr>
          <w:rFonts w:ascii="Times New Roman" w:hAnsi="Times New Roman" w:cs="Times New Roman"/>
          <w:sz w:val="24"/>
          <w:szCs w:val="24"/>
          <w:rtl/>
          <w:lang w:bidi="he-IL"/>
        </w:rPr>
        <w:t>שְׁמַע</w:t>
      </w:r>
      <w:r w:rsidR="00D3409E" w:rsidRPr="005F79B1">
        <w:rPr>
          <w:rFonts w:ascii="Times New Roman" w:hAnsi="Times New Roman" w:cs="Times New Roman"/>
          <w:sz w:val="24"/>
          <w:szCs w:val="24"/>
          <w:lang w:val="fr-FR"/>
        </w:rPr>
        <w:t xml:space="preserve"> </w:t>
      </w:r>
      <w:r w:rsidR="00D3409E" w:rsidRPr="005F79B1">
        <w:rPr>
          <w:rStyle w:val="hps"/>
          <w:rFonts w:ascii="Times New Roman" w:hAnsi="Times New Roman" w:cs="Times New Roman"/>
          <w:sz w:val="24"/>
          <w:szCs w:val="24"/>
          <w:rtl/>
          <w:lang w:bidi="he-IL"/>
        </w:rPr>
        <w:t>קר</w:t>
      </w:r>
      <w:r w:rsidR="00D3409E" w:rsidRPr="005F79B1">
        <w:rPr>
          <w:rFonts w:ascii="Times New Roman" w:hAnsi="Times New Roman" w:cs="Times New Roman"/>
          <w:color w:val="000000"/>
          <w:sz w:val="24"/>
          <w:szCs w:val="24"/>
          <w:rtl/>
          <w:lang w:val="fr-FR" w:eastAsia="en-GB" w:bidi="he-IL"/>
        </w:rPr>
        <w:t>ִ</w:t>
      </w:r>
      <w:r w:rsidR="00D3409E" w:rsidRPr="005F79B1">
        <w:rPr>
          <w:rStyle w:val="hps"/>
          <w:rFonts w:ascii="Times New Roman" w:hAnsi="Times New Roman" w:cs="Times New Roman"/>
          <w:sz w:val="24"/>
          <w:szCs w:val="24"/>
          <w:rtl/>
          <w:lang w:bidi="he-IL"/>
        </w:rPr>
        <w:t>י</w:t>
      </w:r>
      <w:r w:rsidR="00D3409E" w:rsidRPr="005F79B1">
        <w:rPr>
          <w:rFonts w:ascii="Times New Roman" w:hAnsi="Times New Roman" w:cs="Times New Roman"/>
          <w:color w:val="000000"/>
          <w:sz w:val="24"/>
          <w:szCs w:val="24"/>
          <w:rtl/>
          <w:lang w:val="fr-FR" w:eastAsia="en-GB" w:bidi="he-IL"/>
        </w:rPr>
        <w:t>אָ</w:t>
      </w:r>
      <w:r w:rsidR="00D3409E" w:rsidRPr="005F79B1">
        <w:rPr>
          <w:rFonts w:ascii="Times New Roman" w:hAnsi="Times New Roman" w:cs="Times New Roman"/>
          <w:color w:val="000000"/>
          <w:sz w:val="24"/>
          <w:szCs w:val="24"/>
          <w:rtl/>
          <w:lang w:eastAsia="en-GB" w:bidi="he-IL"/>
        </w:rPr>
        <w:t>ת</w:t>
      </w:r>
      <w:r w:rsidRPr="005F79B1">
        <w:rPr>
          <w:rFonts w:ascii="Times New Roman" w:hAnsi="Times New Roman" w:cs="Times New Roman"/>
          <w:color w:val="000000"/>
          <w:sz w:val="24"/>
          <w:szCs w:val="24"/>
          <w:lang w:val="fr-FR"/>
        </w:rPr>
        <w:t xml:space="preserve">: « si vous pratiquez Mes commandements, Je vous donnerais la pluie en son temps » Quel rapport entre la vertu et obtenir de la pluie ? Ou bien nous sommes dans un monde dualiste : le monde de la nature et ses </w:t>
      </w:r>
      <w:r w:rsidR="004C3850" w:rsidRPr="005F79B1">
        <w:rPr>
          <w:rFonts w:ascii="Times New Roman" w:hAnsi="Times New Roman" w:cs="Times New Roman"/>
          <w:color w:val="000000"/>
          <w:sz w:val="24"/>
          <w:szCs w:val="24"/>
          <w:lang w:val="fr-FR"/>
        </w:rPr>
        <w:t>comportements</w:t>
      </w:r>
      <w:r w:rsidRPr="005F79B1">
        <w:rPr>
          <w:rFonts w:ascii="Times New Roman" w:hAnsi="Times New Roman" w:cs="Times New Roman"/>
          <w:color w:val="000000"/>
          <w:sz w:val="24"/>
          <w:szCs w:val="24"/>
          <w:lang w:val="fr-FR"/>
        </w:rPr>
        <w:t xml:space="preserve"> sont des absolus pour eux-mêmes et n’ont rien à voir avec le monde des vertus et de la moralité ; ou bien nous sommes dans une atmosphère monothéiste et le principe de base qui est premièrement affirmé c’est celui-là : le comportement moral et le sort dans l’existence sont reliés.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Même si ce n’est pas visible, pas perceptible, cela reste perceptible pour les sages disait Maïmonide, mais c’est perçu comme un article de foi fondamental à l’intérieur de la foi du monothéisme. Les sociétés orientales connaissent ce fait. Ceci est perdu dans la mentalité moderne.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lastRenderedPageBreak/>
        <w:t>Au temps de la guerre d’Espagne, cette guerre servant de test des massacres et tueries de l’époque,  Jacob Gordin disait dans son séminaire : « Plus on mange cachère et moins le sang est versé ». Les espagnols ne mangeait pas ca</w:t>
      </w:r>
      <w:r w:rsidR="00B23DA0" w:rsidRPr="005F79B1">
        <w:rPr>
          <w:rFonts w:ascii="Times New Roman" w:hAnsi="Times New Roman" w:cs="Times New Roman"/>
          <w:color w:val="000000"/>
          <w:sz w:val="24"/>
          <w:szCs w:val="24"/>
          <w:lang w:val="fr-FR"/>
        </w:rPr>
        <w:t>s</w:t>
      </w:r>
      <w:r w:rsidRPr="005F79B1">
        <w:rPr>
          <w:rFonts w:ascii="Times New Roman" w:hAnsi="Times New Roman" w:cs="Times New Roman"/>
          <w:color w:val="000000"/>
          <w:sz w:val="24"/>
          <w:szCs w:val="24"/>
          <w:lang w:val="fr-FR"/>
        </w:rPr>
        <w:t>h</w:t>
      </w:r>
      <w:r w:rsidR="00B23DA0" w:rsidRPr="005F79B1">
        <w:rPr>
          <w:rFonts w:ascii="Times New Roman" w:hAnsi="Times New Roman" w:cs="Times New Roman"/>
          <w:color w:val="000000"/>
          <w:sz w:val="24"/>
          <w:szCs w:val="24"/>
          <w:lang w:val="fr-FR"/>
        </w:rPr>
        <w:t>e</w:t>
      </w:r>
      <w:r w:rsidRPr="005F79B1">
        <w:rPr>
          <w:rFonts w:ascii="Times New Roman" w:hAnsi="Times New Roman" w:cs="Times New Roman"/>
          <w:color w:val="000000"/>
          <w:sz w:val="24"/>
          <w:szCs w:val="24"/>
          <w:lang w:val="fr-FR"/>
        </w:rPr>
        <w:t xml:space="preserve">r alors le sang a été versé. Quel rapport ? Il ajoutait d’autres formules comme celle-ci : Plus il y a de moralité et moins le monde de la nature est grossier. Moins il y a de moralité et plus le monde de la nature devient grossier.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Je vous ai cité cette source dans le </w:t>
      </w:r>
      <w:r w:rsidR="00D3409E" w:rsidRPr="005F79B1">
        <w:rPr>
          <w:rFonts w:ascii="Times New Roman" w:hAnsi="Times New Roman" w:cs="Times New Roman"/>
          <w:sz w:val="24"/>
          <w:szCs w:val="24"/>
          <w:rtl/>
          <w:lang w:bidi="he-IL"/>
        </w:rPr>
        <w:t>שְׁמַע</w:t>
      </w:r>
      <w:r w:rsidR="00D3409E" w:rsidRPr="005F79B1">
        <w:rPr>
          <w:rFonts w:ascii="Times New Roman" w:hAnsi="Times New Roman" w:cs="Times New Roman"/>
          <w:sz w:val="24"/>
          <w:szCs w:val="24"/>
          <w:lang w:val="fr-FR"/>
        </w:rPr>
        <w:t xml:space="preserve"> </w:t>
      </w:r>
      <w:r w:rsidR="00D3409E" w:rsidRPr="005F79B1">
        <w:rPr>
          <w:rStyle w:val="hps"/>
          <w:rFonts w:ascii="Times New Roman" w:hAnsi="Times New Roman" w:cs="Times New Roman"/>
          <w:sz w:val="24"/>
          <w:szCs w:val="24"/>
          <w:rtl/>
          <w:lang w:bidi="he-IL"/>
        </w:rPr>
        <w:t>קר</w:t>
      </w:r>
      <w:r w:rsidR="00D3409E" w:rsidRPr="005F79B1">
        <w:rPr>
          <w:rFonts w:ascii="Times New Roman" w:hAnsi="Times New Roman" w:cs="Times New Roman"/>
          <w:color w:val="000000"/>
          <w:sz w:val="24"/>
          <w:szCs w:val="24"/>
          <w:rtl/>
          <w:lang w:val="fr-FR" w:eastAsia="en-GB" w:bidi="he-IL"/>
        </w:rPr>
        <w:t>ִ</w:t>
      </w:r>
      <w:r w:rsidR="00D3409E" w:rsidRPr="005F79B1">
        <w:rPr>
          <w:rStyle w:val="hps"/>
          <w:rFonts w:ascii="Times New Roman" w:hAnsi="Times New Roman" w:cs="Times New Roman"/>
          <w:sz w:val="24"/>
          <w:szCs w:val="24"/>
          <w:rtl/>
          <w:lang w:bidi="he-IL"/>
        </w:rPr>
        <w:t>י</w:t>
      </w:r>
      <w:r w:rsidR="00D3409E" w:rsidRPr="005F79B1">
        <w:rPr>
          <w:rFonts w:ascii="Times New Roman" w:hAnsi="Times New Roman" w:cs="Times New Roman"/>
          <w:color w:val="000000"/>
          <w:sz w:val="24"/>
          <w:szCs w:val="24"/>
          <w:rtl/>
          <w:lang w:val="fr-FR" w:eastAsia="en-GB" w:bidi="he-IL"/>
        </w:rPr>
        <w:t>אָ</w:t>
      </w:r>
      <w:r w:rsidR="00D3409E" w:rsidRPr="005F79B1">
        <w:rPr>
          <w:rFonts w:ascii="Times New Roman" w:hAnsi="Times New Roman" w:cs="Times New Roman"/>
          <w:color w:val="000000"/>
          <w:sz w:val="24"/>
          <w:szCs w:val="24"/>
          <w:rtl/>
          <w:lang w:eastAsia="en-GB" w:bidi="he-IL"/>
        </w:rPr>
        <w:t>ת</w:t>
      </w:r>
      <w:r w:rsidR="00D3409E"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mais c’est une évidence pour toutes les sociétés traditionnelles. Je l’ai étudié en </w:t>
      </w:r>
      <w:r w:rsidR="004C3850" w:rsidRPr="005F79B1">
        <w:rPr>
          <w:rFonts w:ascii="Times New Roman" w:hAnsi="Times New Roman" w:cs="Times New Roman"/>
          <w:color w:val="000000"/>
          <w:sz w:val="24"/>
          <w:szCs w:val="24"/>
          <w:lang w:val="fr-FR"/>
        </w:rPr>
        <w:t>ethnologie</w:t>
      </w:r>
      <w:r w:rsidRPr="005F79B1">
        <w:rPr>
          <w:rFonts w:ascii="Times New Roman" w:hAnsi="Times New Roman" w:cs="Times New Roman"/>
          <w:color w:val="000000"/>
          <w:sz w:val="24"/>
          <w:szCs w:val="24"/>
          <w:lang w:val="fr-FR"/>
        </w:rPr>
        <w:t xml:space="preserve"> : certains hommes sont capables de faire tomber la pluie en priant. En dehors de la mentalité biblique et dans la mentalité extrême orientale c’est celui qui prie qui commande à la pluie...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Au début, il y a une correspondance entre le monde intérieur de l’homme et son monde extérieur et  il y a donc une correspondance entre le climat intérieur et le climat extérieur. Si on est capable de pacifier le climat intérieur alors le climat extérieur se pacifie. C’est ainsi qu’on nous expliquait la conduite de ces fakirs ou gurus ou sorciers. Ce sont des faits prouvés par les études </w:t>
      </w:r>
      <w:r w:rsidR="004C3850" w:rsidRPr="005F79B1">
        <w:rPr>
          <w:rFonts w:ascii="Times New Roman" w:hAnsi="Times New Roman" w:cs="Times New Roman"/>
          <w:color w:val="000000"/>
          <w:sz w:val="24"/>
          <w:szCs w:val="24"/>
          <w:lang w:val="fr-FR"/>
        </w:rPr>
        <w:t>ethnologiques</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Invité à un congrès de théologie sur les miracles, un des ecclésiastique m’a demandé : Monsieur le rabbin croyez-vous aux miracles à Lourdes ? Réponse : « oui bien sûr ! » Stupéfaction dans la salle… « Sous la condition qu’ils soient </w:t>
      </w:r>
      <w:r w:rsidR="004C3850" w:rsidRPr="005F79B1">
        <w:rPr>
          <w:rFonts w:ascii="Times New Roman" w:hAnsi="Times New Roman" w:cs="Times New Roman"/>
          <w:color w:val="000000"/>
          <w:sz w:val="24"/>
          <w:szCs w:val="24"/>
          <w:lang w:val="fr-FR"/>
        </w:rPr>
        <w:t>authentifié</w:t>
      </w:r>
      <w:r w:rsidRPr="005F79B1">
        <w:rPr>
          <w:rFonts w:ascii="Times New Roman" w:hAnsi="Times New Roman" w:cs="Times New Roman"/>
          <w:color w:val="000000"/>
          <w:sz w:val="24"/>
          <w:szCs w:val="24"/>
          <w:lang w:val="fr-FR"/>
        </w:rPr>
        <w:t xml:space="preserve"> par décision ecclésiastique. Re-stupéfaction dans la salle… ! « Cela prouve non pas que le catholicisme est une religion vraie mais cela prouve que Dieu s’occupe de toutes ses créatures même catholiques ». C’est cela le monothéisme absolu !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C’est pour dire qu’on trouve des comportements analogues à ceux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dans d’autres sociétés, ce qui ne prouve rien.   </w:t>
      </w:r>
    </w:p>
    <w:p w:rsidR="00762C19" w:rsidRPr="005F79B1" w:rsidRDefault="00762C19" w:rsidP="005F79B1">
      <w:pPr>
        <w:pStyle w:val="Titre3"/>
        <w:shd w:val="clear" w:color="auto" w:fill="FCFBF8"/>
        <w:spacing w:before="0"/>
        <w:jc w:val="both"/>
        <w:rPr>
          <w:rFonts w:ascii="Times New Roman" w:hAnsi="Times New Roman" w:cs="Times New Roman"/>
          <w:color w:val="5675A4"/>
          <w:sz w:val="24"/>
          <w:szCs w:val="24"/>
          <w:lang w:val="fr-FR"/>
        </w:rPr>
      </w:pPr>
      <w:r w:rsidRPr="005F79B1">
        <w:rPr>
          <w:rFonts w:ascii="Times New Roman" w:hAnsi="Times New Roman" w:cs="Times New Roman"/>
          <w:color w:val="auto"/>
          <w:sz w:val="24"/>
          <w:szCs w:val="24"/>
          <w:u w:val="single"/>
          <w:lang w:val="fr-FR"/>
        </w:rPr>
        <w:t>Retour au texte</w:t>
      </w:r>
      <w:r w:rsidRPr="005F79B1">
        <w:rPr>
          <w:rFonts w:ascii="Times New Roman" w:hAnsi="Times New Roman" w:cs="Times New Roman"/>
          <w:sz w:val="24"/>
          <w:szCs w:val="24"/>
          <w:u w:val="single"/>
          <w:lang w:val="fr-FR"/>
        </w:rPr>
        <w:t> :</w:t>
      </w:r>
      <w:r w:rsidRPr="005F79B1">
        <w:rPr>
          <w:rFonts w:ascii="Times New Roman" w:hAnsi="Times New Roman" w:cs="Times New Roman"/>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Début du livre de </w:t>
      </w:r>
      <w:r w:rsidR="00D3409E" w:rsidRPr="005F79B1">
        <w:rPr>
          <w:rFonts w:ascii="Times New Roman" w:hAnsi="Times New Roman" w:cs="Times New Roman"/>
          <w:sz w:val="24"/>
          <w:szCs w:val="24"/>
          <w:rtl/>
          <w:lang w:bidi="he-IL"/>
        </w:rPr>
        <w:t>רוּת</w:t>
      </w:r>
      <w:r w:rsidRPr="005F79B1">
        <w:rPr>
          <w:rFonts w:ascii="Times New Roman" w:hAnsi="Times New Roman" w:cs="Times New Roman"/>
          <w:color w:val="000000"/>
          <w:sz w:val="24"/>
          <w:szCs w:val="24"/>
          <w:lang w:val="fr-FR"/>
        </w:rPr>
        <w:t xml:space="preserve">, il y a donc une relation étonnante entre le pouvoir des juges et l’état économique.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rtl/>
          <w:lang w:val="fr-FR" w:bidi="he-IL"/>
        </w:rPr>
        <w:t>וְשֵׁם הָאִישׁ אֱלִימֶלֶךְ וְשֵׁם אִשְׁתּוֹ נָעֳמִי וְשֵׁם שְׁנֵי</w:t>
      </w:r>
      <w:r w:rsidRPr="005F79B1">
        <w:rPr>
          <w:rFonts w:ascii="Times New Roman" w:hAnsi="Times New Roman" w:cs="Times New Roman"/>
          <w:color w:val="000000"/>
          <w:sz w:val="24"/>
          <w:szCs w:val="24"/>
          <w:rtl/>
          <w:lang w:val="fr-FR"/>
        </w:rPr>
        <w:t>-</w:t>
      </w:r>
      <w:r w:rsidRPr="005F79B1">
        <w:rPr>
          <w:rFonts w:ascii="Times New Roman" w:hAnsi="Times New Roman" w:cs="Times New Roman"/>
          <w:color w:val="000000"/>
          <w:sz w:val="24"/>
          <w:szCs w:val="24"/>
          <w:rtl/>
          <w:lang w:val="fr-FR" w:bidi="he-IL"/>
        </w:rPr>
        <w:t>בָנָיו מַחְלוֹן וְכִלְיוֹן</w:t>
      </w:r>
      <w:r w:rsidRPr="005F79B1">
        <w:rPr>
          <w:rFonts w:ascii="Times New Roman" w:hAnsi="Times New Roman" w:cs="Times New Roman"/>
          <w:color w:val="000000"/>
          <w:sz w:val="24"/>
          <w:szCs w:val="24"/>
          <w:rtl/>
          <w:lang w:val="fr-FR"/>
        </w:rPr>
        <w:t xml:space="preserve">, </w:t>
      </w:r>
      <w:r w:rsidRPr="005F79B1">
        <w:rPr>
          <w:rFonts w:ascii="Times New Roman" w:hAnsi="Times New Roman" w:cs="Times New Roman"/>
          <w:color w:val="000000"/>
          <w:sz w:val="24"/>
          <w:szCs w:val="24"/>
          <w:rtl/>
          <w:lang w:val="fr-FR" w:bidi="he-IL"/>
        </w:rPr>
        <w:t>אֶפְרָתִים</w:t>
      </w:r>
      <w:r w:rsidRPr="005F79B1">
        <w:rPr>
          <w:rFonts w:ascii="Times New Roman" w:hAnsi="Times New Roman" w:cs="Times New Roman"/>
          <w:color w:val="000000"/>
          <w:sz w:val="24"/>
          <w:szCs w:val="24"/>
          <w:rtl/>
          <w:lang w:val="fr-FR"/>
        </w:rPr>
        <w:t>--</w:t>
      </w:r>
      <w:r w:rsidRPr="005F79B1">
        <w:rPr>
          <w:rFonts w:ascii="Times New Roman" w:hAnsi="Times New Roman" w:cs="Times New Roman"/>
          <w:color w:val="000000"/>
          <w:sz w:val="24"/>
          <w:szCs w:val="24"/>
          <w:rtl/>
          <w:lang w:val="fr-FR" w:bidi="he-IL"/>
        </w:rPr>
        <w:t>מִבֵּית לֶחֶם</w:t>
      </w:r>
      <w:r w:rsidRPr="005F79B1">
        <w:rPr>
          <w:rFonts w:ascii="Times New Roman" w:hAnsi="Times New Roman" w:cs="Times New Roman"/>
          <w:color w:val="000000"/>
          <w:sz w:val="24"/>
          <w:szCs w:val="24"/>
          <w:rtl/>
          <w:lang w:val="fr-FR"/>
        </w:rPr>
        <w:t xml:space="preserve">, </w:t>
      </w:r>
      <w:r w:rsidRPr="005F79B1">
        <w:rPr>
          <w:rFonts w:ascii="Times New Roman" w:hAnsi="Times New Roman" w:cs="Times New Roman"/>
          <w:color w:val="000000"/>
          <w:sz w:val="24"/>
          <w:szCs w:val="24"/>
          <w:rtl/>
          <w:lang w:val="fr-FR" w:bidi="he-IL"/>
        </w:rPr>
        <w:t>יְהוּדָה</w:t>
      </w:r>
      <w:r w:rsidRPr="005F79B1">
        <w:rPr>
          <w:rFonts w:ascii="Times New Roman" w:hAnsi="Times New Roman" w:cs="Times New Roman"/>
          <w:color w:val="000000"/>
          <w:sz w:val="24"/>
          <w:szCs w:val="24"/>
          <w:rtl/>
          <w:lang w:val="fr-FR"/>
        </w:rPr>
        <w:t xml:space="preserve">; </w:t>
      </w:r>
      <w:r w:rsidRPr="005F79B1">
        <w:rPr>
          <w:rFonts w:ascii="Times New Roman" w:hAnsi="Times New Roman" w:cs="Times New Roman"/>
          <w:color w:val="000000"/>
          <w:sz w:val="24"/>
          <w:szCs w:val="24"/>
          <w:rtl/>
          <w:lang w:val="fr-FR" w:bidi="he-IL"/>
        </w:rPr>
        <w:t>וַיָּבֹאוּ שְׂדֵי</w:t>
      </w:r>
      <w:r w:rsidRPr="005F79B1">
        <w:rPr>
          <w:rFonts w:ascii="Times New Roman" w:hAnsi="Times New Roman" w:cs="Times New Roman"/>
          <w:color w:val="000000"/>
          <w:sz w:val="24"/>
          <w:szCs w:val="24"/>
          <w:rtl/>
          <w:lang w:val="fr-FR"/>
        </w:rPr>
        <w:t>-</w:t>
      </w:r>
      <w:r w:rsidRPr="005F79B1">
        <w:rPr>
          <w:rFonts w:ascii="Times New Roman" w:hAnsi="Times New Roman" w:cs="Times New Roman"/>
          <w:color w:val="000000"/>
          <w:sz w:val="24"/>
          <w:szCs w:val="24"/>
          <w:rtl/>
          <w:lang w:val="fr-FR" w:bidi="he-IL"/>
        </w:rPr>
        <w:t>מוֹאָב</w:t>
      </w:r>
      <w:r w:rsidRPr="005F79B1">
        <w:rPr>
          <w:rFonts w:ascii="Times New Roman" w:hAnsi="Times New Roman" w:cs="Times New Roman"/>
          <w:color w:val="000000"/>
          <w:sz w:val="24"/>
          <w:szCs w:val="24"/>
          <w:rtl/>
          <w:lang w:val="fr-FR"/>
        </w:rPr>
        <w:t xml:space="preserve">, </w:t>
      </w:r>
      <w:r w:rsidRPr="005F79B1">
        <w:rPr>
          <w:rFonts w:ascii="Times New Roman" w:hAnsi="Times New Roman" w:cs="Times New Roman"/>
          <w:color w:val="000000"/>
          <w:sz w:val="24"/>
          <w:szCs w:val="24"/>
          <w:rtl/>
          <w:lang w:val="fr-FR" w:bidi="he-IL"/>
        </w:rPr>
        <w:t>וַיִּהְיוּ</w:t>
      </w:r>
      <w:r w:rsidRPr="005F79B1">
        <w:rPr>
          <w:rFonts w:ascii="Times New Roman" w:hAnsi="Times New Roman" w:cs="Times New Roman"/>
          <w:color w:val="000000"/>
          <w:sz w:val="24"/>
          <w:szCs w:val="24"/>
          <w:rtl/>
          <w:lang w:val="fr-FR"/>
        </w:rPr>
        <w:t>-</w:t>
      </w:r>
      <w:r w:rsidRPr="005F79B1">
        <w:rPr>
          <w:rFonts w:ascii="Times New Roman" w:hAnsi="Times New Roman" w:cs="Times New Roman"/>
          <w:color w:val="000000"/>
          <w:sz w:val="24"/>
          <w:szCs w:val="24"/>
          <w:rtl/>
          <w:lang w:val="fr-FR" w:bidi="he-IL"/>
        </w:rPr>
        <w:t>שָׁם</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Style w:val="Accentuation"/>
          <w:rFonts w:ascii="Times New Roman" w:hAnsi="Times New Roman" w:cs="Times New Roman"/>
          <w:color w:val="000000"/>
          <w:sz w:val="24"/>
          <w:szCs w:val="24"/>
          <w:lang w:val="fr-FR"/>
        </w:rPr>
        <w:t>Le nom de cet homme était Elimélec, celui de sa femme Noémi; ses deux fils s'appelaient Mahlon et Kilion; c'étaient des Ephratites de Bethléem en Juda. Arrivés sur le territoire de Moab, ils s'y fixèrent</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Et un homme (</w:t>
      </w:r>
      <w:r w:rsidR="00D3409E" w:rsidRPr="005F79B1">
        <w:rPr>
          <w:rFonts w:ascii="Times New Roman" w:hAnsi="Times New Roman" w:cs="Times New Roman"/>
          <w:color w:val="000000"/>
          <w:sz w:val="24"/>
          <w:szCs w:val="24"/>
          <w:rtl/>
          <w:lang w:val="fr-FR" w:bidi="he-IL"/>
        </w:rPr>
        <w:t>אִשׁ</w:t>
      </w:r>
      <w:r w:rsidR="00D3409E" w:rsidRPr="005F79B1">
        <w:rPr>
          <w:rFonts w:ascii="Times New Roman" w:hAnsi="Times New Roman" w:cs="Times New Roman"/>
          <w:color w:val="000000"/>
          <w:sz w:val="24"/>
          <w:szCs w:val="24"/>
          <w:lang w:val="fr-FR" w:bidi="he-IL"/>
        </w:rPr>
        <w:t xml:space="preserve"> </w:t>
      </w:r>
      <w:r w:rsidRPr="005F79B1">
        <w:rPr>
          <w:rFonts w:ascii="Times New Roman" w:hAnsi="Times New Roman" w:cs="Times New Roman"/>
          <w:color w:val="000000"/>
          <w:sz w:val="24"/>
          <w:szCs w:val="24"/>
          <w:lang w:val="fr-FR"/>
        </w:rPr>
        <w:t xml:space="preserve">a toujours dans le </w:t>
      </w:r>
      <w:r w:rsidR="00D3409E" w:rsidRPr="005F79B1">
        <w:rPr>
          <w:rFonts w:ascii="Times New Roman" w:hAnsi="Times New Roman" w:cs="Times New Roman"/>
          <w:sz w:val="24"/>
          <w:szCs w:val="24"/>
          <w:rtl/>
          <w:lang w:val="fr-FR" w:eastAsia="en-GB" w:bidi="he-IL"/>
        </w:rPr>
        <w:t>מִ</w:t>
      </w:r>
      <w:r w:rsidR="00D3409E" w:rsidRPr="005F79B1">
        <w:rPr>
          <w:rFonts w:ascii="Times New Roman" w:hAnsi="Times New Roman" w:cs="Times New Roman"/>
          <w:sz w:val="24"/>
          <w:szCs w:val="24"/>
          <w:rtl/>
          <w:lang w:bidi="he-IL"/>
        </w:rPr>
        <w:t>קְרָא</w:t>
      </w:r>
      <w:r w:rsidR="00D3409E" w:rsidRPr="005F79B1">
        <w:rPr>
          <w:rFonts w:ascii="Times New Roman" w:hAnsi="Times New Roman" w:cs="Times New Roman"/>
          <w:sz w:val="24"/>
          <w:szCs w:val="24"/>
          <w:lang w:val="fr-FR"/>
        </w:rPr>
        <w:t xml:space="preserve"> </w:t>
      </w:r>
      <w:r w:rsidRPr="005F79B1">
        <w:rPr>
          <w:rFonts w:ascii="Times New Roman" w:hAnsi="Times New Roman" w:cs="Times New Roman"/>
          <w:color w:val="000000"/>
          <w:sz w:val="24"/>
          <w:szCs w:val="24"/>
          <w:lang w:val="fr-FR"/>
        </w:rPr>
        <w:t xml:space="preserve">le sens de notable) est parti pour séjourner provisoirement, lui sa femme et ses deux fils... et le nom de cet homme était Elimeleh .... et verset 3 les deux fils qui meurt après etc....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Au verset 1, on nous a dit qu’il s’agissait d’un homme de sa femme et de ses 2 fils sans nous dire qui c’est. Simplement, ils sont à l’abri du labeur d’identité de Yéhoudah. On ne nous dit pas qui ils sont individuellement. Au verset 2, on nous donne les noms. Au verset 3 ils sont morts !   </w:t>
      </w:r>
    </w:p>
    <w:p w:rsidR="00762C19" w:rsidRPr="005F79B1" w:rsidRDefault="00762C19" w:rsidP="005F79B1">
      <w:pPr>
        <w:shd w:val="clear" w:color="auto" w:fill="FCFBF8"/>
        <w:jc w:val="both"/>
        <w:rPr>
          <w:rFonts w:ascii="Times New Roman" w:hAnsi="Times New Roman" w:cs="Times New Roman"/>
          <w:sz w:val="24"/>
          <w:szCs w:val="24"/>
          <w:lang w:val="fr-FR"/>
        </w:rPr>
      </w:pPr>
      <w:r w:rsidRPr="005F79B1">
        <w:rPr>
          <w:rFonts w:ascii="Times New Roman" w:hAnsi="Times New Roman" w:cs="Times New Roman"/>
          <w:sz w:val="24"/>
          <w:szCs w:val="24"/>
          <w:lang w:val="fr-FR"/>
        </w:rPr>
        <w:lastRenderedPageBreak/>
        <w:t xml:space="preserve">Cela veut dire qu’on les a sorti de l’anonymat, on les a donc fait passé en jugement : coïncides-tu avec ton nom ? </w:t>
      </w:r>
      <w:r w:rsidR="00EE6943" w:rsidRPr="005F79B1">
        <w:rPr>
          <w:rFonts w:ascii="Times New Roman" w:hAnsi="Times New Roman" w:cs="Times New Roman"/>
          <w:sz w:val="24"/>
          <w:szCs w:val="24"/>
          <w:lang w:val="fr-FR"/>
        </w:rPr>
        <w:t>Et</w:t>
      </w:r>
      <w:r w:rsidRPr="005F79B1">
        <w:rPr>
          <w:rFonts w:ascii="Times New Roman" w:hAnsi="Times New Roman" w:cs="Times New Roman"/>
          <w:sz w:val="24"/>
          <w:szCs w:val="24"/>
          <w:lang w:val="fr-FR"/>
        </w:rPr>
        <w:t xml:space="preserve"> le jugement n’a pas tenu : c’est la mort ! C’est le principe important que le dénombrement est </w:t>
      </w:r>
      <w:r w:rsidR="00F57868" w:rsidRPr="005F79B1">
        <w:rPr>
          <w:rFonts w:ascii="Times New Roman" w:hAnsi="Times New Roman" w:cs="Times New Roman"/>
          <w:sz w:val="24"/>
          <w:szCs w:val="24"/>
          <w:lang w:val="fr-FR"/>
        </w:rPr>
        <w:t>dangereux</w:t>
      </w:r>
      <w:r w:rsidRPr="005F79B1">
        <w:rPr>
          <w:rFonts w:ascii="Times New Roman" w:hAnsi="Times New Roman" w:cs="Times New Roman"/>
          <w:sz w:val="24"/>
          <w:szCs w:val="24"/>
          <w:lang w:val="fr-FR"/>
        </w:rPr>
        <w:t xml:space="preserve"> tant qu’on n’est pas assuré, et on n’en est jamais assuré, que son identité individuelle correspond à l’identité du groupe cela consiste à un passage en jugement. Par conséquent, il faut donner une expiation de cette faute d’être qui est la  culpabilité du fait de ne pas être devenu ce que l’on doit devenir. Il n’y a aucune faute mais on n’est pas encore devenu ce qu’on devait devenir.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Les commentateurs de la </w:t>
      </w:r>
      <w:r w:rsidR="002F479D" w:rsidRPr="005F79B1">
        <w:rPr>
          <w:rFonts w:ascii="Times New Roman" w:eastAsia="Times New Roman" w:hAnsi="Times New Roman" w:cs="Times New Roman"/>
          <w:sz w:val="24"/>
          <w:szCs w:val="24"/>
          <w:rtl/>
          <w:lang w:eastAsia="en-GB" w:bidi="he-IL"/>
        </w:rPr>
        <w:t>קַבָּלָה</w:t>
      </w:r>
      <w:r w:rsidR="002F479D"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ont fait remarqué que la valeur numérique du </w:t>
      </w:r>
      <w:r w:rsidR="00EE6943" w:rsidRPr="005F79B1">
        <w:rPr>
          <w:rFonts w:ascii="Times New Roman" w:hAnsi="Times New Roman" w:cs="Times New Roman"/>
          <w:sz w:val="24"/>
          <w:szCs w:val="24"/>
          <w:rtl/>
          <w:lang w:bidi="he-IL"/>
        </w:rPr>
        <w:t>שֶּׁקֶל</w:t>
      </w:r>
      <w:r w:rsidR="00EE6943" w:rsidRPr="005F79B1">
        <w:rPr>
          <w:rFonts w:ascii="Times New Roman" w:hAnsi="Times New Roman" w:cs="Times New Roman"/>
          <w:sz w:val="24"/>
          <w:szCs w:val="24"/>
          <w:lang w:val="fr-FR"/>
        </w:rPr>
        <w:t xml:space="preserve"> </w:t>
      </w:r>
      <w:r w:rsidRPr="005F79B1">
        <w:rPr>
          <w:rFonts w:ascii="Times New Roman" w:hAnsi="Times New Roman" w:cs="Times New Roman"/>
          <w:color w:val="000000"/>
          <w:sz w:val="24"/>
          <w:szCs w:val="24"/>
          <w:lang w:val="fr-FR"/>
        </w:rPr>
        <w:t xml:space="preserve">est la même que celle du mot </w:t>
      </w:r>
      <w:r w:rsidR="00EE6943" w:rsidRPr="005F79B1">
        <w:rPr>
          <w:rStyle w:val="text"/>
          <w:rFonts w:ascii="Times New Roman" w:hAnsi="Times New Roman" w:cs="Times New Roman"/>
          <w:color w:val="000000"/>
          <w:sz w:val="24"/>
          <w:szCs w:val="24"/>
          <w:rtl/>
          <w:lang w:bidi="he-IL"/>
        </w:rPr>
        <w:t>נ</w:t>
      </w:r>
      <w:r w:rsidR="00EE6943" w:rsidRPr="005F79B1">
        <w:rPr>
          <w:rFonts w:ascii="Times New Roman" w:hAnsi="Times New Roman" w:cs="Times New Roman"/>
          <w:color w:val="000000"/>
          <w:sz w:val="24"/>
          <w:szCs w:val="24"/>
          <w:rtl/>
          <w:lang w:bidi="he-IL"/>
        </w:rPr>
        <w:t>ֶפֶשׁ</w:t>
      </w:r>
      <w:r w:rsidRPr="005F79B1">
        <w:rPr>
          <w:rFonts w:ascii="Times New Roman" w:hAnsi="Times New Roman" w:cs="Times New Roman"/>
          <w:color w:val="000000"/>
          <w:sz w:val="24"/>
          <w:szCs w:val="24"/>
          <w:lang w:val="fr-FR"/>
        </w:rPr>
        <w:t xml:space="preserve">. </w:t>
      </w:r>
      <w:r w:rsidR="00EE6943" w:rsidRPr="005F79B1">
        <w:rPr>
          <w:rFonts w:ascii="Times New Roman" w:hAnsi="Times New Roman" w:cs="Times New Roman"/>
          <w:b/>
          <w:bCs/>
          <w:sz w:val="24"/>
          <w:szCs w:val="24"/>
          <w:rtl/>
          <w:lang w:bidi="he-IL"/>
        </w:rPr>
        <w:t>שּׁ</w:t>
      </w:r>
      <w:r w:rsidR="00EE6943" w:rsidRPr="005F79B1">
        <w:rPr>
          <w:rFonts w:ascii="Times New Roman" w:hAnsi="Times New Roman" w:cs="Times New Roman"/>
          <w:b/>
          <w:bCs/>
          <w:sz w:val="24"/>
          <w:szCs w:val="24"/>
          <w:lang w:val="fr-FR"/>
        </w:rPr>
        <w:t>-</w:t>
      </w:r>
      <w:r w:rsidR="00EE6943" w:rsidRPr="005F79B1">
        <w:rPr>
          <w:rFonts w:ascii="Times New Roman" w:hAnsi="Times New Roman" w:cs="Times New Roman"/>
          <w:b/>
          <w:bCs/>
          <w:sz w:val="24"/>
          <w:szCs w:val="24"/>
          <w:rtl/>
          <w:lang w:bidi="he-IL"/>
        </w:rPr>
        <w:t>ק</w:t>
      </w:r>
      <w:r w:rsidR="00EE6943" w:rsidRPr="005F79B1">
        <w:rPr>
          <w:rFonts w:ascii="Times New Roman" w:hAnsi="Times New Roman" w:cs="Times New Roman"/>
          <w:b/>
          <w:bCs/>
          <w:sz w:val="24"/>
          <w:szCs w:val="24"/>
          <w:lang w:val="fr-FR"/>
        </w:rPr>
        <w:t>-</w:t>
      </w:r>
      <w:r w:rsidR="00EE6943" w:rsidRPr="005F79B1">
        <w:rPr>
          <w:rFonts w:ascii="Times New Roman" w:hAnsi="Times New Roman" w:cs="Times New Roman"/>
          <w:b/>
          <w:bCs/>
          <w:sz w:val="24"/>
          <w:szCs w:val="24"/>
          <w:rtl/>
          <w:lang w:bidi="he-IL"/>
        </w:rPr>
        <w:t>ל</w:t>
      </w:r>
      <w:r w:rsidRPr="005F79B1">
        <w:rPr>
          <w:rFonts w:ascii="Times New Roman" w:hAnsi="Times New Roman" w:cs="Times New Roman"/>
          <w:color w:val="000000"/>
          <w:sz w:val="24"/>
          <w:szCs w:val="24"/>
          <w:lang w:val="fr-FR"/>
        </w:rPr>
        <w:t xml:space="preserve">= 430 = </w:t>
      </w:r>
      <w:r w:rsidR="00EE6943" w:rsidRPr="005F79B1">
        <w:rPr>
          <w:rStyle w:val="text"/>
          <w:rFonts w:ascii="Times New Roman" w:hAnsi="Times New Roman" w:cs="Times New Roman"/>
          <w:b/>
          <w:bCs/>
          <w:color w:val="000000"/>
          <w:sz w:val="24"/>
          <w:szCs w:val="24"/>
          <w:rtl/>
          <w:lang w:bidi="he-IL"/>
        </w:rPr>
        <w:t>נ</w:t>
      </w:r>
      <w:r w:rsidR="00EE6943" w:rsidRPr="005F79B1">
        <w:rPr>
          <w:rFonts w:ascii="Times New Roman" w:hAnsi="Times New Roman" w:cs="Times New Roman"/>
          <w:b/>
          <w:bCs/>
          <w:color w:val="000000"/>
          <w:sz w:val="24"/>
          <w:szCs w:val="24"/>
          <w:lang w:val="fr-FR" w:bidi="he-IL"/>
        </w:rPr>
        <w:t>-</w:t>
      </w:r>
      <w:r w:rsidR="00EE6943" w:rsidRPr="005F79B1">
        <w:rPr>
          <w:rFonts w:ascii="Times New Roman" w:hAnsi="Times New Roman" w:cs="Times New Roman"/>
          <w:b/>
          <w:bCs/>
          <w:color w:val="000000"/>
          <w:sz w:val="24"/>
          <w:szCs w:val="24"/>
          <w:rtl/>
          <w:lang w:bidi="he-IL"/>
        </w:rPr>
        <w:t>פ</w:t>
      </w:r>
      <w:r w:rsidR="00EE6943" w:rsidRPr="005F79B1">
        <w:rPr>
          <w:rFonts w:ascii="Times New Roman" w:hAnsi="Times New Roman" w:cs="Times New Roman"/>
          <w:b/>
          <w:bCs/>
          <w:color w:val="000000"/>
          <w:sz w:val="24"/>
          <w:szCs w:val="24"/>
          <w:lang w:val="fr-FR" w:bidi="he-IL"/>
        </w:rPr>
        <w:t>-</w:t>
      </w:r>
      <w:r w:rsidR="00EE6943" w:rsidRPr="005F79B1">
        <w:rPr>
          <w:rFonts w:ascii="Times New Roman" w:hAnsi="Times New Roman" w:cs="Times New Roman"/>
          <w:b/>
          <w:bCs/>
          <w:color w:val="000000"/>
          <w:sz w:val="24"/>
          <w:szCs w:val="24"/>
          <w:rtl/>
          <w:lang w:bidi="he-IL"/>
        </w:rPr>
        <w:t>שׁ</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Le </w:t>
      </w:r>
      <w:r w:rsidR="00EE6943" w:rsidRPr="005F79B1">
        <w:rPr>
          <w:rStyle w:val="text"/>
          <w:rFonts w:ascii="Times New Roman" w:hAnsi="Times New Roman" w:cs="Times New Roman"/>
          <w:color w:val="000000"/>
          <w:sz w:val="24"/>
          <w:szCs w:val="24"/>
          <w:rtl/>
          <w:lang w:bidi="he-IL"/>
        </w:rPr>
        <w:t>נ</w:t>
      </w:r>
      <w:r w:rsidR="00EE6943" w:rsidRPr="005F79B1">
        <w:rPr>
          <w:rFonts w:ascii="Times New Roman" w:hAnsi="Times New Roman" w:cs="Times New Roman"/>
          <w:color w:val="000000"/>
          <w:sz w:val="24"/>
          <w:szCs w:val="24"/>
          <w:rtl/>
          <w:lang w:bidi="he-IL"/>
        </w:rPr>
        <w:t>ֶפֶשׁ</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est la personne humaine qui va ici avoir un substitut qui est le </w:t>
      </w:r>
      <w:r w:rsidR="00EE6943" w:rsidRPr="005F79B1">
        <w:rPr>
          <w:rFonts w:ascii="Times New Roman" w:hAnsi="Times New Roman" w:cs="Times New Roman"/>
          <w:sz w:val="24"/>
          <w:szCs w:val="24"/>
          <w:rtl/>
          <w:lang w:bidi="he-IL"/>
        </w:rPr>
        <w:t>שֶּׁקֶל</w:t>
      </w:r>
      <w:r w:rsidRPr="005F79B1">
        <w:rPr>
          <w:rFonts w:ascii="Times New Roman" w:hAnsi="Times New Roman" w:cs="Times New Roman"/>
          <w:color w:val="000000"/>
          <w:sz w:val="24"/>
          <w:szCs w:val="24"/>
          <w:lang w:val="fr-FR"/>
        </w:rPr>
        <w:t xml:space="preserve">. C’est ce </w:t>
      </w:r>
      <w:r w:rsidR="00EE6943" w:rsidRPr="005F79B1">
        <w:rPr>
          <w:rStyle w:val="text"/>
          <w:rFonts w:ascii="Times New Roman" w:hAnsi="Times New Roman" w:cs="Times New Roman"/>
          <w:color w:val="000000"/>
          <w:sz w:val="24"/>
          <w:szCs w:val="24"/>
          <w:rtl/>
          <w:lang w:bidi="he-IL"/>
        </w:rPr>
        <w:t>נ</w:t>
      </w:r>
      <w:r w:rsidR="00EE6943" w:rsidRPr="005F79B1">
        <w:rPr>
          <w:rFonts w:ascii="Times New Roman" w:hAnsi="Times New Roman" w:cs="Times New Roman"/>
          <w:color w:val="000000"/>
          <w:sz w:val="24"/>
          <w:szCs w:val="24"/>
          <w:rtl/>
          <w:lang w:bidi="he-IL"/>
        </w:rPr>
        <w:t>ֶפֶשׁ</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qui s’appelle le </w:t>
      </w:r>
      <w:r w:rsidR="00EE6943" w:rsidRPr="005F79B1">
        <w:rPr>
          <w:rFonts w:ascii="Times New Roman" w:hAnsi="Times New Roman" w:cs="Times New Roman"/>
          <w:sz w:val="24"/>
          <w:szCs w:val="24"/>
          <w:rtl/>
          <w:lang w:bidi="he-IL"/>
        </w:rPr>
        <w:t>שֶׁקֶל הַקֹּדֶשׁ</w:t>
      </w:r>
      <w:r w:rsidRPr="005F79B1">
        <w:rPr>
          <w:rFonts w:ascii="Times New Roman" w:hAnsi="Times New Roman" w:cs="Times New Roman"/>
          <w:color w:val="000000"/>
          <w:sz w:val="24"/>
          <w:szCs w:val="24"/>
          <w:lang w:val="fr-FR"/>
        </w:rPr>
        <w:t xml:space="preserve">. C’est la moitié du </w:t>
      </w:r>
      <w:r w:rsidR="00EE6943" w:rsidRPr="005F79B1">
        <w:rPr>
          <w:rStyle w:val="text"/>
          <w:rFonts w:ascii="Times New Roman" w:hAnsi="Times New Roman" w:cs="Times New Roman"/>
          <w:color w:val="000000"/>
          <w:sz w:val="24"/>
          <w:szCs w:val="24"/>
          <w:rtl/>
          <w:lang w:bidi="he-IL"/>
        </w:rPr>
        <w:t>נ</w:t>
      </w:r>
      <w:r w:rsidR="00EE6943" w:rsidRPr="005F79B1">
        <w:rPr>
          <w:rFonts w:ascii="Times New Roman" w:hAnsi="Times New Roman" w:cs="Times New Roman"/>
          <w:color w:val="000000"/>
          <w:sz w:val="24"/>
          <w:szCs w:val="24"/>
          <w:rtl/>
          <w:lang w:bidi="he-IL"/>
        </w:rPr>
        <w:t>ֶפֶשׁ</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qui est en question de rachat par substitution.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Il y a là un thème de théologie profond que je vais simplement éclairer: le </w:t>
      </w:r>
      <w:r w:rsidR="00EE6943" w:rsidRPr="005F79B1">
        <w:rPr>
          <w:rStyle w:val="text"/>
          <w:rFonts w:ascii="Times New Roman" w:hAnsi="Times New Roman" w:cs="Times New Roman"/>
          <w:color w:val="000000"/>
          <w:sz w:val="24"/>
          <w:szCs w:val="24"/>
          <w:rtl/>
          <w:lang w:bidi="he-IL"/>
        </w:rPr>
        <w:t>נ</w:t>
      </w:r>
      <w:r w:rsidR="00EE6943" w:rsidRPr="005F79B1">
        <w:rPr>
          <w:rFonts w:ascii="Times New Roman" w:hAnsi="Times New Roman" w:cs="Times New Roman"/>
          <w:color w:val="000000"/>
          <w:sz w:val="24"/>
          <w:szCs w:val="24"/>
          <w:rtl/>
          <w:lang w:bidi="he-IL"/>
        </w:rPr>
        <w:t>ֶפֶשׁ</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résulte de la synthèse entre l’âme et le corps.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La </w:t>
      </w:r>
      <w:r w:rsidR="00EE6943" w:rsidRPr="005F79B1">
        <w:rPr>
          <w:rFonts w:ascii="Times New Roman" w:hAnsi="Times New Roman" w:cs="Times New Roman"/>
          <w:sz w:val="24"/>
          <w:szCs w:val="24"/>
          <w:rtl/>
          <w:lang w:bidi="he-IL"/>
        </w:rPr>
        <w:t>נְשָׁמָה</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d’un côté qui est toute entière </w:t>
      </w:r>
      <w:r w:rsidR="00EE6943" w:rsidRPr="005F79B1">
        <w:rPr>
          <w:rFonts w:ascii="Times New Roman" w:hAnsi="Times New Roman" w:cs="Times New Roman"/>
          <w:sz w:val="24"/>
          <w:szCs w:val="24"/>
          <w:rtl/>
          <w:lang w:bidi="he-IL"/>
        </w:rPr>
        <w:t>נְשָׁמָה</w:t>
      </w:r>
      <w:r w:rsidRPr="005F79B1">
        <w:rPr>
          <w:rFonts w:ascii="Times New Roman" w:hAnsi="Times New Roman" w:cs="Times New Roman"/>
          <w:color w:val="000000"/>
          <w:sz w:val="24"/>
          <w:szCs w:val="24"/>
          <w:lang w:val="fr-FR"/>
        </w:rPr>
        <w:t xml:space="preserve">, le corps de l’autre qui est tout entier corps  et puis lorsqu’il y a ce miracle de l’incarnation de l’âme dans le corps, apparait un </w:t>
      </w:r>
      <w:r w:rsidR="00EE6943" w:rsidRPr="005F79B1">
        <w:rPr>
          <w:rStyle w:val="text"/>
          <w:rFonts w:ascii="Times New Roman" w:hAnsi="Times New Roman" w:cs="Times New Roman"/>
          <w:color w:val="000000"/>
          <w:sz w:val="24"/>
          <w:szCs w:val="24"/>
          <w:rtl/>
          <w:lang w:bidi="he-IL"/>
        </w:rPr>
        <w:t>נ</w:t>
      </w:r>
      <w:r w:rsidR="00EE6943" w:rsidRPr="005F79B1">
        <w:rPr>
          <w:rFonts w:ascii="Times New Roman" w:hAnsi="Times New Roman" w:cs="Times New Roman"/>
          <w:color w:val="000000"/>
          <w:sz w:val="24"/>
          <w:szCs w:val="24"/>
          <w:rtl/>
          <w:lang w:bidi="he-IL"/>
        </w:rPr>
        <w:t>ֶפֶשׁ</w:t>
      </w:r>
      <w:r w:rsidRPr="005F79B1">
        <w:rPr>
          <w:rFonts w:ascii="Times New Roman" w:hAnsi="Times New Roman" w:cs="Times New Roman"/>
          <w:color w:val="000000"/>
          <w:sz w:val="24"/>
          <w:szCs w:val="24"/>
          <w:lang w:val="fr-FR"/>
        </w:rPr>
        <w:t xml:space="preserve">, une personne. La personne est donc par un côté la </w:t>
      </w:r>
      <w:r w:rsidR="00EE6943" w:rsidRPr="005F79B1">
        <w:rPr>
          <w:rFonts w:ascii="Times New Roman" w:hAnsi="Times New Roman" w:cs="Times New Roman"/>
          <w:sz w:val="24"/>
          <w:szCs w:val="24"/>
          <w:rtl/>
          <w:lang w:bidi="he-IL"/>
        </w:rPr>
        <w:t>נְשָׁמָה</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et par un autre côté le corps. Les ’Hassidim explique cela d’une façon très belle que lorsqu’il commence une prière ils se mettent une ceinture pour séparer le </w:t>
      </w:r>
      <w:r w:rsidR="00EE6943" w:rsidRPr="005F79B1">
        <w:rPr>
          <w:rStyle w:val="text"/>
          <w:rFonts w:ascii="Times New Roman" w:hAnsi="Times New Roman" w:cs="Times New Roman"/>
          <w:color w:val="000000"/>
          <w:sz w:val="24"/>
          <w:szCs w:val="24"/>
          <w:rtl/>
          <w:lang w:bidi="he-IL"/>
        </w:rPr>
        <w:t>נ</w:t>
      </w:r>
      <w:r w:rsidR="00EE6943" w:rsidRPr="005F79B1">
        <w:rPr>
          <w:rFonts w:ascii="Times New Roman" w:hAnsi="Times New Roman" w:cs="Times New Roman"/>
          <w:color w:val="000000"/>
          <w:sz w:val="24"/>
          <w:szCs w:val="24"/>
          <w:rtl/>
          <w:lang w:bidi="he-IL"/>
        </w:rPr>
        <w:t>ֶפֶשׁ</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en deux : la dignité du </w:t>
      </w:r>
      <w:r w:rsidR="00EE6943" w:rsidRPr="005F79B1">
        <w:rPr>
          <w:rStyle w:val="text"/>
          <w:rFonts w:ascii="Times New Roman" w:hAnsi="Times New Roman" w:cs="Times New Roman"/>
          <w:color w:val="000000"/>
          <w:sz w:val="24"/>
          <w:szCs w:val="24"/>
          <w:rtl/>
          <w:lang w:bidi="he-IL"/>
        </w:rPr>
        <w:t>נ</w:t>
      </w:r>
      <w:r w:rsidR="00EE6943" w:rsidRPr="005F79B1">
        <w:rPr>
          <w:rFonts w:ascii="Times New Roman" w:hAnsi="Times New Roman" w:cs="Times New Roman"/>
          <w:color w:val="000000"/>
          <w:sz w:val="24"/>
          <w:szCs w:val="24"/>
          <w:rtl/>
          <w:lang w:bidi="he-IL"/>
        </w:rPr>
        <w:t>ֶפֶשׁ</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du côté d’en-haut et la dignité du </w:t>
      </w:r>
      <w:r w:rsidR="00EE6943" w:rsidRPr="005F79B1">
        <w:rPr>
          <w:rStyle w:val="text"/>
          <w:rFonts w:ascii="Times New Roman" w:hAnsi="Times New Roman" w:cs="Times New Roman"/>
          <w:color w:val="000000"/>
          <w:sz w:val="24"/>
          <w:szCs w:val="24"/>
          <w:rtl/>
          <w:lang w:bidi="he-IL"/>
        </w:rPr>
        <w:t>נ</w:t>
      </w:r>
      <w:r w:rsidR="00EE6943" w:rsidRPr="005F79B1">
        <w:rPr>
          <w:rFonts w:ascii="Times New Roman" w:hAnsi="Times New Roman" w:cs="Times New Roman"/>
          <w:color w:val="000000"/>
          <w:sz w:val="24"/>
          <w:szCs w:val="24"/>
          <w:rtl/>
          <w:lang w:bidi="he-IL"/>
        </w:rPr>
        <w:t>ֶפֶשׁ</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du côté d’en-bas qui ne sont pas les mêmes dignités.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Le </w:t>
      </w:r>
      <w:r w:rsidR="00EE6943" w:rsidRPr="005F79B1">
        <w:rPr>
          <w:rStyle w:val="text"/>
          <w:rFonts w:ascii="Times New Roman" w:hAnsi="Times New Roman" w:cs="Times New Roman"/>
          <w:color w:val="000000"/>
          <w:sz w:val="24"/>
          <w:szCs w:val="24"/>
          <w:rtl/>
          <w:lang w:bidi="he-IL"/>
        </w:rPr>
        <w:t>נ</w:t>
      </w:r>
      <w:r w:rsidR="00EE6943" w:rsidRPr="005F79B1">
        <w:rPr>
          <w:rFonts w:ascii="Times New Roman" w:hAnsi="Times New Roman" w:cs="Times New Roman"/>
          <w:color w:val="000000"/>
          <w:sz w:val="24"/>
          <w:szCs w:val="24"/>
          <w:rtl/>
          <w:lang w:bidi="he-IL"/>
        </w:rPr>
        <w:t>ֶפֶשׁ</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est en question de </w:t>
      </w:r>
      <w:r w:rsidR="00EE6943" w:rsidRPr="005F79B1">
        <w:rPr>
          <w:rStyle w:val="text"/>
          <w:rFonts w:ascii="Times New Roman" w:hAnsi="Times New Roman" w:cs="Times New Roman"/>
          <w:color w:val="000000"/>
          <w:sz w:val="24"/>
          <w:szCs w:val="24"/>
          <w:rtl/>
          <w:lang w:bidi="he-IL"/>
        </w:rPr>
        <w:t>כַּפּ</w:t>
      </w:r>
      <w:r w:rsidR="00EE6943" w:rsidRPr="005F79B1">
        <w:rPr>
          <w:rFonts w:ascii="Times New Roman" w:hAnsi="Times New Roman" w:cs="Times New Roman"/>
          <w:sz w:val="24"/>
          <w:szCs w:val="24"/>
          <w:rtl/>
          <w:lang w:val="fr-FR" w:eastAsia="en-GB" w:bidi="he-IL"/>
        </w:rPr>
        <w:t>ָ</w:t>
      </w:r>
      <w:r w:rsidR="00EE6943" w:rsidRPr="005F79B1">
        <w:rPr>
          <w:rStyle w:val="text"/>
          <w:rFonts w:ascii="Times New Roman" w:hAnsi="Times New Roman" w:cs="Times New Roman"/>
          <w:color w:val="000000"/>
          <w:sz w:val="24"/>
          <w:szCs w:val="24"/>
          <w:rtl/>
          <w:lang w:bidi="he-IL"/>
        </w:rPr>
        <w:t>ר</w:t>
      </w:r>
      <w:r w:rsidR="00EE6943" w:rsidRPr="005F79B1">
        <w:rPr>
          <w:rFonts w:ascii="Times New Roman" w:hAnsi="Times New Roman" w:cs="Times New Roman"/>
          <w:sz w:val="24"/>
          <w:szCs w:val="24"/>
          <w:rtl/>
          <w:lang w:val="fr-FR" w:eastAsia="en-GB" w:bidi="he-IL"/>
        </w:rPr>
        <w:t>ָ</w:t>
      </w:r>
      <w:r w:rsidR="00EE6943" w:rsidRPr="005F79B1">
        <w:rPr>
          <w:rStyle w:val="text"/>
          <w:rFonts w:ascii="Times New Roman" w:hAnsi="Times New Roman" w:cs="Times New Roman"/>
          <w:color w:val="000000"/>
          <w:sz w:val="24"/>
          <w:szCs w:val="24"/>
          <w:rtl/>
          <w:lang w:bidi="he-IL"/>
        </w:rPr>
        <w:t>ה</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d’expiation. Il y a une indication très précise dans l’ordre des intuitions de la théologie juive : la </w:t>
      </w:r>
      <w:r w:rsidR="00EE6943" w:rsidRPr="005F79B1">
        <w:rPr>
          <w:rFonts w:ascii="Times New Roman" w:hAnsi="Times New Roman" w:cs="Times New Roman"/>
          <w:sz w:val="24"/>
          <w:szCs w:val="24"/>
          <w:rtl/>
          <w:lang w:bidi="he-IL"/>
        </w:rPr>
        <w:t>נְשָׁמָה</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est déjà à priori </w:t>
      </w:r>
      <w:r w:rsidR="00F57868" w:rsidRPr="005F79B1">
        <w:rPr>
          <w:rFonts w:ascii="Times New Roman" w:hAnsi="Times New Roman" w:cs="Times New Roman"/>
          <w:color w:val="000000"/>
          <w:sz w:val="24"/>
          <w:szCs w:val="24"/>
          <w:lang w:val="fr-FR"/>
        </w:rPr>
        <w:t>complètement</w:t>
      </w:r>
      <w:r w:rsidRPr="005F79B1">
        <w:rPr>
          <w:rFonts w:ascii="Times New Roman" w:hAnsi="Times New Roman" w:cs="Times New Roman"/>
          <w:color w:val="000000"/>
          <w:sz w:val="24"/>
          <w:szCs w:val="24"/>
          <w:lang w:val="fr-FR"/>
        </w:rPr>
        <w:t xml:space="preserve"> pure. Le </w:t>
      </w:r>
      <w:r w:rsidR="00EE6943" w:rsidRPr="005F79B1">
        <w:rPr>
          <w:rStyle w:val="text"/>
          <w:rFonts w:ascii="Times New Roman" w:hAnsi="Times New Roman" w:cs="Times New Roman"/>
          <w:color w:val="000000"/>
          <w:sz w:val="24"/>
          <w:szCs w:val="24"/>
          <w:rtl/>
          <w:lang w:bidi="he-IL"/>
        </w:rPr>
        <w:t>תִּקּ</w:t>
      </w:r>
      <w:r w:rsidR="00EE6943" w:rsidRPr="005F79B1">
        <w:rPr>
          <w:rFonts w:ascii="Times New Roman" w:hAnsi="Times New Roman" w:cs="Times New Roman"/>
          <w:sz w:val="24"/>
          <w:szCs w:val="24"/>
          <w:rtl/>
          <w:lang w:bidi="he-IL"/>
        </w:rPr>
        <w:t>וּ</w:t>
      </w:r>
      <w:r w:rsidR="00EE6943" w:rsidRPr="005F79B1">
        <w:rPr>
          <w:rStyle w:val="text"/>
          <w:rFonts w:ascii="Times New Roman" w:hAnsi="Times New Roman" w:cs="Times New Roman"/>
          <w:color w:val="000000"/>
          <w:sz w:val="24"/>
          <w:szCs w:val="24"/>
          <w:rtl/>
          <w:lang w:bidi="he-IL"/>
        </w:rPr>
        <w:t>ן</w:t>
      </w:r>
      <w:r w:rsidR="00EE6943" w:rsidRPr="005F79B1">
        <w:rPr>
          <w:rStyle w:val="text"/>
          <w:rFonts w:ascii="Times New Roman" w:hAnsi="Times New Roman" w:cs="Times New Roman"/>
          <w:color w:val="000000"/>
          <w:sz w:val="24"/>
          <w:szCs w:val="24"/>
          <w:lang w:val="fr-FR"/>
        </w:rPr>
        <w:t>, la</w:t>
      </w:r>
      <w:r w:rsidRPr="005F79B1">
        <w:rPr>
          <w:rFonts w:ascii="Times New Roman" w:hAnsi="Times New Roman" w:cs="Times New Roman"/>
          <w:color w:val="000000"/>
          <w:sz w:val="24"/>
          <w:szCs w:val="24"/>
          <w:lang w:val="fr-FR"/>
        </w:rPr>
        <w:t xml:space="preserve"> restauration, la mise au point, c’est le côté personnel. La nature du </w:t>
      </w:r>
      <w:r w:rsidR="00EE6943" w:rsidRPr="005F79B1">
        <w:rPr>
          <w:rStyle w:val="text"/>
          <w:rFonts w:ascii="Times New Roman" w:hAnsi="Times New Roman" w:cs="Times New Roman"/>
          <w:color w:val="000000"/>
          <w:sz w:val="24"/>
          <w:szCs w:val="24"/>
          <w:rtl/>
          <w:lang w:bidi="he-IL"/>
        </w:rPr>
        <w:t>נ</w:t>
      </w:r>
      <w:r w:rsidR="00EE6943" w:rsidRPr="005F79B1">
        <w:rPr>
          <w:rFonts w:ascii="Times New Roman" w:hAnsi="Times New Roman" w:cs="Times New Roman"/>
          <w:color w:val="000000"/>
          <w:sz w:val="24"/>
          <w:szCs w:val="24"/>
          <w:rtl/>
          <w:lang w:bidi="he-IL"/>
        </w:rPr>
        <w:t>ֶפֶשׁ</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qui doit être rachetée ce n’est pas la </w:t>
      </w:r>
      <w:r w:rsidR="00EE6943" w:rsidRPr="005F79B1">
        <w:rPr>
          <w:rFonts w:ascii="Times New Roman" w:hAnsi="Times New Roman" w:cs="Times New Roman"/>
          <w:sz w:val="24"/>
          <w:szCs w:val="24"/>
          <w:rtl/>
          <w:lang w:bidi="he-IL"/>
        </w:rPr>
        <w:t>נְשָׁמָה</w:t>
      </w:r>
      <w:r w:rsidRPr="005F79B1">
        <w:rPr>
          <w:rFonts w:ascii="Times New Roman" w:hAnsi="Times New Roman" w:cs="Times New Roman"/>
          <w:color w:val="000000"/>
          <w:sz w:val="24"/>
          <w:szCs w:val="24"/>
          <w:lang w:val="fr-FR"/>
        </w:rPr>
        <w:t xml:space="preserve">, c’est </w:t>
      </w:r>
      <w:r w:rsidR="00F57868" w:rsidRPr="005F79B1">
        <w:rPr>
          <w:rFonts w:ascii="Times New Roman" w:hAnsi="Times New Roman" w:cs="Times New Roman"/>
          <w:color w:val="000000"/>
          <w:sz w:val="24"/>
          <w:szCs w:val="24"/>
          <w:lang w:val="fr-FR"/>
        </w:rPr>
        <w:t>précisément</w:t>
      </w:r>
      <w:r w:rsidRPr="005F79B1">
        <w:rPr>
          <w:rFonts w:ascii="Times New Roman" w:hAnsi="Times New Roman" w:cs="Times New Roman"/>
          <w:color w:val="000000"/>
          <w:sz w:val="24"/>
          <w:szCs w:val="24"/>
          <w:lang w:val="fr-FR"/>
        </w:rPr>
        <w:t xml:space="preserve"> le niveau d’insertion terrestre, dans le monde de la nature. </w:t>
      </w:r>
    </w:p>
    <w:p w:rsidR="00762C19" w:rsidRPr="005F79B1" w:rsidRDefault="00762C19" w:rsidP="005F79B1">
      <w:pPr>
        <w:shd w:val="clear" w:color="auto" w:fill="FCFBF8"/>
        <w:jc w:val="both"/>
        <w:rPr>
          <w:rFonts w:ascii="Times New Roman" w:hAnsi="Times New Roman" w:cs="Times New Roman"/>
          <w:sz w:val="24"/>
          <w:szCs w:val="24"/>
          <w:lang w:val="fr-FR"/>
        </w:rPr>
      </w:pPr>
      <w:r w:rsidRPr="005F79B1">
        <w:rPr>
          <w:rFonts w:ascii="Times New Roman" w:hAnsi="Times New Roman" w:cs="Times New Roman"/>
          <w:sz w:val="24"/>
          <w:szCs w:val="24"/>
          <w:lang w:val="fr-FR"/>
        </w:rPr>
        <w:t xml:space="preserve">Nous n’avons pas à sauver nos âmes qui sont sauvées en tant que telles (ce sont des âmes) ce sont nos corps que nous avons à sauver, c’est-à-dire nos conduites terrestres. L’âme entre dans le piège de ce monde-ci et c’est là qu’elle est en danger. C’est au niveau du comportement des actes que nous avons à nous justifier. L’âme nous vient de Dieu pure et elle est pure : c’est la première des prières du matin « Mon Dieu l’âme que tu m’as donnée est pure ». Avec le commentaire du  Zohar : et elle reste pure que je le veuille ou pas, et je te la rendrais pure, un petit peu plus même, si Dieu le veut.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Il n’y a pas du tout cette angoisse présente dans d’autres religions de la nécessité de sauver nos âmes. Il y a une incompatibilité totale des sensibilités théologiques. Ce qu’il faut sauver ce sont les personnes au niveau de la conduite des actes. L’âme est pure et reste pure sans être touchée par une impureté quelconque. La </w:t>
      </w:r>
      <w:r w:rsidR="002F479D" w:rsidRPr="005F79B1">
        <w:rPr>
          <w:rFonts w:ascii="Times New Roman" w:eastAsia="Times New Roman" w:hAnsi="Times New Roman" w:cs="Times New Roman"/>
          <w:sz w:val="24"/>
          <w:szCs w:val="24"/>
          <w:rtl/>
          <w:lang w:eastAsia="en-GB" w:bidi="he-IL"/>
        </w:rPr>
        <w:t>קַבָּלָה</w:t>
      </w:r>
      <w:r w:rsidRPr="005F79B1">
        <w:rPr>
          <w:rFonts w:ascii="Times New Roman" w:hAnsi="Times New Roman" w:cs="Times New Roman"/>
          <w:color w:val="000000"/>
          <w:sz w:val="24"/>
          <w:szCs w:val="24"/>
          <w:lang w:val="fr-FR"/>
        </w:rPr>
        <w:t xml:space="preserve"> explique cela de la manière suivante : la faute éloigne la </w:t>
      </w:r>
      <w:r w:rsidR="00EE6943" w:rsidRPr="005F79B1">
        <w:rPr>
          <w:rFonts w:ascii="Times New Roman" w:hAnsi="Times New Roman" w:cs="Times New Roman"/>
          <w:sz w:val="24"/>
          <w:szCs w:val="24"/>
          <w:rtl/>
          <w:lang w:bidi="he-IL"/>
        </w:rPr>
        <w:t>נְשָׁמָה</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mais elle ne l’atteint pas. En cas de conduite d’immoralité, la </w:t>
      </w:r>
      <w:r w:rsidR="00EE6943" w:rsidRPr="005F79B1">
        <w:rPr>
          <w:rFonts w:ascii="Times New Roman" w:hAnsi="Times New Roman" w:cs="Times New Roman"/>
          <w:sz w:val="24"/>
          <w:szCs w:val="24"/>
          <w:rtl/>
          <w:lang w:bidi="he-IL"/>
        </w:rPr>
        <w:t>נְשָׁמָה</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sera mal à l’aise dans ce corps-là et s’éloignera mais elle n’est pas touchée par ce que le corps fait. La faute met l’âme en exil de la même manière que la faute met la </w:t>
      </w:r>
      <w:r w:rsidR="00EE6943" w:rsidRPr="005F79B1">
        <w:rPr>
          <w:rStyle w:val="text"/>
          <w:rFonts w:ascii="Times New Roman" w:hAnsi="Times New Roman" w:cs="Times New Roman"/>
          <w:color w:val="330000"/>
          <w:sz w:val="24"/>
          <w:szCs w:val="24"/>
          <w:rtl/>
          <w:lang w:bidi="he-IL"/>
        </w:rPr>
        <w:t>שְׁ</w:t>
      </w:r>
      <w:r w:rsidR="00EE6943" w:rsidRPr="005F79B1">
        <w:rPr>
          <w:rFonts w:ascii="Times New Roman" w:hAnsi="Times New Roman" w:cs="Times New Roman"/>
          <w:sz w:val="24"/>
          <w:szCs w:val="24"/>
          <w:rtl/>
          <w:lang w:bidi="he-IL"/>
        </w:rPr>
        <w:t>כ</w:t>
      </w:r>
      <w:r w:rsidR="00EE6943" w:rsidRPr="005F79B1">
        <w:rPr>
          <w:rFonts w:ascii="Times New Roman" w:hAnsi="Times New Roman" w:cs="Times New Roman"/>
          <w:sz w:val="24"/>
          <w:szCs w:val="24"/>
          <w:rtl/>
          <w:lang w:val="fr-FR" w:eastAsia="en-GB" w:bidi="he-IL"/>
        </w:rPr>
        <w:t>ִי</w:t>
      </w:r>
      <w:r w:rsidR="00EE6943" w:rsidRPr="005F79B1">
        <w:rPr>
          <w:rFonts w:ascii="Times New Roman" w:hAnsi="Times New Roman" w:cs="Times New Roman"/>
          <w:sz w:val="24"/>
          <w:szCs w:val="24"/>
          <w:rtl/>
          <w:lang w:bidi="he-IL"/>
        </w:rPr>
        <w:t>נ</w:t>
      </w:r>
      <w:r w:rsidR="00EE6943" w:rsidRPr="005F79B1">
        <w:rPr>
          <w:rFonts w:ascii="Times New Roman" w:hAnsi="Times New Roman" w:cs="Times New Roman"/>
          <w:color w:val="000000"/>
          <w:sz w:val="24"/>
          <w:szCs w:val="24"/>
          <w:rtl/>
          <w:lang w:val="fr-FR" w:eastAsia="en-GB" w:bidi="he-IL"/>
        </w:rPr>
        <w:t>ָ</w:t>
      </w:r>
      <w:r w:rsidR="00EE6943" w:rsidRPr="005F79B1">
        <w:rPr>
          <w:rFonts w:ascii="Times New Roman" w:hAnsi="Times New Roman" w:cs="Times New Roman"/>
          <w:sz w:val="24"/>
          <w:szCs w:val="24"/>
          <w:rtl/>
          <w:lang w:val="fr-FR" w:bidi="he-IL"/>
        </w:rPr>
        <w:t>ה</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en exil. Lorsqu’il y a faute, la </w:t>
      </w:r>
      <w:r w:rsidR="00EE6943" w:rsidRPr="005F79B1">
        <w:rPr>
          <w:rStyle w:val="text"/>
          <w:rFonts w:ascii="Times New Roman" w:hAnsi="Times New Roman" w:cs="Times New Roman"/>
          <w:color w:val="330000"/>
          <w:sz w:val="24"/>
          <w:szCs w:val="24"/>
          <w:rtl/>
          <w:lang w:bidi="he-IL"/>
        </w:rPr>
        <w:t>שְׁ</w:t>
      </w:r>
      <w:r w:rsidR="00EE6943" w:rsidRPr="005F79B1">
        <w:rPr>
          <w:rFonts w:ascii="Times New Roman" w:hAnsi="Times New Roman" w:cs="Times New Roman"/>
          <w:sz w:val="24"/>
          <w:szCs w:val="24"/>
          <w:rtl/>
          <w:lang w:bidi="he-IL"/>
        </w:rPr>
        <w:t>כ</w:t>
      </w:r>
      <w:r w:rsidR="00EE6943" w:rsidRPr="005F79B1">
        <w:rPr>
          <w:rFonts w:ascii="Times New Roman" w:hAnsi="Times New Roman" w:cs="Times New Roman"/>
          <w:sz w:val="24"/>
          <w:szCs w:val="24"/>
          <w:rtl/>
          <w:lang w:val="fr-FR" w:eastAsia="en-GB" w:bidi="he-IL"/>
        </w:rPr>
        <w:t>ִי</w:t>
      </w:r>
      <w:r w:rsidR="00EE6943" w:rsidRPr="005F79B1">
        <w:rPr>
          <w:rFonts w:ascii="Times New Roman" w:hAnsi="Times New Roman" w:cs="Times New Roman"/>
          <w:sz w:val="24"/>
          <w:szCs w:val="24"/>
          <w:rtl/>
          <w:lang w:bidi="he-IL"/>
        </w:rPr>
        <w:t>נ</w:t>
      </w:r>
      <w:r w:rsidR="00EE6943" w:rsidRPr="005F79B1">
        <w:rPr>
          <w:rFonts w:ascii="Times New Roman" w:hAnsi="Times New Roman" w:cs="Times New Roman"/>
          <w:color w:val="000000"/>
          <w:sz w:val="24"/>
          <w:szCs w:val="24"/>
          <w:rtl/>
          <w:lang w:val="fr-FR" w:eastAsia="en-GB" w:bidi="he-IL"/>
        </w:rPr>
        <w:t>ָ</w:t>
      </w:r>
      <w:r w:rsidR="00EE6943" w:rsidRPr="005F79B1">
        <w:rPr>
          <w:rFonts w:ascii="Times New Roman" w:hAnsi="Times New Roman" w:cs="Times New Roman"/>
          <w:sz w:val="24"/>
          <w:szCs w:val="24"/>
          <w:rtl/>
          <w:lang w:val="fr-FR" w:bidi="he-IL"/>
        </w:rPr>
        <w:t>ה</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s’éloigne. De la même manière à l’échelle individuelle lorsqu’il y a </w:t>
      </w:r>
      <w:r w:rsidRPr="005F79B1">
        <w:rPr>
          <w:rFonts w:ascii="Times New Roman" w:hAnsi="Times New Roman" w:cs="Times New Roman"/>
          <w:color w:val="000000"/>
          <w:sz w:val="24"/>
          <w:szCs w:val="24"/>
          <w:lang w:val="fr-FR"/>
        </w:rPr>
        <w:lastRenderedPageBreak/>
        <w:t xml:space="preserve">comportement de faute, l’âme s’éloigne. En d’autres termes plus contemporains : elle s’occulte de plus en plus. Elle n’est pas présente à elle-même. Et l’expiation de la faute fait revenir la </w:t>
      </w:r>
      <w:r w:rsidR="00EE6943" w:rsidRPr="005F79B1">
        <w:rPr>
          <w:rFonts w:ascii="Times New Roman" w:hAnsi="Times New Roman" w:cs="Times New Roman"/>
          <w:sz w:val="24"/>
          <w:szCs w:val="24"/>
          <w:rtl/>
          <w:lang w:bidi="he-IL"/>
        </w:rPr>
        <w:t>נְשָׁמָה</w:t>
      </w:r>
      <w:r w:rsidRPr="005F79B1">
        <w:rPr>
          <w:rFonts w:ascii="Times New Roman" w:hAnsi="Times New Roman" w:cs="Times New Roman"/>
          <w:color w:val="000000"/>
          <w:sz w:val="24"/>
          <w:szCs w:val="24"/>
          <w:lang w:val="fr-FR"/>
        </w:rPr>
        <w:t xml:space="preserve">. </w:t>
      </w:r>
      <w:r w:rsidRPr="005F79B1">
        <w:rPr>
          <w:rFonts w:ascii="Times New Roman" w:hAnsi="Times New Roman" w:cs="Times New Roman"/>
          <w:i/>
          <w:iCs/>
          <w:color w:val="000000"/>
          <w:sz w:val="24"/>
          <w:szCs w:val="24"/>
          <w:lang w:val="fr-FR"/>
        </w:rPr>
        <w:t>Léashir Nafesh</w:t>
      </w:r>
      <w:r w:rsidRPr="005F79B1">
        <w:rPr>
          <w:rFonts w:ascii="Times New Roman" w:hAnsi="Times New Roman" w:cs="Times New Roman"/>
          <w:color w:val="000000"/>
          <w:sz w:val="24"/>
          <w:szCs w:val="24"/>
          <w:lang w:val="fr-FR"/>
        </w:rPr>
        <w:t xml:space="preserve">, c’est l’expression en hébreu : faire revenir le </w:t>
      </w:r>
      <w:r w:rsidR="00EE6943" w:rsidRPr="005F79B1">
        <w:rPr>
          <w:rStyle w:val="text"/>
          <w:rFonts w:ascii="Times New Roman" w:hAnsi="Times New Roman" w:cs="Times New Roman"/>
          <w:color w:val="000000"/>
          <w:sz w:val="24"/>
          <w:szCs w:val="24"/>
          <w:rtl/>
          <w:lang w:bidi="he-IL"/>
        </w:rPr>
        <w:t>נ</w:t>
      </w:r>
      <w:r w:rsidR="00EE6943" w:rsidRPr="005F79B1">
        <w:rPr>
          <w:rFonts w:ascii="Times New Roman" w:hAnsi="Times New Roman" w:cs="Times New Roman"/>
          <w:color w:val="000000"/>
          <w:sz w:val="24"/>
          <w:szCs w:val="24"/>
          <w:rtl/>
          <w:lang w:bidi="he-IL"/>
        </w:rPr>
        <w:t>ֶפֶשׁ</w:t>
      </w:r>
      <w:r w:rsidR="00EE6943"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parce que la faute l’éloigne.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Midrash important sur </w:t>
      </w:r>
      <w:r w:rsidR="00F57868" w:rsidRPr="005F79B1">
        <w:rPr>
          <w:rFonts w:ascii="Times New Roman" w:hAnsi="Times New Roman" w:cs="Times New Roman"/>
          <w:color w:val="000000"/>
          <w:sz w:val="24"/>
          <w:szCs w:val="24"/>
          <w:lang w:val="fr-FR"/>
        </w:rPr>
        <w:t>Parashah</w:t>
      </w:r>
      <w:r w:rsidRPr="005F79B1">
        <w:rPr>
          <w:rFonts w:ascii="Times New Roman" w:hAnsi="Times New Roman" w:cs="Times New Roman"/>
          <w:color w:val="000000"/>
          <w:sz w:val="24"/>
          <w:szCs w:val="24"/>
          <w:lang w:val="fr-FR"/>
        </w:rPr>
        <w:t xml:space="preserve"> </w:t>
      </w:r>
      <w:r w:rsidR="002805E0" w:rsidRPr="005F79B1">
        <w:rPr>
          <w:rFonts w:ascii="Times New Roman" w:hAnsi="Times New Roman" w:cs="Times New Roman"/>
          <w:sz w:val="24"/>
          <w:szCs w:val="24"/>
          <w:rtl/>
          <w:lang w:bidi="he-IL"/>
        </w:rPr>
        <w:t>יִתְרוֹ</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Lorsqu’on étudie les </w:t>
      </w:r>
      <w:r w:rsidR="00F57868" w:rsidRPr="005F79B1">
        <w:rPr>
          <w:rFonts w:ascii="Times New Roman" w:hAnsi="Times New Roman" w:cs="Times New Roman"/>
          <w:color w:val="000000"/>
          <w:sz w:val="24"/>
          <w:szCs w:val="24"/>
          <w:lang w:val="fr-FR"/>
        </w:rPr>
        <w:t>différentes</w:t>
      </w:r>
      <w:r w:rsidRPr="005F79B1">
        <w:rPr>
          <w:rFonts w:ascii="Times New Roman" w:hAnsi="Times New Roman" w:cs="Times New Roman"/>
          <w:color w:val="000000"/>
          <w:sz w:val="24"/>
          <w:szCs w:val="24"/>
          <w:lang w:val="fr-FR"/>
        </w:rPr>
        <w:t xml:space="preserve"> générations à partir </w:t>
      </w:r>
      <w:r w:rsidR="00F57868" w:rsidRPr="005F79B1">
        <w:rPr>
          <w:rFonts w:ascii="Times New Roman" w:hAnsi="Times New Roman" w:cs="Times New Roman"/>
          <w:color w:val="000000"/>
          <w:sz w:val="24"/>
          <w:szCs w:val="24"/>
          <w:lang w:val="fr-FR"/>
        </w:rPr>
        <w:t>d’Adam</w:t>
      </w:r>
      <w:r w:rsidRPr="005F79B1">
        <w:rPr>
          <w:rFonts w:ascii="Times New Roman" w:hAnsi="Times New Roman" w:cs="Times New Roman"/>
          <w:color w:val="000000"/>
          <w:sz w:val="24"/>
          <w:szCs w:val="24"/>
          <w:lang w:val="fr-FR"/>
        </w:rPr>
        <w:t xml:space="preserve"> on s’aperçoit qu’il y a eu successivement toute une </w:t>
      </w:r>
      <w:r w:rsidR="00F57868" w:rsidRPr="005F79B1">
        <w:rPr>
          <w:rFonts w:ascii="Times New Roman" w:hAnsi="Times New Roman" w:cs="Times New Roman"/>
          <w:color w:val="000000"/>
          <w:sz w:val="24"/>
          <w:szCs w:val="24"/>
          <w:lang w:val="fr-FR"/>
        </w:rPr>
        <w:t>série</w:t>
      </w:r>
      <w:r w:rsidRPr="005F79B1">
        <w:rPr>
          <w:rFonts w:ascii="Times New Roman" w:hAnsi="Times New Roman" w:cs="Times New Roman"/>
          <w:color w:val="000000"/>
          <w:sz w:val="24"/>
          <w:szCs w:val="24"/>
          <w:lang w:val="fr-FR"/>
        </w:rPr>
        <w:t xml:space="preserve"> de fautes, de génération en génération.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La faute </w:t>
      </w:r>
      <w:r w:rsidR="002805E0" w:rsidRPr="005F79B1">
        <w:rPr>
          <w:rFonts w:ascii="Times New Roman" w:hAnsi="Times New Roman" w:cs="Times New Roman"/>
          <w:color w:val="000000"/>
          <w:sz w:val="24"/>
          <w:szCs w:val="24"/>
          <w:lang w:val="fr-FR"/>
        </w:rPr>
        <w:t>d’Adam</w:t>
      </w:r>
      <w:r w:rsidRPr="005F79B1">
        <w:rPr>
          <w:rFonts w:ascii="Times New Roman" w:hAnsi="Times New Roman" w:cs="Times New Roman"/>
          <w:color w:val="000000"/>
          <w:sz w:val="24"/>
          <w:szCs w:val="24"/>
          <w:lang w:val="fr-FR"/>
        </w:rPr>
        <w:t xml:space="preserve"> le premier homme : la </w:t>
      </w:r>
      <w:r w:rsidR="00F57868" w:rsidRPr="005F79B1">
        <w:rPr>
          <w:rFonts w:ascii="Times New Roman" w:hAnsi="Times New Roman" w:cs="Times New Roman"/>
          <w:color w:val="000000"/>
          <w:sz w:val="24"/>
          <w:szCs w:val="24"/>
          <w:lang w:val="fr-FR"/>
        </w:rPr>
        <w:t>rébellion</w:t>
      </w:r>
      <w:r w:rsidRPr="005F79B1">
        <w:rPr>
          <w:rFonts w:ascii="Times New Roman" w:hAnsi="Times New Roman" w:cs="Times New Roman"/>
          <w:color w:val="000000"/>
          <w:sz w:val="24"/>
          <w:szCs w:val="24"/>
          <w:lang w:val="fr-FR"/>
        </w:rPr>
        <w:t xml:space="preserve"> contre Dieu.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La faute de </w:t>
      </w:r>
      <w:r w:rsidR="002F479D" w:rsidRPr="005F79B1">
        <w:rPr>
          <w:rFonts w:ascii="Times New Roman" w:hAnsi="Times New Roman" w:cs="Times New Roman"/>
          <w:color w:val="000000"/>
          <w:sz w:val="24"/>
          <w:szCs w:val="24"/>
          <w:lang w:val="fr-FR"/>
        </w:rPr>
        <w:t>C</w:t>
      </w:r>
      <w:r w:rsidRPr="005F79B1">
        <w:rPr>
          <w:rFonts w:ascii="Times New Roman" w:hAnsi="Times New Roman" w:cs="Times New Roman"/>
          <w:color w:val="000000"/>
          <w:sz w:val="24"/>
          <w:szCs w:val="24"/>
          <w:lang w:val="fr-FR"/>
        </w:rPr>
        <w:t>aïn le 2</w:t>
      </w:r>
      <w:r w:rsidRPr="005F79B1">
        <w:rPr>
          <w:rFonts w:ascii="Times New Roman" w:hAnsi="Times New Roman" w:cs="Times New Roman"/>
          <w:color w:val="000000"/>
          <w:sz w:val="24"/>
          <w:szCs w:val="24"/>
          <w:vertAlign w:val="superscript"/>
          <w:lang w:val="fr-FR"/>
        </w:rPr>
        <w:t>ème</w:t>
      </w:r>
      <w:r w:rsidRPr="005F79B1">
        <w:rPr>
          <w:rFonts w:ascii="Times New Roman" w:hAnsi="Times New Roman" w:cs="Times New Roman"/>
          <w:color w:val="000000"/>
          <w:sz w:val="24"/>
          <w:szCs w:val="24"/>
          <w:lang w:val="fr-FR"/>
        </w:rPr>
        <w:t xml:space="preserve"> homme : l’assassinat de son frère.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La faute </w:t>
      </w:r>
      <w:r w:rsidR="00F57868" w:rsidRPr="005F79B1">
        <w:rPr>
          <w:rFonts w:ascii="Times New Roman" w:hAnsi="Times New Roman" w:cs="Times New Roman"/>
          <w:color w:val="000000"/>
          <w:sz w:val="24"/>
          <w:szCs w:val="24"/>
          <w:lang w:val="fr-FR"/>
        </w:rPr>
        <w:t>d’</w:t>
      </w:r>
      <w:r w:rsidR="002F479D" w:rsidRPr="005F79B1">
        <w:rPr>
          <w:rFonts w:ascii="Times New Roman" w:hAnsi="Times New Roman" w:cs="Times New Roman"/>
          <w:color w:val="000000"/>
          <w:sz w:val="24"/>
          <w:szCs w:val="24"/>
          <w:lang w:val="fr-FR"/>
        </w:rPr>
        <w:t>Enoch</w:t>
      </w:r>
      <w:r w:rsidR="00F57868" w:rsidRPr="005F79B1">
        <w:rPr>
          <w:rFonts w:ascii="Times New Roman" w:hAnsi="Times New Roman" w:cs="Times New Roman"/>
          <w:color w:val="000000"/>
          <w:sz w:val="24"/>
          <w:szCs w:val="24"/>
          <w:lang w:val="fr-FR"/>
        </w:rPr>
        <w:t>…etc</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Et au terme de la 7</w:t>
      </w:r>
      <w:r w:rsidRPr="005F79B1">
        <w:rPr>
          <w:rFonts w:ascii="Times New Roman" w:hAnsi="Times New Roman" w:cs="Times New Roman"/>
          <w:color w:val="000000"/>
          <w:sz w:val="24"/>
          <w:szCs w:val="24"/>
          <w:vertAlign w:val="superscript"/>
          <w:lang w:val="fr-FR"/>
        </w:rPr>
        <w:t>ème</w:t>
      </w:r>
      <w:r w:rsidRPr="005F79B1">
        <w:rPr>
          <w:rFonts w:ascii="Times New Roman" w:hAnsi="Times New Roman" w:cs="Times New Roman"/>
          <w:color w:val="000000"/>
          <w:sz w:val="24"/>
          <w:szCs w:val="24"/>
          <w:lang w:val="fr-FR"/>
        </w:rPr>
        <w:t xml:space="preserve"> génération le sursis </w:t>
      </w:r>
      <w:r w:rsidR="00F57868" w:rsidRPr="005F79B1">
        <w:rPr>
          <w:rFonts w:ascii="Times New Roman" w:hAnsi="Times New Roman" w:cs="Times New Roman"/>
          <w:color w:val="000000"/>
          <w:sz w:val="24"/>
          <w:szCs w:val="24"/>
          <w:lang w:val="fr-FR"/>
        </w:rPr>
        <w:t>donné</w:t>
      </w:r>
      <w:r w:rsidRPr="005F79B1">
        <w:rPr>
          <w:rFonts w:ascii="Times New Roman" w:hAnsi="Times New Roman" w:cs="Times New Roman"/>
          <w:color w:val="000000"/>
          <w:sz w:val="24"/>
          <w:szCs w:val="24"/>
          <w:lang w:val="fr-FR"/>
        </w:rPr>
        <w:t xml:space="preserve"> à cette humanité est achevé. C’est le déluge et cette génération est </w:t>
      </w:r>
      <w:r w:rsidR="00F57868" w:rsidRPr="005F79B1">
        <w:rPr>
          <w:rFonts w:ascii="Times New Roman" w:hAnsi="Times New Roman" w:cs="Times New Roman"/>
          <w:color w:val="000000"/>
          <w:sz w:val="24"/>
          <w:szCs w:val="24"/>
          <w:lang w:val="fr-FR"/>
        </w:rPr>
        <w:t>disqualifiée</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sz w:val="24"/>
          <w:szCs w:val="24"/>
          <w:lang w:val="fr-FR"/>
        </w:rPr>
      </w:pPr>
      <w:r w:rsidRPr="005F79B1">
        <w:rPr>
          <w:rFonts w:ascii="Times New Roman" w:hAnsi="Times New Roman" w:cs="Times New Roman"/>
          <w:color w:val="000000"/>
          <w:sz w:val="24"/>
          <w:szCs w:val="24"/>
          <w:lang w:val="fr-FR"/>
        </w:rPr>
        <w:t xml:space="preserve">Le Midrash dit qu’à chacune des fautes la </w:t>
      </w:r>
      <w:r w:rsidR="002805E0" w:rsidRPr="005F79B1">
        <w:rPr>
          <w:rStyle w:val="text"/>
          <w:rFonts w:ascii="Times New Roman" w:hAnsi="Times New Roman" w:cs="Times New Roman"/>
          <w:color w:val="330000"/>
          <w:sz w:val="24"/>
          <w:szCs w:val="24"/>
          <w:rtl/>
          <w:lang w:bidi="he-IL"/>
        </w:rPr>
        <w:t>שְׁ</w:t>
      </w:r>
      <w:r w:rsidR="002805E0" w:rsidRPr="005F79B1">
        <w:rPr>
          <w:rFonts w:ascii="Times New Roman" w:hAnsi="Times New Roman" w:cs="Times New Roman"/>
          <w:sz w:val="24"/>
          <w:szCs w:val="24"/>
          <w:rtl/>
          <w:lang w:bidi="he-IL"/>
        </w:rPr>
        <w:t>כ</w:t>
      </w:r>
      <w:r w:rsidR="002805E0" w:rsidRPr="005F79B1">
        <w:rPr>
          <w:rFonts w:ascii="Times New Roman" w:hAnsi="Times New Roman" w:cs="Times New Roman"/>
          <w:sz w:val="24"/>
          <w:szCs w:val="24"/>
          <w:rtl/>
          <w:lang w:val="fr-FR" w:eastAsia="en-GB" w:bidi="he-IL"/>
        </w:rPr>
        <w:t>ִי</w:t>
      </w:r>
      <w:r w:rsidR="002805E0" w:rsidRPr="005F79B1">
        <w:rPr>
          <w:rFonts w:ascii="Times New Roman" w:hAnsi="Times New Roman" w:cs="Times New Roman"/>
          <w:sz w:val="24"/>
          <w:szCs w:val="24"/>
          <w:rtl/>
          <w:lang w:bidi="he-IL"/>
        </w:rPr>
        <w:t>נ</w:t>
      </w:r>
      <w:r w:rsidR="002805E0" w:rsidRPr="005F79B1">
        <w:rPr>
          <w:rFonts w:ascii="Times New Roman" w:hAnsi="Times New Roman" w:cs="Times New Roman"/>
          <w:color w:val="000000"/>
          <w:sz w:val="24"/>
          <w:szCs w:val="24"/>
          <w:rtl/>
          <w:lang w:val="fr-FR" w:eastAsia="en-GB" w:bidi="he-IL"/>
        </w:rPr>
        <w:t>ָ</w:t>
      </w:r>
      <w:r w:rsidR="002805E0" w:rsidRPr="005F79B1">
        <w:rPr>
          <w:rFonts w:ascii="Times New Roman" w:hAnsi="Times New Roman" w:cs="Times New Roman"/>
          <w:sz w:val="24"/>
          <w:szCs w:val="24"/>
          <w:rtl/>
          <w:lang w:val="fr-FR" w:bidi="he-IL"/>
        </w:rPr>
        <w:t>ה</w:t>
      </w:r>
      <w:r w:rsidR="002805E0"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la présence de Dieu dans le monde remonte dans le ciel. En fin de compte elle est remontée au </w:t>
      </w:r>
      <w:r w:rsidR="002805E0" w:rsidRPr="005F79B1">
        <w:rPr>
          <w:rFonts w:ascii="Times New Roman" w:hAnsi="Times New Roman" w:cs="Times New Roman"/>
          <w:color w:val="000000"/>
          <w:sz w:val="24"/>
          <w:szCs w:val="24"/>
          <w:lang w:val="fr-FR"/>
        </w:rPr>
        <w:t>delà</w:t>
      </w:r>
      <w:r w:rsidRPr="005F79B1">
        <w:rPr>
          <w:rFonts w:ascii="Times New Roman" w:hAnsi="Times New Roman" w:cs="Times New Roman"/>
          <w:color w:val="000000"/>
          <w:sz w:val="24"/>
          <w:szCs w:val="24"/>
          <w:lang w:val="fr-FR"/>
        </w:rPr>
        <w:t xml:space="preserve"> du 7</w:t>
      </w:r>
      <w:r w:rsidRPr="005F79B1">
        <w:rPr>
          <w:rFonts w:ascii="Times New Roman" w:hAnsi="Times New Roman" w:cs="Times New Roman"/>
          <w:color w:val="000000"/>
          <w:sz w:val="24"/>
          <w:szCs w:val="24"/>
          <w:vertAlign w:val="superscript"/>
          <w:lang w:val="fr-FR"/>
        </w:rPr>
        <w:t>ème</w:t>
      </w:r>
      <w:r w:rsidRPr="005F79B1">
        <w:rPr>
          <w:rFonts w:ascii="Times New Roman" w:hAnsi="Times New Roman" w:cs="Times New Roman"/>
          <w:color w:val="000000"/>
          <w:sz w:val="24"/>
          <w:szCs w:val="24"/>
          <w:lang w:val="fr-FR"/>
        </w:rPr>
        <w:t xml:space="preserve"> ciel. A partir des patriarches commencent la restauration. Abraham fait redescendre la </w:t>
      </w:r>
      <w:r w:rsidR="002805E0" w:rsidRPr="005F79B1">
        <w:rPr>
          <w:rStyle w:val="text"/>
          <w:rFonts w:ascii="Times New Roman" w:hAnsi="Times New Roman" w:cs="Times New Roman"/>
          <w:color w:val="330000"/>
          <w:sz w:val="24"/>
          <w:szCs w:val="24"/>
          <w:rtl/>
          <w:lang w:bidi="he-IL"/>
        </w:rPr>
        <w:t>שְׁ</w:t>
      </w:r>
      <w:r w:rsidR="002805E0" w:rsidRPr="005F79B1">
        <w:rPr>
          <w:rFonts w:ascii="Times New Roman" w:hAnsi="Times New Roman" w:cs="Times New Roman"/>
          <w:sz w:val="24"/>
          <w:szCs w:val="24"/>
          <w:rtl/>
          <w:lang w:bidi="he-IL"/>
        </w:rPr>
        <w:t>כ</w:t>
      </w:r>
      <w:r w:rsidR="002805E0" w:rsidRPr="005F79B1">
        <w:rPr>
          <w:rFonts w:ascii="Times New Roman" w:hAnsi="Times New Roman" w:cs="Times New Roman"/>
          <w:sz w:val="24"/>
          <w:szCs w:val="24"/>
          <w:rtl/>
          <w:lang w:val="fr-FR" w:eastAsia="en-GB" w:bidi="he-IL"/>
        </w:rPr>
        <w:t>ִי</w:t>
      </w:r>
      <w:r w:rsidR="002805E0" w:rsidRPr="005F79B1">
        <w:rPr>
          <w:rFonts w:ascii="Times New Roman" w:hAnsi="Times New Roman" w:cs="Times New Roman"/>
          <w:sz w:val="24"/>
          <w:szCs w:val="24"/>
          <w:rtl/>
          <w:lang w:bidi="he-IL"/>
        </w:rPr>
        <w:t>נ</w:t>
      </w:r>
      <w:r w:rsidR="002805E0" w:rsidRPr="005F79B1">
        <w:rPr>
          <w:rFonts w:ascii="Times New Roman" w:hAnsi="Times New Roman" w:cs="Times New Roman"/>
          <w:color w:val="000000"/>
          <w:sz w:val="24"/>
          <w:szCs w:val="24"/>
          <w:rtl/>
          <w:lang w:val="fr-FR" w:eastAsia="en-GB" w:bidi="he-IL"/>
        </w:rPr>
        <w:t>ָ</w:t>
      </w:r>
      <w:r w:rsidR="002805E0" w:rsidRPr="005F79B1">
        <w:rPr>
          <w:rFonts w:ascii="Times New Roman" w:hAnsi="Times New Roman" w:cs="Times New Roman"/>
          <w:sz w:val="24"/>
          <w:szCs w:val="24"/>
          <w:rtl/>
          <w:lang w:val="fr-FR" w:bidi="he-IL"/>
        </w:rPr>
        <w:t>ה</w:t>
      </w:r>
      <w:r w:rsidR="002805E0"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d’au-delà du 7</w:t>
      </w:r>
      <w:r w:rsidRPr="005F79B1">
        <w:rPr>
          <w:rFonts w:ascii="Times New Roman" w:hAnsi="Times New Roman" w:cs="Times New Roman"/>
          <w:color w:val="000000"/>
          <w:sz w:val="24"/>
          <w:szCs w:val="24"/>
          <w:vertAlign w:val="superscript"/>
          <w:lang w:val="fr-FR"/>
        </w:rPr>
        <w:t>ème</w:t>
      </w:r>
      <w:r w:rsidRPr="005F79B1">
        <w:rPr>
          <w:rFonts w:ascii="Times New Roman" w:hAnsi="Times New Roman" w:cs="Times New Roman"/>
          <w:color w:val="000000"/>
          <w:sz w:val="24"/>
          <w:szCs w:val="24"/>
          <w:lang w:val="fr-FR"/>
        </w:rPr>
        <w:t xml:space="preserve"> ciel jusqu’au 6</w:t>
      </w:r>
      <w:r w:rsidRPr="005F79B1">
        <w:rPr>
          <w:rFonts w:ascii="Times New Roman" w:hAnsi="Times New Roman" w:cs="Times New Roman"/>
          <w:color w:val="000000"/>
          <w:sz w:val="24"/>
          <w:szCs w:val="24"/>
          <w:vertAlign w:val="superscript"/>
          <w:lang w:val="fr-FR"/>
        </w:rPr>
        <w:t>ème</w:t>
      </w:r>
      <w:r w:rsidRPr="005F79B1">
        <w:rPr>
          <w:rFonts w:ascii="Times New Roman" w:hAnsi="Times New Roman" w:cs="Times New Roman"/>
          <w:color w:val="000000"/>
          <w:sz w:val="24"/>
          <w:szCs w:val="24"/>
          <w:lang w:val="fr-FR"/>
        </w:rPr>
        <w:t xml:space="preserve"> … etc., et enfin de compte on arrive à la génération de Moïse avec la Parashah </w:t>
      </w:r>
      <w:r w:rsidR="002805E0" w:rsidRPr="005F79B1">
        <w:rPr>
          <w:rFonts w:ascii="Times New Roman" w:hAnsi="Times New Roman" w:cs="Times New Roman"/>
          <w:sz w:val="24"/>
          <w:szCs w:val="24"/>
          <w:rtl/>
          <w:lang w:bidi="he-IL"/>
        </w:rPr>
        <w:t>יִתְרוֹ</w:t>
      </w:r>
      <w:r w:rsidR="002805E0"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de la semaine dernière « </w:t>
      </w:r>
      <w:r w:rsidRPr="005F79B1">
        <w:rPr>
          <w:rFonts w:ascii="Times New Roman" w:hAnsi="Times New Roman" w:cs="Times New Roman"/>
          <w:color w:val="000000"/>
          <w:sz w:val="24"/>
          <w:szCs w:val="24"/>
          <w:rtl/>
          <w:lang w:val="fr-FR" w:bidi="he-IL"/>
        </w:rPr>
        <w:t>וַיֵּרֶד יְהוָה עַל</w:t>
      </w:r>
      <w:r w:rsidRPr="005F79B1">
        <w:rPr>
          <w:rFonts w:ascii="Times New Roman" w:hAnsi="Times New Roman" w:cs="Times New Roman"/>
          <w:color w:val="000000"/>
          <w:sz w:val="24"/>
          <w:szCs w:val="24"/>
          <w:rtl/>
          <w:lang w:val="fr-FR"/>
        </w:rPr>
        <w:t>-</w:t>
      </w:r>
      <w:r w:rsidRPr="005F79B1">
        <w:rPr>
          <w:rFonts w:ascii="Times New Roman" w:hAnsi="Times New Roman" w:cs="Times New Roman"/>
          <w:color w:val="000000"/>
          <w:sz w:val="24"/>
          <w:szCs w:val="24"/>
          <w:rtl/>
          <w:lang w:val="fr-FR" w:bidi="he-IL"/>
        </w:rPr>
        <w:t>הַר סִינַי</w:t>
      </w:r>
      <w:r w:rsidR="00F57868"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Et en fin de compte Moïse</w:t>
      </w:r>
      <w:r w:rsidR="002805E0" w:rsidRPr="005F79B1">
        <w:rPr>
          <w:rFonts w:ascii="Times New Roman" w:hAnsi="Times New Roman" w:cs="Times New Roman"/>
          <w:color w:val="000000"/>
          <w:sz w:val="24"/>
          <w:szCs w:val="24"/>
          <w:lang w:val="fr-FR"/>
        </w:rPr>
        <w:t>,</w:t>
      </w:r>
      <w:r w:rsidRPr="005F79B1">
        <w:rPr>
          <w:rFonts w:ascii="Times New Roman" w:hAnsi="Times New Roman" w:cs="Times New Roman"/>
          <w:color w:val="000000"/>
          <w:sz w:val="24"/>
          <w:szCs w:val="24"/>
          <w:lang w:val="fr-FR"/>
        </w:rPr>
        <w:t xml:space="preserve"> fils d’Amram</w:t>
      </w:r>
      <w:r w:rsidR="002805E0" w:rsidRPr="005F79B1">
        <w:rPr>
          <w:rFonts w:ascii="Times New Roman" w:hAnsi="Times New Roman" w:cs="Times New Roman"/>
          <w:color w:val="000000"/>
          <w:sz w:val="24"/>
          <w:szCs w:val="24"/>
          <w:lang w:val="fr-FR"/>
        </w:rPr>
        <w:t>,</w:t>
      </w:r>
      <w:r w:rsidRPr="005F79B1">
        <w:rPr>
          <w:rFonts w:ascii="Times New Roman" w:hAnsi="Times New Roman" w:cs="Times New Roman"/>
          <w:color w:val="000000"/>
          <w:sz w:val="24"/>
          <w:szCs w:val="24"/>
          <w:lang w:val="fr-FR"/>
        </w:rPr>
        <w:t xml:space="preserve"> fils de Qéhat</w:t>
      </w:r>
      <w:r w:rsidR="002805E0" w:rsidRPr="005F79B1">
        <w:rPr>
          <w:rFonts w:ascii="Times New Roman" w:hAnsi="Times New Roman" w:cs="Times New Roman"/>
          <w:color w:val="000000"/>
          <w:sz w:val="24"/>
          <w:szCs w:val="24"/>
          <w:lang w:val="fr-FR"/>
        </w:rPr>
        <w:t>,</w:t>
      </w:r>
      <w:r w:rsidRPr="005F79B1">
        <w:rPr>
          <w:rFonts w:ascii="Times New Roman" w:hAnsi="Times New Roman" w:cs="Times New Roman"/>
          <w:color w:val="000000"/>
          <w:sz w:val="24"/>
          <w:szCs w:val="24"/>
          <w:lang w:val="fr-FR"/>
        </w:rPr>
        <w:t xml:space="preserve"> fils de Lévi</w:t>
      </w:r>
      <w:r w:rsidR="002805E0" w:rsidRPr="005F79B1">
        <w:rPr>
          <w:rFonts w:ascii="Times New Roman" w:hAnsi="Times New Roman" w:cs="Times New Roman"/>
          <w:color w:val="000000"/>
          <w:sz w:val="24"/>
          <w:szCs w:val="24"/>
          <w:lang w:val="fr-FR"/>
        </w:rPr>
        <w:t>,</w:t>
      </w:r>
      <w:r w:rsidRPr="005F79B1">
        <w:rPr>
          <w:rFonts w:ascii="Times New Roman" w:hAnsi="Times New Roman" w:cs="Times New Roman"/>
          <w:color w:val="000000"/>
          <w:sz w:val="24"/>
          <w:szCs w:val="24"/>
          <w:lang w:val="fr-FR"/>
        </w:rPr>
        <w:t xml:space="preserve"> fils de Jacob</w:t>
      </w:r>
      <w:r w:rsidR="002805E0" w:rsidRPr="005F79B1">
        <w:rPr>
          <w:rFonts w:ascii="Times New Roman" w:hAnsi="Times New Roman" w:cs="Times New Roman"/>
          <w:color w:val="000000"/>
          <w:sz w:val="24"/>
          <w:szCs w:val="24"/>
          <w:lang w:val="fr-FR"/>
        </w:rPr>
        <w:t>,</w:t>
      </w:r>
      <w:r w:rsidRPr="005F79B1">
        <w:rPr>
          <w:rFonts w:ascii="Times New Roman" w:hAnsi="Times New Roman" w:cs="Times New Roman"/>
          <w:color w:val="000000"/>
          <w:sz w:val="24"/>
          <w:szCs w:val="24"/>
          <w:lang w:val="fr-FR"/>
        </w:rPr>
        <w:t xml:space="preserve"> fils de Isaac</w:t>
      </w:r>
      <w:r w:rsidR="002805E0" w:rsidRPr="005F79B1">
        <w:rPr>
          <w:rFonts w:ascii="Times New Roman" w:hAnsi="Times New Roman" w:cs="Times New Roman"/>
          <w:color w:val="000000"/>
          <w:sz w:val="24"/>
          <w:szCs w:val="24"/>
          <w:lang w:val="fr-FR"/>
        </w:rPr>
        <w:t>,</w:t>
      </w:r>
      <w:r w:rsidRPr="005F79B1">
        <w:rPr>
          <w:rFonts w:ascii="Times New Roman" w:hAnsi="Times New Roman" w:cs="Times New Roman"/>
          <w:color w:val="000000"/>
          <w:sz w:val="24"/>
          <w:szCs w:val="24"/>
          <w:lang w:val="fr-FR"/>
        </w:rPr>
        <w:t xml:space="preserve"> fils d’Abraham au temps de Moïse la </w:t>
      </w:r>
      <w:r w:rsidR="002805E0" w:rsidRPr="005F79B1">
        <w:rPr>
          <w:rStyle w:val="text"/>
          <w:rFonts w:ascii="Times New Roman" w:hAnsi="Times New Roman" w:cs="Times New Roman"/>
          <w:color w:val="330000"/>
          <w:sz w:val="24"/>
          <w:szCs w:val="24"/>
          <w:rtl/>
          <w:lang w:bidi="he-IL"/>
        </w:rPr>
        <w:t>שְׁ</w:t>
      </w:r>
      <w:r w:rsidR="002805E0" w:rsidRPr="005F79B1">
        <w:rPr>
          <w:rFonts w:ascii="Times New Roman" w:hAnsi="Times New Roman" w:cs="Times New Roman"/>
          <w:sz w:val="24"/>
          <w:szCs w:val="24"/>
          <w:rtl/>
          <w:lang w:bidi="he-IL"/>
        </w:rPr>
        <w:t>כ</w:t>
      </w:r>
      <w:r w:rsidR="002805E0" w:rsidRPr="005F79B1">
        <w:rPr>
          <w:rFonts w:ascii="Times New Roman" w:hAnsi="Times New Roman" w:cs="Times New Roman"/>
          <w:sz w:val="24"/>
          <w:szCs w:val="24"/>
          <w:rtl/>
          <w:lang w:val="fr-FR" w:eastAsia="en-GB" w:bidi="he-IL"/>
        </w:rPr>
        <w:t>ִי</w:t>
      </w:r>
      <w:r w:rsidR="002805E0" w:rsidRPr="005F79B1">
        <w:rPr>
          <w:rFonts w:ascii="Times New Roman" w:hAnsi="Times New Roman" w:cs="Times New Roman"/>
          <w:sz w:val="24"/>
          <w:szCs w:val="24"/>
          <w:rtl/>
          <w:lang w:bidi="he-IL"/>
        </w:rPr>
        <w:t>נ</w:t>
      </w:r>
      <w:r w:rsidR="002805E0" w:rsidRPr="005F79B1">
        <w:rPr>
          <w:rFonts w:ascii="Times New Roman" w:hAnsi="Times New Roman" w:cs="Times New Roman"/>
          <w:color w:val="000000"/>
          <w:sz w:val="24"/>
          <w:szCs w:val="24"/>
          <w:rtl/>
          <w:lang w:val="fr-FR" w:eastAsia="en-GB" w:bidi="he-IL"/>
        </w:rPr>
        <w:t>ָ</w:t>
      </w:r>
      <w:r w:rsidR="002805E0" w:rsidRPr="005F79B1">
        <w:rPr>
          <w:rFonts w:ascii="Times New Roman" w:hAnsi="Times New Roman" w:cs="Times New Roman"/>
          <w:sz w:val="24"/>
          <w:szCs w:val="24"/>
          <w:rtl/>
          <w:lang w:val="fr-FR" w:bidi="he-IL"/>
        </w:rPr>
        <w:t>ה</w:t>
      </w:r>
      <w:r w:rsidR="002805E0"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a mis le pied sur le </w:t>
      </w:r>
      <w:r w:rsidR="002805E0" w:rsidRPr="005F79B1">
        <w:rPr>
          <w:rFonts w:ascii="Times New Roman" w:hAnsi="Times New Roman" w:cs="Times New Roman"/>
          <w:color w:val="000000"/>
          <w:sz w:val="24"/>
          <w:szCs w:val="24"/>
          <w:rtl/>
          <w:lang w:val="fr-FR" w:bidi="he-IL"/>
        </w:rPr>
        <w:t>הַר סִינַי</w:t>
      </w:r>
      <w:r w:rsidR="002805E0"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à la manière dont le </w:t>
      </w:r>
      <w:r w:rsidR="002805E0" w:rsidRPr="005F79B1">
        <w:rPr>
          <w:rFonts w:ascii="Times New Roman" w:eastAsia="Times New Roman" w:hAnsi="Times New Roman" w:cs="Times New Roman"/>
          <w:color w:val="330000"/>
          <w:sz w:val="24"/>
          <w:szCs w:val="24"/>
          <w:rtl/>
          <w:lang w:eastAsia="en-GB" w:bidi="he-IL"/>
        </w:rPr>
        <w:t>מַ</w:t>
      </w:r>
      <w:r w:rsidR="002805E0" w:rsidRPr="005F79B1">
        <w:rPr>
          <w:rStyle w:val="hps"/>
          <w:rFonts w:ascii="Times New Roman" w:hAnsi="Times New Roman" w:cs="Times New Roman"/>
          <w:sz w:val="24"/>
          <w:szCs w:val="24"/>
          <w:rtl/>
          <w:lang w:bidi="he-IL"/>
        </w:rPr>
        <w:t>ש</w:t>
      </w:r>
      <w:r w:rsidR="002805E0" w:rsidRPr="005F79B1">
        <w:rPr>
          <w:rFonts w:ascii="Times New Roman" w:eastAsia="Times New Roman" w:hAnsi="Times New Roman" w:cs="Times New Roman"/>
          <w:color w:val="330000"/>
          <w:sz w:val="24"/>
          <w:szCs w:val="24"/>
          <w:rtl/>
          <w:lang w:eastAsia="en-GB" w:bidi="he-IL"/>
        </w:rPr>
        <w:t>ִ</w:t>
      </w:r>
      <w:r w:rsidR="002805E0" w:rsidRPr="005F79B1">
        <w:rPr>
          <w:rStyle w:val="hps"/>
          <w:rFonts w:ascii="Times New Roman" w:hAnsi="Times New Roman" w:cs="Times New Roman"/>
          <w:sz w:val="24"/>
          <w:szCs w:val="24"/>
          <w:rtl/>
          <w:lang w:bidi="he-IL"/>
        </w:rPr>
        <w:t>יח</w:t>
      </w:r>
      <w:r w:rsidR="002805E0" w:rsidRPr="005F79B1">
        <w:rPr>
          <w:rFonts w:ascii="Times New Roman" w:eastAsia="Times New Roman" w:hAnsi="Times New Roman" w:cs="Times New Roman"/>
          <w:color w:val="330000"/>
          <w:sz w:val="24"/>
          <w:szCs w:val="24"/>
          <w:rtl/>
          <w:lang w:eastAsia="en-GB" w:bidi="he-IL"/>
        </w:rPr>
        <w:t>ַ</w:t>
      </w:r>
      <w:r w:rsidRPr="005F79B1">
        <w:rPr>
          <w:rFonts w:ascii="Times New Roman" w:hAnsi="Times New Roman" w:cs="Times New Roman"/>
          <w:color w:val="000000"/>
          <w:sz w:val="24"/>
          <w:szCs w:val="24"/>
          <w:lang w:val="fr-FR"/>
        </w:rPr>
        <w:t xml:space="preserve"> à la fin des temps mettra le pied sur le mont des oliviers</w:t>
      </w:r>
      <w:r w:rsidRPr="005F79B1">
        <w:rPr>
          <w:rFonts w:ascii="Times New Roman" w:hAnsi="Times New Roman" w:cs="Times New Roman"/>
          <w:sz w:val="24"/>
          <w:szCs w:val="24"/>
          <w:lang w:val="fr-FR"/>
        </w:rPr>
        <w:t xml:space="preserve">. La faute éloigne la </w:t>
      </w:r>
      <w:r w:rsidR="002805E0" w:rsidRPr="005F79B1">
        <w:rPr>
          <w:rStyle w:val="text"/>
          <w:rFonts w:ascii="Times New Roman" w:hAnsi="Times New Roman" w:cs="Times New Roman"/>
          <w:color w:val="330000"/>
          <w:sz w:val="24"/>
          <w:szCs w:val="24"/>
          <w:rtl/>
          <w:lang w:bidi="he-IL"/>
        </w:rPr>
        <w:t>שְׁ</w:t>
      </w:r>
      <w:r w:rsidR="002805E0" w:rsidRPr="005F79B1">
        <w:rPr>
          <w:rFonts w:ascii="Times New Roman" w:hAnsi="Times New Roman" w:cs="Times New Roman"/>
          <w:sz w:val="24"/>
          <w:szCs w:val="24"/>
          <w:rtl/>
          <w:lang w:bidi="he-IL"/>
        </w:rPr>
        <w:t>כ</w:t>
      </w:r>
      <w:r w:rsidR="002805E0" w:rsidRPr="005F79B1">
        <w:rPr>
          <w:rFonts w:ascii="Times New Roman" w:hAnsi="Times New Roman" w:cs="Times New Roman"/>
          <w:sz w:val="24"/>
          <w:szCs w:val="24"/>
          <w:rtl/>
          <w:lang w:val="fr-FR" w:eastAsia="en-GB" w:bidi="he-IL"/>
        </w:rPr>
        <w:t>ִי</w:t>
      </w:r>
      <w:r w:rsidR="002805E0" w:rsidRPr="005F79B1">
        <w:rPr>
          <w:rFonts w:ascii="Times New Roman" w:hAnsi="Times New Roman" w:cs="Times New Roman"/>
          <w:sz w:val="24"/>
          <w:szCs w:val="24"/>
          <w:rtl/>
          <w:lang w:bidi="he-IL"/>
        </w:rPr>
        <w:t>נ</w:t>
      </w:r>
      <w:r w:rsidR="002805E0" w:rsidRPr="005F79B1">
        <w:rPr>
          <w:rFonts w:ascii="Times New Roman" w:hAnsi="Times New Roman" w:cs="Times New Roman"/>
          <w:color w:val="000000"/>
          <w:sz w:val="24"/>
          <w:szCs w:val="24"/>
          <w:rtl/>
          <w:lang w:val="fr-FR" w:eastAsia="en-GB" w:bidi="he-IL"/>
        </w:rPr>
        <w:t>ָ</w:t>
      </w:r>
      <w:r w:rsidR="002805E0" w:rsidRPr="005F79B1">
        <w:rPr>
          <w:rFonts w:ascii="Times New Roman" w:hAnsi="Times New Roman" w:cs="Times New Roman"/>
          <w:sz w:val="24"/>
          <w:szCs w:val="24"/>
          <w:rtl/>
          <w:lang w:val="fr-FR" w:bidi="he-IL"/>
        </w:rPr>
        <w:t>ה</w:t>
      </w:r>
      <w:r w:rsidR="002805E0" w:rsidRPr="005F79B1">
        <w:rPr>
          <w:rFonts w:ascii="Times New Roman" w:hAnsi="Times New Roman" w:cs="Times New Roman"/>
          <w:sz w:val="24"/>
          <w:szCs w:val="24"/>
          <w:lang w:val="fr-FR"/>
        </w:rPr>
        <w:t xml:space="preserve"> </w:t>
      </w:r>
      <w:r w:rsidRPr="005F79B1">
        <w:rPr>
          <w:rFonts w:ascii="Times New Roman" w:hAnsi="Times New Roman" w:cs="Times New Roman"/>
          <w:sz w:val="24"/>
          <w:szCs w:val="24"/>
          <w:lang w:val="fr-FR"/>
        </w:rPr>
        <w:t xml:space="preserve">et le mérite la rapproche. De la même manière pour la </w:t>
      </w:r>
      <w:r w:rsidR="002805E0" w:rsidRPr="005F79B1">
        <w:rPr>
          <w:rFonts w:ascii="Times New Roman" w:hAnsi="Times New Roman" w:cs="Times New Roman"/>
          <w:sz w:val="24"/>
          <w:szCs w:val="24"/>
          <w:rtl/>
          <w:lang w:bidi="he-IL"/>
        </w:rPr>
        <w:t>נְשָׁמָה</w:t>
      </w:r>
      <w:r w:rsidR="002805E0" w:rsidRPr="005F79B1">
        <w:rPr>
          <w:rFonts w:ascii="Times New Roman" w:hAnsi="Times New Roman" w:cs="Times New Roman"/>
          <w:sz w:val="24"/>
          <w:szCs w:val="24"/>
          <w:lang w:val="fr-FR"/>
        </w:rPr>
        <w:t xml:space="preserve"> </w:t>
      </w:r>
      <w:r w:rsidRPr="005F79B1">
        <w:rPr>
          <w:rFonts w:ascii="Times New Roman" w:hAnsi="Times New Roman" w:cs="Times New Roman"/>
          <w:sz w:val="24"/>
          <w:szCs w:val="24"/>
          <w:lang w:val="fr-FR"/>
        </w:rPr>
        <w:t xml:space="preserve">à l’échelle individuelle : la faute éloigne la </w:t>
      </w:r>
      <w:r w:rsidR="002805E0" w:rsidRPr="005F79B1">
        <w:rPr>
          <w:rFonts w:ascii="Times New Roman" w:hAnsi="Times New Roman" w:cs="Times New Roman"/>
          <w:sz w:val="24"/>
          <w:szCs w:val="24"/>
          <w:rtl/>
          <w:lang w:bidi="he-IL"/>
        </w:rPr>
        <w:t>נְשָׁמָה</w:t>
      </w:r>
      <w:r w:rsidR="002805E0" w:rsidRPr="005F79B1">
        <w:rPr>
          <w:rFonts w:ascii="Times New Roman" w:hAnsi="Times New Roman" w:cs="Times New Roman"/>
          <w:sz w:val="24"/>
          <w:szCs w:val="24"/>
          <w:lang w:val="fr-FR"/>
        </w:rPr>
        <w:t xml:space="preserve"> </w:t>
      </w:r>
      <w:r w:rsidRPr="005F79B1">
        <w:rPr>
          <w:rFonts w:ascii="Times New Roman" w:hAnsi="Times New Roman" w:cs="Times New Roman"/>
          <w:sz w:val="24"/>
          <w:szCs w:val="24"/>
          <w:lang w:val="fr-FR"/>
        </w:rPr>
        <w:t xml:space="preserve">et le mérite la rapproche. Il lui est facile de se dévoiler plus à travers un véhicule de présence : le corps, le </w:t>
      </w:r>
      <w:r w:rsidR="002805E0" w:rsidRPr="005F79B1">
        <w:rPr>
          <w:rStyle w:val="text"/>
          <w:rFonts w:ascii="Times New Roman" w:hAnsi="Times New Roman" w:cs="Times New Roman"/>
          <w:color w:val="000000"/>
          <w:sz w:val="24"/>
          <w:szCs w:val="24"/>
          <w:rtl/>
          <w:lang w:bidi="he-IL"/>
        </w:rPr>
        <w:t>נ</w:t>
      </w:r>
      <w:r w:rsidR="002805E0" w:rsidRPr="005F79B1">
        <w:rPr>
          <w:rFonts w:ascii="Times New Roman" w:hAnsi="Times New Roman" w:cs="Times New Roman"/>
          <w:color w:val="000000"/>
          <w:sz w:val="24"/>
          <w:szCs w:val="24"/>
          <w:rtl/>
          <w:lang w:bidi="he-IL"/>
        </w:rPr>
        <w:t>ֶפֶשׁ</w:t>
      </w:r>
      <w:r w:rsidR="002805E0" w:rsidRPr="005F79B1">
        <w:rPr>
          <w:rFonts w:ascii="Times New Roman" w:hAnsi="Times New Roman" w:cs="Times New Roman"/>
          <w:sz w:val="24"/>
          <w:szCs w:val="24"/>
          <w:lang w:val="fr-FR"/>
        </w:rPr>
        <w:t xml:space="preserve"> </w:t>
      </w:r>
      <w:r w:rsidRPr="005F79B1">
        <w:rPr>
          <w:rFonts w:ascii="Times New Roman" w:hAnsi="Times New Roman" w:cs="Times New Roman"/>
          <w:sz w:val="24"/>
          <w:szCs w:val="24"/>
          <w:lang w:val="fr-FR"/>
        </w:rPr>
        <w:t xml:space="preserve">plus transfiguré, plus épuré.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L’objectif de la </w:t>
      </w:r>
      <w:r w:rsidR="002805E0" w:rsidRPr="005F79B1">
        <w:rPr>
          <w:rStyle w:val="text"/>
          <w:rFonts w:ascii="Times New Roman" w:hAnsi="Times New Roman" w:cs="Times New Roman"/>
          <w:color w:val="000000"/>
          <w:sz w:val="24"/>
          <w:szCs w:val="24"/>
          <w:rtl/>
          <w:lang w:bidi="he-IL"/>
        </w:rPr>
        <w:t>כַּפּ</w:t>
      </w:r>
      <w:r w:rsidR="002805E0" w:rsidRPr="005F79B1">
        <w:rPr>
          <w:rFonts w:ascii="Times New Roman" w:hAnsi="Times New Roman" w:cs="Times New Roman"/>
          <w:sz w:val="24"/>
          <w:szCs w:val="24"/>
          <w:rtl/>
          <w:lang w:val="fr-FR" w:eastAsia="en-GB" w:bidi="he-IL"/>
        </w:rPr>
        <w:t>ָ</w:t>
      </w:r>
      <w:r w:rsidR="002805E0" w:rsidRPr="005F79B1">
        <w:rPr>
          <w:rStyle w:val="text"/>
          <w:rFonts w:ascii="Times New Roman" w:hAnsi="Times New Roman" w:cs="Times New Roman"/>
          <w:color w:val="000000"/>
          <w:sz w:val="24"/>
          <w:szCs w:val="24"/>
          <w:rtl/>
          <w:lang w:bidi="he-IL"/>
        </w:rPr>
        <w:t>ר</w:t>
      </w:r>
      <w:r w:rsidR="002805E0" w:rsidRPr="005F79B1">
        <w:rPr>
          <w:rFonts w:ascii="Times New Roman" w:hAnsi="Times New Roman" w:cs="Times New Roman"/>
          <w:sz w:val="24"/>
          <w:szCs w:val="24"/>
          <w:rtl/>
          <w:lang w:val="fr-FR" w:eastAsia="en-GB" w:bidi="he-IL"/>
        </w:rPr>
        <w:t>ָ</w:t>
      </w:r>
      <w:r w:rsidR="002805E0" w:rsidRPr="005F79B1">
        <w:rPr>
          <w:rStyle w:val="text"/>
          <w:rFonts w:ascii="Times New Roman" w:hAnsi="Times New Roman" w:cs="Times New Roman"/>
          <w:color w:val="000000"/>
          <w:sz w:val="24"/>
          <w:szCs w:val="24"/>
          <w:rtl/>
          <w:lang w:bidi="he-IL"/>
        </w:rPr>
        <w:t>ה</w:t>
      </w:r>
      <w:r w:rsidR="002805E0"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n’est pas le salut de l’âme</w:t>
      </w:r>
      <w:r w:rsidR="002805E0" w:rsidRPr="005F79B1">
        <w:rPr>
          <w:rFonts w:ascii="Times New Roman" w:hAnsi="Times New Roman" w:cs="Times New Roman"/>
          <w:color w:val="000000"/>
          <w:sz w:val="24"/>
          <w:szCs w:val="24"/>
          <w:lang w:val="fr-FR"/>
        </w:rPr>
        <w:t>, si j’ose dire</w:t>
      </w:r>
      <w:r w:rsidRPr="005F79B1">
        <w:rPr>
          <w:rFonts w:ascii="Times New Roman" w:hAnsi="Times New Roman" w:cs="Times New Roman"/>
          <w:color w:val="000000"/>
          <w:sz w:val="24"/>
          <w:szCs w:val="24"/>
          <w:lang w:val="fr-FR"/>
        </w:rPr>
        <w:t xml:space="preserve">, mais c’est le salut du </w:t>
      </w:r>
      <w:r w:rsidR="002805E0" w:rsidRPr="005F79B1">
        <w:rPr>
          <w:rFonts w:ascii="Times New Roman" w:hAnsi="Times New Roman" w:cs="Times New Roman"/>
          <w:sz w:val="24"/>
          <w:szCs w:val="24"/>
          <w:rtl/>
          <w:lang w:bidi="he-IL"/>
        </w:rPr>
        <w:t>מַחֲצִית הַ</w:t>
      </w:r>
      <w:r w:rsidR="002805E0" w:rsidRPr="005F79B1">
        <w:rPr>
          <w:rStyle w:val="text"/>
          <w:rFonts w:ascii="Times New Roman" w:hAnsi="Times New Roman" w:cs="Times New Roman"/>
          <w:color w:val="000000"/>
          <w:sz w:val="24"/>
          <w:szCs w:val="24"/>
          <w:rtl/>
          <w:lang w:bidi="he-IL"/>
        </w:rPr>
        <w:t>נ</w:t>
      </w:r>
      <w:r w:rsidR="002805E0" w:rsidRPr="005F79B1">
        <w:rPr>
          <w:rFonts w:ascii="Times New Roman" w:hAnsi="Times New Roman" w:cs="Times New Roman"/>
          <w:color w:val="000000"/>
          <w:sz w:val="24"/>
          <w:szCs w:val="24"/>
          <w:rtl/>
          <w:lang w:bidi="he-IL"/>
        </w:rPr>
        <w:t>ֶפֶשׁ</w:t>
      </w:r>
      <w:r w:rsidRPr="005F79B1">
        <w:rPr>
          <w:rFonts w:ascii="Times New Roman" w:hAnsi="Times New Roman" w:cs="Times New Roman"/>
          <w:color w:val="000000"/>
          <w:sz w:val="24"/>
          <w:szCs w:val="24"/>
          <w:lang w:val="fr-FR"/>
        </w:rPr>
        <w:t xml:space="preserve">. C’est celui qui est mis en question. Si nous avions le temps nous prendrions une analogie entre le récit de la création de l’homme et le récit de la sortie d’Egypte.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En comparant 2 versets :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Le verset concernant la formation de l’homme, la </w:t>
      </w:r>
      <w:r w:rsidR="002805E0" w:rsidRPr="005F79B1">
        <w:rPr>
          <w:rFonts w:ascii="Times New Roman" w:hAnsi="Times New Roman" w:cs="Times New Roman"/>
          <w:color w:val="000000"/>
          <w:sz w:val="24"/>
          <w:szCs w:val="24"/>
          <w:rtl/>
          <w:lang w:val="fr-FR" w:eastAsia="en-GB" w:bidi="he-IL"/>
        </w:rPr>
        <w:t>יְ</w:t>
      </w:r>
      <w:r w:rsidR="002805E0" w:rsidRPr="005F79B1">
        <w:rPr>
          <w:rFonts w:ascii="Times New Roman" w:hAnsi="Times New Roman" w:cs="Times New Roman"/>
          <w:sz w:val="24"/>
          <w:szCs w:val="24"/>
          <w:rtl/>
          <w:lang w:bidi="he-IL"/>
        </w:rPr>
        <w:t>צ</w:t>
      </w:r>
      <w:r w:rsidR="002805E0" w:rsidRPr="005F79B1">
        <w:rPr>
          <w:rFonts w:ascii="Times New Roman" w:hAnsi="Times New Roman" w:cs="Times New Roman"/>
          <w:color w:val="000000"/>
          <w:sz w:val="24"/>
          <w:szCs w:val="24"/>
          <w:rtl/>
          <w:lang w:val="fr-FR" w:eastAsia="en-GB" w:bidi="he-IL"/>
        </w:rPr>
        <w:t>ִי</w:t>
      </w:r>
      <w:r w:rsidR="002805E0" w:rsidRPr="005F79B1">
        <w:rPr>
          <w:rFonts w:ascii="Times New Roman" w:hAnsi="Times New Roman" w:cs="Times New Roman"/>
          <w:sz w:val="24"/>
          <w:szCs w:val="24"/>
          <w:rtl/>
          <w:lang w:bidi="he-IL"/>
        </w:rPr>
        <w:t>רָ</w:t>
      </w:r>
      <w:r w:rsidR="002805E0" w:rsidRPr="005F79B1">
        <w:rPr>
          <w:rFonts w:ascii="Times New Roman" w:hAnsi="Times New Roman" w:cs="Times New Roman"/>
          <w:color w:val="000000"/>
          <w:sz w:val="24"/>
          <w:szCs w:val="24"/>
          <w:rtl/>
          <w:lang w:val="fr-FR" w:eastAsia="en-GB" w:bidi="he-IL"/>
        </w:rPr>
        <w:t>ה</w:t>
      </w:r>
      <w:r w:rsidR="002805E0" w:rsidRPr="005F79B1">
        <w:rPr>
          <w:rFonts w:ascii="Times New Roman" w:hAnsi="Times New Roman" w:cs="Times New Roman"/>
          <w:color w:val="000000"/>
          <w:sz w:val="24"/>
          <w:szCs w:val="24"/>
          <w:lang w:val="fr-FR" w:eastAsia="en-GB" w:bidi="he-IL"/>
        </w:rPr>
        <w:t xml:space="preserve"> </w:t>
      </w:r>
      <w:r w:rsidR="002805E0" w:rsidRPr="005F79B1">
        <w:rPr>
          <w:rFonts w:ascii="Times New Roman" w:hAnsi="Times New Roman" w:cs="Times New Roman"/>
          <w:color w:val="000000"/>
          <w:sz w:val="24"/>
          <w:szCs w:val="24"/>
          <w:lang w:val="fr-FR"/>
        </w:rPr>
        <w:t>d’Adam</w:t>
      </w:r>
      <w:r w:rsidRPr="005F79B1">
        <w:rPr>
          <w:rFonts w:ascii="Times New Roman" w:hAnsi="Times New Roman" w:cs="Times New Roman"/>
          <w:color w:val="000000"/>
          <w:sz w:val="24"/>
          <w:szCs w:val="24"/>
          <w:lang w:val="fr-FR"/>
        </w:rPr>
        <w:t xml:space="preserve">, verset 7 du chapitre 2 de </w:t>
      </w:r>
      <w:r w:rsidR="002805E0" w:rsidRPr="005F79B1">
        <w:rPr>
          <w:rFonts w:ascii="Times New Roman" w:hAnsi="Times New Roman" w:cs="Times New Roman"/>
          <w:kern w:val="36"/>
          <w:sz w:val="24"/>
          <w:szCs w:val="24"/>
          <w:rtl/>
          <w:lang w:val="fr-FR" w:bidi="he-IL"/>
        </w:rPr>
        <w:t>בְּרֵאשִׁית</w:t>
      </w:r>
      <w:r w:rsidRPr="005F79B1">
        <w:rPr>
          <w:rFonts w:ascii="Times New Roman" w:hAnsi="Times New Roman" w:cs="Times New Roman"/>
          <w:color w:val="000000"/>
          <w:sz w:val="24"/>
          <w:szCs w:val="24"/>
          <w:lang w:val="fr-FR"/>
        </w:rPr>
        <w:t xml:space="preserve">: </w:t>
      </w:r>
    </w:p>
    <w:p w:rsidR="00F57868"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lang w:val="fr-FR"/>
        </w:rPr>
        <w:t xml:space="preserve"> </w:t>
      </w:r>
      <w:r w:rsidRPr="005F79B1">
        <w:rPr>
          <w:rFonts w:ascii="Times New Roman" w:hAnsi="Times New Roman" w:cs="Times New Roman"/>
          <w:sz w:val="24"/>
          <w:szCs w:val="24"/>
          <w:rtl/>
          <w:lang w:val="fr-FR" w:bidi="he-IL"/>
        </w:rPr>
        <w:t>וַיִּיצֶר יְהוָה אֱלֹהִים אֶת</w:t>
      </w:r>
      <w:r w:rsidRPr="005F79B1">
        <w:rPr>
          <w:rFonts w:ascii="Times New Roman" w:hAnsi="Times New Roman" w:cs="Times New Roman"/>
          <w:sz w:val="24"/>
          <w:szCs w:val="24"/>
          <w:rtl/>
          <w:lang w:val="fr-FR"/>
        </w:rPr>
        <w:t>-</w:t>
      </w:r>
      <w:r w:rsidRPr="005F79B1">
        <w:rPr>
          <w:rFonts w:ascii="Times New Roman" w:hAnsi="Times New Roman" w:cs="Times New Roman"/>
          <w:sz w:val="24"/>
          <w:szCs w:val="24"/>
          <w:rtl/>
          <w:lang w:val="fr-FR" w:bidi="he-IL"/>
        </w:rPr>
        <w:t>הָאָדָם</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עָפָר מִן</w:t>
      </w:r>
      <w:r w:rsidRPr="005F79B1">
        <w:rPr>
          <w:rFonts w:ascii="Times New Roman" w:hAnsi="Times New Roman" w:cs="Times New Roman"/>
          <w:sz w:val="24"/>
          <w:szCs w:val="24"/>
          <w:rtl/>
          <w:lang w:val="fr-FR"/>
        </w:rPr>
        <w:t>-</w:t>
      </w:r>
      <w:r w:rsidRPr="005F79B1">
        <w:rPr>
          <w:rFonts w:ascii="Times New Roman" w:hAnsi="Times New Roman" w:cs="Times New Roman"/>
          <w:sz w:val="24"/>
          <w:szCs w:val="24"/>
          <w:rtl/>
          <w:lang w:val="fr-FR" w:bidi="he-IL"/>
        </w:rPr>
        <w:t>הָאֲדָמָה</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וַיִּפַּח בְּאַפָּיו</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נִשְׁמַת חַיִּים</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וַיְהִי הָאָדָם</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לְנֶפֶשׁ חַיָּה</w:t>
      </w:r>
      <w:r w:rsidRPr="005F79B1">
        <w:rPr>
          <w:rFonts w:ascii="Times New Roman" w:hAnsi="Times New Roman" w:cs="Times New Roman"/>
          <w:sz w:val="24"/>
          <w:szCs w:val="24"/>
          <w:lang w:val="fr-FR"/>
        </w:rPr>
        <w:t xml:space="preserve"> </w:t>
      </w:r>
    </w:p>
    <w:p w:rsidR="00762C19" w:rsidRPr="005F79B1" w:rsidRDefault="00762C19" w:rsidP="005F79B1">
      <w:pPr>
        <w:pStyle w:val="Sansinterligne"/>
        <w:jc w:val="both"/>
        <w:rPr>
          <w:rFonts w:ascii="Times New Roman" w:hAnsi="Times New Roman" w:cs="Times New Roman"/>
          <w:sz w:val="24"/>
          <w:szCs w:val="24"/>
          <w:lang w:val="fr-FR"/>
        </w:rPr>
      </w:pPr>
      <w:r w:rsidRPr="005F79B1">
        <w:rPr>
          <w:rStyle w:val="Accentuation"/>
          <w:rFonts w:ascii="Times New Roman" w:hAnsi="Times New Roman" w:cs="Times New Roman"/>
          <w:color w:val="000000"/>
          <w:sz w:val="24"/>
          <w:szCs w:val="24"/>
          <w:lang w:val="fr-FR"/>
        </w:rPr>
        <w:t>L'Éternel-Dieu forma l'homme à partir de la poussière détachée du sol, - fit pénétrer dans ses narines un souffle de vie, et l'homme devint un être vivant.</w:t>
      </w:r>
      <w:r w:rsidRPr="005F79B1">
        <w:rPr>
          <w:rFonts w:ascii="Times New Roman" w:hAnsi="Times New Roman" w:cs="Times New Roman"/>
          <w:sz w:val="24"/>
          <w:szCs w:val="24"/>
          <w:lang w:val="fr-FR"/>
        </w:rPr>
        <w:t xml:space="preserve">   </w:t>
      </w:r>
    </w:p>
    <w:p w:rsidR="00023497" w:rsidRPr="005F79B1" w:rsidRDefault="00023497" w:rsidP="005F79B1">
      <w:pPr>
        <w:pStyle w:val="Sansinterligne"/>
        <w:jc w:val="both"/>
        <w:rPr>
          <w:rFonts w:ascii="Times New Roman" w:hAnsi="Times New Roman" w:cs="Times New Roman"/>
          <w:sz w:val="24"/>
          <w:szCs w:val="24"/>
          <w:lang w:val="fr-FR"/>
        </w:rPr>
      </w:pP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Il y a 3 étapes dans la formation de l’homme qui correspondent aux trois étapes de la sortie d’Egypte :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u w:val="single"/>
          <w:lang w:val="fr-FR"/>
        </w:rPr>
        <w:t>Première expression</w:t>
      </w:r>
      <w:r w:rsidRPr="005F79B1">
        <w:rPr>
          <w:rFonts w:ascii="Times New Roman" w:hAnsi="Times New Roman" w:cs="Times New Roman"/>
          <w:color w:val="000000"/>
          <w:sz w:val="24"/>
          <w:szCs w:val="24"/>
          <w:lang w:val="fr-FR"/>
        </w:rPr>
        <w:t xml:space="preserve"> :   </w:t>
      </w:r>
    </w:p>
    <w:p w:rsidR="00023497"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rtl/>
          <w:lang w:val="fr-FR" w:bidi="he-IL"/>
        </w:rPr>
        <w:lastRenderedPageBreak/>
        <w:t>וַיִּיצֶר יְהוָה אֱלֹהִים אֶת</w:t>
      </w:r>
      <w:r w:rsidRPr="005F79B1">
        <w:rPr>
          <w:rFonts w:ascii="Times New Roman" w:hAnsi="Times New Roman" w:cs="Times New Roman"/>
          <w:sz w:val="24"/>
          <w:szCs w:val="24"/>
          <w:rtl/>
          <w:lang w:val="fr-FR"/>
        </w:rPr>
        <w:t>-</w:t>
      </w:r>
      <w:r w:rsidRPr="005F79B1">
        <w:rPr>
          <w:rFonts w:ascii="Times New Roman" w:hAnsi="Times New Roman" w:cs="Times New Roman"/>
          <w:sz w:val="24"/>
          <w:szCs w:val="24"/>
          <w:rtl/>
          <w:lang w:val="fr-FR" w:bidi="he-IL"/>
        </w:rPr>
        <w:t>הָאָדָם</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עָפָר מִן</w:t>
      </w:r>
      <w:r w:rsidRPr="005F79B1">
        <w:rPr>
          <w:rFonts w:ascii="Times New Roman" w:hAnsi="Times New Roman" w:cs="Times New Roman"/>
          <w:sz w:val="24"/>
          <w:szCs w:val="24"/>
          <w:rtl/>
          <w:lang w:val="fr-FR"/>
        </w:rPr>
        <w:t>-</w:t>
      </w:r>
      <w:r w:rsidRPr="005F79B1">
        <w:rPr>
          <w:rFonts w:ascii="Times New Roman" w:hAnsi="Times New Roman" w:cs="Times New Roman"/>
          <w:sz w:val="24"/>
          <w:szCs w:val="24"/>
          <w:rtl/>
          <w:lang w:val="fr-FR" w:bidi="he-IL"/>
        </w:rPr>
        <w:t>הָאֲדָמָה</w:t>
      </w:r>
      <w:r w:rsidRPr="005F79B1">
        <w:rPr>
          <w:rFonts w:ascii="Times New Roman" w:hAnsi="Times New Roman" w:cs="Times New Roman"/>
          <w:sz w:val="24"/>
          <w:szCs w:val="24"/>
          <w:lang w:val="fr-FR"/>
        </w:rPr>
        <w:t xml:space="preserve"> </w:t>
      </w:r>
    </w:p>
    <w:p w:rsidR="00762C19" w:rsidRPr="005F79B1" w:rsidRDefault="00762C19" w:rsidP="005F79B1">
      <w:pPr>
        <w:pStyle w:val="Sansinterligne"/>
        <w:jc w:val="both"/>
        <w:rPr>
          <w:rFonts w:ascii="Times New Roman" w:hAnsi="Times New Roman" w:cs="Times New Roman"/>
          <w:sz w:val="24"/>
          <w:szCs w:val="24"/>
          <w:lang w:val="fr-FR"/>
        </w:rPr>
      </w:pPr>
      <w:r w:rsidRPr="005F79B1">
        <w:rPr>
          <w:rStyle w:val="Accentuation"/>
          <w:rFonts w:ascii="Times New Roman" w:hAnsi="Times New Roman" w:cs="Times New Roman"/>
          <w:color w:val="000000"/>
          <w:sz w:val="24"/>
          <w:szCs w:val="24"/>
          <w:lang w:val="fr-FR"/>
        </w:rPr>
        <w:t>Et Dieu forma l’homme</w:t>
      </w:r>
      <w:r w:rsidRPr="005F79B1">
        <w:rPr>
          <w:rFonts w:ascii="Times New Roman" w:hAnsi="Times New Roman" w:cs="Times New Roman"/>
          <w:sz w:val="24"/>
          <w:szCs w:val="24"/>
          <w:lang w:val="fr-FR"/>
        </w:rPr>
        <w:t xml:space="preserve"> </w:t>
      </w:r>
      <w:r w:rsidRPr="005F79B1">
        <w:rPr>
          <w:rStyle w:val="Accentuation"/>
          <w:rFonts w:ascii="Times New Roman" w:hAnsi="Times New Roman" w:cs="Times New Roman"/>
          <w:color w:val="000000"/>
          <w:sz w:val="24"/>
          <w:szCs w:val="24"/>
          <w:lang w:val="fr-FR"/>
        </w:rPr>
        <w:t>à partir de la poussière de la terre</w:t>
      </w:r>
      <w:r w:rsidRPr="005F79B1">
        <w:rPr>
          <w:rFonts w:ascii="Times New Roman" w:hAnsi="Times New Roman" w:cs="Times New Roman"/>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Il y a deux </w:t>
      </w:r>
      <w:r w:rsidR="00023497" w:rsidRPr="005F79B1">
        <w:rPr>
          <w:rFonts w:ascii="Times New Roman" w:hAnsi="Times New Roman" w:cs="Times New Roman"/>
          <w:b/>
          <w:bCs/>
          <w:sz w:val="24"/>
          <w:szCs w:val="24"/>
          <w:rtl/>
          <w:lang w:val="fr-FR" w:bidi="he-IL"/>
        </w:rPr>
        <w:t>י</w:t>
      </w:r>
      <w:r w:rsidR="00023497" w:rsidRPr="005F79B1">
        <w:rPr>
          <w:rFonts w:ascii="Times New Roman" w:hAnsi="Times New Roman" w:cs="Times New Roman"/>
          <w:sz w:val="24"/>
          <w:szCs w:val="24"/>
          <w:lang w:val="fr-FR" w:bidi="he-IL"/>
        </w:rPr>
        <w:t xml:space="preserve"> </w:t>
      </w:r>
      <w:r w:rsidRPr="005F79B1">
        <w:rPr>
          <w:rFonts w:ascii="Times New Roman" w:hAnsi="Times New Roman" w:cs="Times New Roman"/>
          <w:color w:val="000000"/>
          <w:sz w:val="24"/>
          <w:szCs w:val="24"/>
          <w:lang w:val="fr-FR"/>
        </w:rPr>
        <w:t xml:space="preserve">dans le terme </w:t>
      </w:r>
      <w:r w:rsidR="00023497" w:rsidRPr="005F79B1">
        <w:rPr>
          <w:rFonts w:ascii="Times New Roman" w:hAnsi="Times New Roman" w:cs="Times New Roman"/>
          <w:sz w:val="24"/>
          <w:szCs w:val="24"/>
          <w:rtl/>
          <w:lang w:val="fr-FR" w:bidi="he-IL"/>
        </w:rPr>
        <w:t>וַיִּיצֶר</w:t>
      </w:r>
      <w:r w:rsidRPr="005F79B1">
        <w:rPr>
          <w:rFonts w:ascii="Times New Roman" w:hAnsi="Times New Roman" w:cs="Times New Roman"/>
          <w:color w:val="000000"/>
          <w:sz w:val="24"/>
          <w:szCs w:val="24"/>
          <w:lang w:val="fr-FR"/>
        </w:rPr>
        <w:t xml:space="preserve">. Je vous dis tous les </w:t>
      </w:r>
      <w:r w:rsidR="002F479D" w:rsidRPr="005F79B1">
        <w:rPr>
          <w:rStyle w:val="text"/>
          <w:rFonts w:ascii="Times New Roman" w:hAnsi="Times New Roman" w:cs="Times New Roman"/>
          <w:sz w:val="24"/>
          <w:szCs w:val="24"/>
          <w:rtl/>
          <w:lang w:bidi="he-IL"/>
        </w:rPr>
        <w:t>פּ</w:t>
      </w:r>
      <w:r w:rsidR="002F479D" w:rsidRPr="005F79B1">
        <w:rPr>
          <w:rFonts w:ascii="Times New Roman" w:hAnsi="Times New Roman" w:cs="Times New Roman"/>
          <w:color w:val="000000"/>
          <w:sz w:val="24"/>
          <w:szCs w:val="24"/>
          <w:rtl/>
          <w:lang w:val="fr-FR" w:eastAsia="en-GB" w:bidi="he-IL"/>
        </w:rPr>
        <w:t>ִ</w:t>
      </w:r>
      <w:r w:rsidR="002F479D" w:rsidRPr="005F79B1">
        <w:rPr>
          <w:rFonts w:ascii="Times New Roman" w:eastAsia="Times New Roman" w:hAnsi="Times New Roman" w:cs="Times New Roman"/>
          <w:color w:val="000000"/>
          <w:sz w:val="24"/>
          <w:szCs w:val="24"/>
          <w:rtl/>
          <w:lang w:val="fr-FR" w:eastAsia="en-GB" w:bidi="he-IL"/>
        </w:rPr>
        <w:t>יר</w:t>
      </w:r>
      <w:r w:rsidR="002F479D" w:rsidRPr="005F79B1">
        <w:rPr>
          <w:rStyle w:val="text"/>
          <w:rFonts w:ascii="Times New Roman" w:hAnsi="Times New Roman" w:cs="Times New Roman"/>
          <w:sz w:val="24"/>
          <w:szCs w:val="24"/>
          <w:rtl/>
          <w:lang w:bidi="he-IL"/>
        </w:rPr>
        <w:t>וּ</w:t>
      </w:r>
      <w:r w:rsidR="002F479D" w:rsidRPr="005F79B1">
        <w:rPr>
          <w:rFonts w:ascii="Times New Roman" w:hAnsi="Times New Roman" w:cs="Times New Roman"/>
          <w:sz w:val="24"/>
          <w:szCs w:val="24"/>
          <w:rtl/>
          <w:lang w:bidi="he-IL"/>
        </w:rPr>
        <w:t>שִׁים</w:t>
      </w:r>
      <w:r w:rsidR="002F479D" w:rsidRPr="005F79B1">
        <w:rPr>
          <w:rFonts w:ascii="Times New Roman" w:eastAsia="Times New Roman" w:hAnsi="Times New Roman" w:cs="Times New Roman"/>
          <w:i/>
          <w:iCs/>
          <w:color w:val="000000"/>
          <w:sz w:val="24"/>
          <w:szCs w:val="24"/>
          <w:lang w:val="fr-FR" w:eastAsia="en-GB"/>
        </w:rPr>
        <w:t xml:space="preserve"> </w:t>
      </w:r>
      <w:r w:rsidRPr="005F79B1">
        <w:rPr>
          <w:rFonts w:ascii="Times New Roman" w:hAnsi="Times New Roman" w:cs="Times New Roman"/>
          <w:color w:val="000000"/>
          <w:sz w:val="24"/>
          <w:szCs w:val="24"/>
          <w:lang w:val="fr-FR"/>
        </w:rPr>
        <w:t xml:space="preserve">à la fois, c’est  rattaché au fait que le mot de </w:t>
      </w:r>
      <w:r w:rsidR="00023497" w:rsidRPr="005F79B1">
        <w:rPr>
          <w:rFonts w:ascii="Times New Roman" w:hAnsi="Times New Roman" w:cs="Times New Roman"/>
          <w:sz w:val="24"/>
          <w:szCs w:val="24"/>
          <w:rtl/>
          <w:lang w:bidi="he-IL"/>
        </w:rPr>
        <w:t>מִצְרָיִם</w:t>
      </w:r>
      <w:r w:rsidR="00023497"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a la même racine que le mot de </w:t>
      </w:r>
      <w:r w:rsidR="00023497" w:rsidRPr="005F79B1">
        <w:rPr>
          <w:rFonts w:ascii="Times New Roman" w:hAnsi="Times New Roman" w:cs="Times New Roman"/>
          <w:sz w:val="24"/>
          <w:szCs w:val="24"/>
          <w:rtl/>
          <w:lang w:val="fr-FR" w:bidi="he-IL"/>
        </w:rPr>
        <w:t xml:space="preserve">וַיִּיצֶר </w:t>
      </w:r>
      <w:r w:rsidR="00023497" w:rsidRPr="005F79B1">
        <w:rPr>
          <w:rFonts w:ascii="Times New Roman" w:hAnsi="Times New Roman" w:cs="Times New Roman"/>
          <w:sz w:val="24"/>
          <w:szCs w:val="24"/>
          <w:lang w:val="fr-FR" w:bidi="he-IL"/>
        </w:rPr>
        <w:t xml:space="preserve"> </w:t>
      </w:r>
      <w:r w:rsidRPr="005F79B1">
        <w:rPr>
          <w:rFonts w:ascii="Times New Roman" w:hAnsi="Times New Roman" w:cs="Times New Roman"/>
          <w:color w:val="000000"/>
          <w:sz w:val="24"/>
          <w:szCs w:val="24"/>
          <w:lang w:val="fr-FR"/>
        </w:rPr>
        <w:t xml:space="preserve">et que </w:t>
      </w:r>
      <w:r w:rsidR="00023497" w:rsidRPr="005F79B1">
        <w:rPr>
          <w:rFonts w:ascii="Times New Roman" w:hAnsi="Times New Roman" w:cs="Times New Roman"/>
          <w:sz w:val="24"/>
          <w:szCs w:val="24"/>
          <w:rtl/>
          <w:lang w:bidi="he-IL"/>
        </w:rPr>
        <w:t>מִצְרָיִם</w:t>
      </w:r>
      <w:r w:rsidR="00023497"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est un duel. Cela veut dire que le creuset de formation de l’homme a été ce que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appelle « poussière de la terre ». Le creuset de formation du peuple d’Israël a été l’Egypte. </w:t>
      </w:r>
      <w:r w:rsidR="00023497" w:rsidRPr="005F79B1">
        <w:rPr>
          <w:rFonts w:ascii="Times New Roman" w:hAnsi="Times New Roman" w:cs="Times New Roman"/>
          <w:sz w:val="24"/>
          <w:szCs w:val="24"/>
          <w:rtl/>
          <w:lang w:bidi="he-IL"/>
        </w:rPr>
        <w:t>מִצְרָיִם</w:t>
      </w:r>
      <w:r w:rsidR="00023497"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correspond à </w:t>
      </w:r>
      <w:r w:rsidR="00023497" w:rsidRPr="005F79B1">
        <w:rPr>
          <w:rFonts w:ascii="Times New Roman" w:hAnsi="Times New Roman" w:cs="Times New Roman"/>
          <w:sz w:val="24"/>
          <w:szCs w:val="24"/>
          <w:rtl/>
          <w:lang w:val="fr-FR" w:bidi="he-IL"/>
        </w:rPr>
        <w:t xml:space="preserve">וַיִּיצֶר </w:t>
      </w:r>
      <w:r w:rsidR="00023497" w:rsidRPr="005F79B1">
        <w:rPr>
          <w:rFonts w:ascii="Times New Roman" w:hAnsi="Times New Roman" w:cs="Times New Roman"/>
          <w:sz w:val="24"/>
          <w:szCs w:val="24"/>
          <w:lang w:val="fr-FR" w:bidi="he-IL"/>
        </w:rPr>
        <w:t xml:space="preserve"> </w:t>
      </w:r>
      <w:r w:rsidRPr="005F79B1">
        <w:rPr>
          <w:rFonts w:ascii="Times New Roman" w:hAnsi="Times New Roman" w:cs="Times New Roman"/>
          <w:color w:val="000000"/>
          <w:sz w:val="24"/>
          <w:szCs w:val="24"/>
          <w:lang w:val="fr-FR"/>
        </w:rPr>
        <w:t xml:space="preserve">pour ceux qui entendent l’hébreu.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Le point de départ est poussière de la terre et on a remarqué que le mot de</w:t>
      </w:r>
      <w:r w:rsidR="00023497" w:rsidRPr="005F79B1">
        <w:rPr>
          <w:rFonts w:ascii="Times New Roman" w:hAnsi="Times New Roman" w:cs="Times New Roman"/>
          <w:sz w:val="24"/>
          <w:szCs w:val="24"/>
          <w:rtl/>
          <w:lang w:val="fr-FR" w:bidi="he-IL"/>
        </w:rPr>
        <w:t xml:space="preserve">עָפָר </w:t>
      </w:r>
      <w:r w:rsidR="00023497" w:rsidRPr="005F79B1">
        <w:rPr>
          <w:rFonts w:ascii="Times New Roman" w:hAnsi="Times New Roman" w:cs="Times New Roman"/>
          <w:sz w:val="24"/>
          <w:szCs w:val="24"/>
          <w:lang w:val="fr-FR" w:bidi="he-IL"/>
        </w:rPr>
        <w:t xml:space="preserve"> </w:t>
      </w:r>
      <w:r w:rsidRPr="005F79B1">
        <w:rPr>
          <w:rFonts w:ascii="Times New Roman" w:hAnsi="Times New Roman" w:cs="Times New Roman"/>
          <w:color w:val="000000"/>
          <w:sz w:val="24"/>
          <w:szCs w:val="24"/>
          <w:lang w:val="fr-FR"/>
        </w:rPr>
        <w:t xml:space="preserve">c’est les mêmes lettres que le mot de </w:t>
      </w:r>
      <w:r w:rsidR="00023497" w:rsidRPr="005F79B1">
        <w:rPr>
          <w:rFonts w:ascii="Times New Roman" w:hAnsi="Times New Roman" w:cs="Times New Roman"/>
          <w:sz w:val="24"/>
          <w:szCs w:val="24"/>
          <w:rtl/>
          <w:lang w:bidi="he-IL"/>
        </w:rPr>
        <w:t>פַּרְעֹה</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Il y a une admiration à Pharaon qui représente finalement les conditionnements terrestres. Toutes les aliénations finalement culminent dans l’aliénation politique au niveau de la société. Chez Pharaon, la poussière de la terre elle-même, cela veut dire les lois de la nature, et avec Pharaon c’est la même chose au niveau de la société : les lois de la société totalitaire avec les conditionnements et les aliénations.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u w:val="single"/>
          <w:lang w:val="fr-FR"/>
        </w:rPr>
        <w:t>Deuxième expression</w:t>
      </w:r>
      <w:r w:rsidRPr="005F79B1">
        <w:rPr>
          <w:rFonts w:ascii="Times New Roman" w:hAnsi="Times New Roman" w:cs="Times New Roman"/>
          <w:color w:val="000000"/>
          <w:sz w:val="24"/>
          <w:szCs w:val="24"/>
          <w:lang w:val="fr-FR"/>
        </w:rPr>
        <w:t xml:space="preserve"> :   </w:t>
      </w:r>
    </w:p>
    <w:p w:rsidR="00762C19"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lang w:val="fr-FR"/>
        </w:rPr>
        <w:t xml:space="preserve"> </w:t>
      </w:r>
      <w:r w:rsidRPr="005F79B1">
        <w:rPr>
          <w:rFonts w:ascii="Times New Roman" w:hAnsi="Times New Roman" w:cs="Times New Roman"/>
          <w:sz w:val="24"/>
          <w:szCs w:val="24"/>
          <w:rtl/>
          <w:lang w:val="fr-FR" w:bidi="he-IL"/>
        </w:rPr>
        <w:t>וַיִּפַּח בְּאַפָּיו</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נִשְׁמַת חַיִּים</w:t>
      </w:r>
      <w:r w:rsidRPr="005F79B1">
        <w:rPr>
          <w:rFonts w:ascii="Times New Roman" w:hAnsi="Times New Roman" w:cs="Times New Roman"/>
          <w:sz w:val="24"/>
          <w:szCs w:val="24"/>
          <w:lang w:val="fr-FR"/>
        </w:rPr>
        <w:t xml:space="preserve"> </w:t>
      </w:r>
    </w:p>
    <w:p w:rsidR="00762C19" w:rsidRPr="005F79B1" w:rsidRDefault="00023497" w:rsidP="005F79B1">
      <w:pPr>
        <w:pStyle w:val="Sansinterligne"/>
        <w:jc w:val="both"/>
        <w:rPr>
          <w:rFonts w:ascii="Times New Roman" w:hAnsi="Times New Roman" w:cs="Times New Roman"/>
          <w:sz w:val="24"/>
          <w:szCs w:val="24"/>
          <w:lang w:val="fr-FR"/>
        </w:rPr>
      </w:pPr>
      <w:r w:rsidRPr="005F79B1">
        <w:rPr>
          <w:rStyle w:val="Accentuation"/>
          <w:rFonts w:ascii="Times New Roman" w:hAnsi="Times New Roman" w:cs="Times New Roman"/>
          <w:color w:val="000000"/>
          <w:sz w:val="24"/>
          <w:szCs w:val="24"/>
          <w:bdr w:val="none" w:sz="0" w:space="0" w:color="auto" w:frame="1"/>
          <w:shd w:val="clear" w:color="auto" w:fill="FFFFFF"/>
          <w:lang w:val="fr-FR"/>
        </w:rPr>
        <w:t>Il</w:t>
      </w:r>
      <w:r w:rsidR="00762C19" w:rsidRPr="005F79B1">
        <w:rPr>
          <w:rStyle w:val="Accentuation"/>
          <w:rFonts w:ascii="Times New Roman" w:hAnsi="Times New Roman" w:cs="Times New Roman"/>
          <w:color w:val="000000"/>
          <w:sz w:val="24"/>
          <w:szCs w:val="24"/>
          <w:bdr w:val="none" w:sz="0" w:space="0" w:color="auto" w:frame="1"/>
          <w:shd w:val="clear" w:color="auto" w:fill="FFFFFF"/>
          <w:lang w:val="fr-FR"/>
        </w:rPr>
        <w:t xml:space="preserve"> insuffla en son visage une âme de vie</w:t>
      </w:r>
      <w:r w:rsidR="00762C19" w:rsidRPr="005F79B1">
        <w:rPr>
          <w:rFonts w:ascii="Times New Roman" w:hAnsi="Times New Roman" w:cs="Times New Roman"/>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C’est le passage au désert avec insufflation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 </w:t>
      </w:r>
      <w:r w:rsidR="00023497" w:rsidRPr="005F79B1">
        <w:rPr>
          <w:rFonts w:ascii="Times New Roman" w:hAnsi="Times New Roman" w:cs="Times New Roman"/>
          <w:sz w:val="24"/>
          <w:szCs w:val="24"/>
          <w:rtl/>
          <w:lang w:bidi="he-IL"/>
        </w:rPr>
        <w:t>נְשָׁמָה</w:t>
      </w:r>
      <w:r w:rsidR="00023497"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c’est les mêmes lettres que </w:t>
      </w:r>
      <w:r w:rsidR="002F479D" w:rsidRPr="005F79B1">
        <w:rPr>
          <w:rFonts w:ascii="Times New Roman" w:hAnsi="Times New Roman" w:cs="Times New Roman"/>
          <w:color w:val="000000"/>
          <w:sz w:val="24"/>
          <w:szCs w:val="24"/>
          <w:lang w:val="fr-FR"/>
        </w:rPr>
        <w:t>Mishna</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u w:val="single"/>
          <w:lang w:val="fr-FR"/>
        </w:rPr>
        <w:t>Troisième phase</w:t>
      </w:r>
      <w:r w:rsidRPr="005F79B1">
        <w:rPr>
          <w:rFonts w:ascii="Times New Roman" w:hAnsi="Times New Roman" w:cs="Times New Roman"/>
          <w:color w:val="000000"/>
          <w:sz w:val="24"/>
          <w:szCs w:val="24"/>
          <w:lang w:val="fr-FR"/>
        </w:rPr>
        <w:t xml:space="preserve"> :   </w:t>
      </w:r>
    </w:p>
    <w:p w:rsidR="00762C19"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rtl/>
          <w:lang w:val="fr-FR" w:bidi="he-IL"/>
        </w:rPr>
        <w:t>וַיְהִי הָאָדָם</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לְנֶפֶשׁ חַיָּה</w:t>
      </w:r>
      <w:r w:rsidRPr="005F79B1">
        <w:rPr>
          <w:rFonts w:ascii="Times New Roman" w:hAnsi="Times New Roman" w:cs="Times New Roman"/>
          <w:sz w:val="24"/>
          <w:szCs w:val="24"/>
          <w:lang w:val="fr-FR"/>
        </w:rPr>
        <w:t xml:space="preserve"> </w:t>
      </w:r>
    </w:p>
    <w:p w:rsidR="00762C19" w:rsidRPr="005F79B1" w:rsidRDefault="00762C19" w:rsidP="005F79B1">
      <w:pPr>
        <w:pStyle w:val="Sansinterligne"/>
        <w:jc w:val="both"/>
        <w:rPr>
          <w:rFonts w:ascii="Times New Roman" w:hAnsi="Times New Roman" w:cs="Times New Roman"/>
          <w:sz w:val="24"/>
          <w:szCs w:val="24"/>
          <w:lang w:val="fr-FR"/>
        </w:rPr>
      </w:pPr>
      <w:r w:rsidRPr="005F79B1">
        <w:rPr>
          <w:rStyle w:val="Accentuation"/>
          <w:rFonts w:ascii="Times New Roman" w:hAnsi="Times New Roman" w:cs="Times New Roman"/>
          <w:color w:val="000000"/>
          <w:sz w:val="24"/>
          <w:szCs w:val="24"/>
          <w:bdr w:val="none" w:sz="0" w:space="0" w:color="auto" w:frame="1"/>
          <w:shd w:val="clear" w:color="auto" w:fill="FFFFFF"/>
          <w:lang w:val="fr-FR"/>
        </w:rPr>
        <w:t>Et l’homme devint une âme vivante</w:t>
      </w:r>
      <w:r w:rsidRPr="005F79B1">
        <w:rPr>
          <w:rFonts w:ascii="Times New Roman" w:hAnsi="Times New Roman" w:cs="Times New Roman"/>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bdr w:val="none" w:sz="0" w:space="0" w:color="auto" w:frame="1"/>
          <w:shd w:val="clear" w:color="auto" w:fill="FFFFFF"/>
          <w:lang w:val="fr-FR"/>
        </w:rPr>
        <w:t xml:space="preserve">C’est l’entrée en </w:t>
      </w:r>
      <w:r w:rsidR="00023497" w:rsidRPr="005F79B1">
        <w:rPr>
          <w:rStyle w:val="text"/>
          <w:rFonts w:ascii="Times New Roman" w:hAnsi="Times New Roman" w:cs="Times New Roman"/>
          <w:sz w:val="24"/>
          <w:szCs w:val="24"/>
          <w:rtl/>
          <w:lang w:bidi="he-IL"/>
        </w:rPr>
        <w:t>אֶרֶץ</w:t>
      </w:r>
      <w:r w:rsidR="00023497" w:rsidRPr="005F79B1">
        <w:rPr>
          <w:rFonts w:ascii="Times New Roman" w:hAnsi="Times New Roman" w:cs="Times New Roman"/>
          <w:sz w:val="24"/>
          <w:szCs w:val="24"/>
          <w:rtl/>
          <w:lang w:bidi="he-IL"/>
        </w:rPr>
        <w:t xml:space="preserve"> יִשְׂרָאֵל</w:t>
      </w:r>
      <w:r w:rsidRPr="005F79B1">
        <w:rPr>
          <w:rFonts w:ascii="Times New Roman" w:hAnsi="Times New Roman" w:cs="Times New Roman"/>
          <w:color w:val="000000"/>
          <w:sz w:val="24"/>
          <w:szCs w:val="24"/>
          <w:bdr w:val="none" w:sz="0" w:space="0" w:color="auto" w:frame="1"/>
          <w:shd w:val="clear" w:color="auto" w:fill="FFFFFF"/>
          <w:lang w:val="fr-FR"/>
        </w:rPr>
        <w:t>.</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sz w:val="24"/>
          <w:szCs w:val="24"/>
          <w:lang w:val="fr-FR"/>
        </w:rPr>
      </w:pPr>
      <w:r w:rsidRPr="005F79B1">
        <w:rPr>
          <w:rFonts w:ascii="Times New Roman" w:hAnsi="Times New Roman" w:cs="Times New Roman"/>
          <w:sz w:val="24"/>
          <w:szCs w:val="24"/>
          <w:lang w:val="fr-FR"/>
        </w:rPr>
        <w:t xml:space="preserve">Voilà décrit très brièvement ce parallèle de cette description de la formation de l’homme et de la formation de la nation d’Israël à la sortie d’Egypte. A la sortie d’Egypte, nous sommes délivrés du conditionnement du côté du corps - </w:t>
      </w:r>
      <w:r w:rsidR="00023497" w:rsidRPr="005F79B1">
        <w:rPr>
          <w:rFonts w:ascii="Times New Roman" w:hAnsi="Times New Roman" w:cs="Times New Roman"/>
          <w:sz w:val="24"/>
          <w:szCs w:val="24"/>
          <w:rtl/>
          <w:lang w:val="fr-FR" w:bidi="he-IL"/>
        </w:rPr>
        <w:t>עָפָר מִן</w:t>
      </w:r>
      <w:r w:rsidR="00023497" w:rsidRPr="005F79B1">
        <w:rPr>
          <w:rFonts w:ascii="Times New Roman" w:hAnsi="Times New Roman" w:cs="Times New Roman"/>
          <w:sz w:val="24"/>
          <w:szCs w:val="24"/>
          <w:rtl/>
          <w:lang w:val="fr-FR"/>
        </w:rPr>
        <w:t>-</w:t>
      </w:r>
      <w:r w:rsidR="00023497" w:rsidRPr="005F79B1">
        <w:rPr>
          <w:rFonts w:ascii="Times New Roman" w:hAnsi="Times New Roman" w:cs="Times New Roman"/>
          <w:sz w:val="24"/>
          <w:szCs w:val="24"/>
          <w:rtl/>
          <w:lang w:val="fr-FR" w:bidi="he-IL"/>
        </w:rPr>
        <w:t>הָאֲדָמָה</w:t>
      </w:r>
      <w:r w:rsidR="00023497" w:rsidRPr="005F79B1">
        <w:rPr>
          <w:rFonts w:ascii="Times New Roman" w:hAnsi="Times New Roman" w:cs="Times New Roman"/>
          <w:sz w:val="24"/>
          <w:szCs w:val="24"/>
          <w:lang w:val="fr-FR"/>
        </w:rPr>
        <w:t xml:space="preserve"> </w:t>
      </w:r>
      <w:r w:rsidRPr="005F79B1">
        <w:rPr>
          <w:rStyle w:val="Accentuation"/>
          <w:rFonts w:ascii="Times New Roman" w:hAnsi="Times New Roman" w:cs="Times New Roman"/>
          <w:sz w:val="24"/>
          <w:szCs w:val="24"/>
          <w:lang w:val="fr-FR"/>
        </w:rPr>
        <w:t xml:space="preserve">– </w:t>
      </w:r>
      <w:r w:rsidR="00023497" w:rsidRPr="005F79B1">
        <w:rPr>
          <w:rFonts w:ascii="Times New Roman" w:hAnsi="Times New Roman" w:cs="Times New Roman"/>
          <w:sz w:val="24"/>
          <w:szCs w:val="24"/>
          <w:rtl/>
          <w:lang w:bidi="he-IL"/>
        </w:rPr>
        <w:t>פַּרְעֹה</w:t>
      </w:r>
      <w:r w:rsidRPr="005F79B1">
        <w:rPr>
          <w:rFonts w:ascii="Times New Roman" w:hAnsi="Times New Roman" w:cs="Times New Roman"/>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Nous étions au service du Pharaon et nous en sommes libérés à une condition : c’est que nous rachetions cette libération en acceptant les lois du Libérateur. Tant que nous ne nous sommes pas libérés de cette dette d’aliénation au Pharaon alors nous sommes en situation d’avoir à libérer notre personne. Laquelle ? La moitié celle qui était aliénée au Pharaon. Pas celle qui vient de l’âme, c’est-à-dire de Dieu lui-même.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En cours d’histoire, chaque personne humaine est à la manière d’Israël en Egypte : d’un côté serviteur de Dieu par son âme et d’un autre côté asservi à Pharaon par son corps. C’est ce qu’il faut libérer, la moitié de cette personne-là, celle qui est du côté du Pharaon.   </w:t>
      </w:r>
    </w:p>
    <w:p w:rsidR="00023497" w:rsidRPr="005F79B1" w:rsidRDefault="00023497" w:rsidP="005F79B1">
      <w:pPr>
        <w:pStyle w:val="Sansinterligne"/>
        <w:jc w:val="both"/>
        <w:rPr>
          <w:rStyle w:val="Accentuation"/>
          <w:rFonts w:ascii="Times New Roman" w:hAnsi="Times New Roman" w:cs="Times New Roman"/>
          <w:color w:val="000000"/>
          <w:sz w:val="24"/>
          <w:szCs w:val="24"/>
          <w:lang w:val="fr-FR"/>
        </w:rPr>
      </w:pPr>
      <w:r w:rsidRPr="005F79B1">
        <w:rPr>
          <w:rFonts w:ascii="Times New Roman" w:hAnsi="Times New Roman" w:cs="Times New Roman"/>
          <w:sz w:val="24"/>
          <w:szCs w:val="24"/>
          <w:rtl/>
          <w:lang w:bidi="he-IL"/>
        </w:rPr>
        <w:t>זֶה יִתְּנוּ</w:t>
      </w:r>
      <w:r w:rsidRPr="005F79B1">
        <w:rPr>
          <w:rFonts w:ascii="Times New Roman" w:hAnsi="Times New Roman" w:cs="Times New Roman"/>
          <w:sz w:val="24"/>
          <w:szCs w:val="24"/>
          <w:rtl/>
        </w:rPr>
        <w:t xml:space="preserve">, </w:t>
      </w:r>
      <w:r w:rsidRPr="005F79B1">
        <w:rPr>
          <w:rFonts w:ascii="Times New Roman" w:hAnsi="Times New Roman" w:cs="Times New Roman"/>
          <w:sz w:val="24"/>
          <w:szCs w:val="24"/>
          <w:rtl/>
          <w:lang w:bidi="he-IL"/>
        </w:rPr>
        <w:t>כָּל</w:t>
      </w:r>
      <w:r w:rsidRPr="005F79B1">
        <w:rPr>
          <w:rFonts w:ascii="Times New Roman" w:hAnsi="Times New Roman" w:cs="Times New Roman"/>
          <w:sz w:val="24"/>
          <w:szCs w:val="24"/>
          <w:rtl/>
        </w:rPr>
        <w:t>-</w:t>
      </w:r>
      <w:r w:rsidRPr="005F79B1">
        <w:rPr>
          <w:rFonts w:ascii="Times New Roman" w:hAnsi="Times New Roman" w:cs="Times New Roman"/>
          <w:sz w:val="24"/>
          <w:szCs w:val="24"/>
          <w:rtl/>
          <w:lang w:bidi="he-IL"/>
        </w:rPr>
        <w:t>הָעֹבֵר עַל</w:t>
      </w:r>
      <w:r w:rsidRPr="005F79B1">
        <w:rPr>
          <w:rFonts w:ascii="Times New Roman" w:hAnsi="Times New Roman" w:cs="Times New Roman"/>
          <w:sz w:val="24"/>
          <w:szCs w:val="24"/>
          <w:rtl/>
        </w:rPr>
        <w:t>-</w:t>
      </w:r>
      <w:r w:rsidRPr="005F79B1">
        <w:rPr>
          <w:rFonts w:ascii="Times New Roman" w:hAnsi="Times New Roman" w:cs="Times New Roman"/>
          <w:sz w:val="24"/>
          <w:szCs w:val="24"/>
          <w:rtl/>
          <w:lang w:bidi="he-IL"/>
        </w:rPr>
        <w:t>הַפְּקֻדִים</w:t>
      </w:r>
      <w:r w:rsidRPr="005F79B1">
        <w:rPr>
          <w:rFonts w:ascii="Times New Roman" w:hAnsi="Times New Roman" w:cs="Times New Roman"/>
          <w:sz w:val="24"/>
          <w:szCs w:val="24"/>
          <w:rtl/>
        </w:rPr>
        <w:t>--</w:t>
      </w:r>
      <w:r w:rsidRPr="005F79B1">
        <w:rPr>
          <w:rFonts w:ascii="Times New Roman" w:hAnsi="Times New Roman" w:cs="Times New Roman"/>
          <w:sz w:val="24"/>
          <w:szCs w:val="24"/>
          <w:rtl/>
          <w:lang w:bidi="he-IL"/>
        </w:rPr>
        <w:t>מַחֲצִית הַשֶּׁקֶל</w:t>
      </w:r>
      <w:r w:rsidRPr="005F79B1">
        <w:rPr>
          <w:rFonts w:ascii="Times New Roman" w:hAnsi="Times New Roman" w:cs="Times New Roman"/>
          <w:sz w:val="24"/>
          <w:szCs w:val="24"/>
        </w:rPr>
        <w:t xml:space="preserve">, </w:t>
      </w:r>
      <w:r w:rsidRPr="005F79B1">
        <w:rPr>
          <w:rFonts w:ascii="Times New Roman" w:hAnsi="Times New Roman" w:cs="Times New Roman"/>
          <w:sz w:val="24"/>
          <w:szCs w:val="24"/>
          <w:rtl/>
          <w:lang w:bidi="he-IL"/>
        </w:rPr>
        <w:t>בְּשֶׁקֶל הַקֹּדֶשׁ</w:t>
      </w:r>
      <w:r w:rsidRPr="005F79B1">
        <w:rPr>
          <w:rFonts w:ascii="Times New Roman" w:hAnsi="Times New Roman" w:cs="Times New Roman"/>
          <w:sz w:val="24"/>
          <w:szCs w:val="24"/>
          <w:rtl/>
        </w:rPr>
        <w:t xml:space="preserve">:  </w:t>
      </w:r>
      <w:r w:rsidRPr="005F79B1">
        <w:rPr>
          <w:rFonts w:ascii="Times New Roman" w:hAnsi="Times New Roman" w:cs="Times New Roman"/>
          <w:sz w:val="24"/>
          <w:szCs w:val="24"/>
          <w:rtl/>
          <w:lang w:bidi="he-IL"/>
        </w:rPr>
        <w:t>עֶשְׂרִים גֵּרָה</w:t>
      </w:r>
      <w:r w:rsidRPr="005F79B1">
        <w:rPr>
          <w:rFonts w:ascii="Times New Roman" w:hAnsi="Times New Roman" w:cs="Times New Roman"/>
          <w:sz w:val="24"/>
          <w:szCs w:val="24"/>
          <w:rtl/>
        </w:rPr>
        <w:t xml:space="preserve">, </w:t>
      </w:r>
      <w:r w:rsidRPr="005F79B1">
        <w:rPr>
          <w:rFonts w:ascii="Times New Roman" w:hAnsi="Times New Roman" w:cs="Times New Roman"/>
          <w:sz w:val="24"/>
          <w:szCs w:val="24"/>
          <w:rtl/>
          <w:lang w:bidi="he-IL"/>
        </w:rPr>
        <w:t>הַשֶּׁקֶל</w:t>
      </w:r>
      <w:r w:rsidRPr="005F79B1">
        <w:rPr>
          <w:rFonts w:ascii="Times New Roman" w:hAnsi="Times New Roman" w:cs="Times New Roman"/>
          <w:sz w:val="24"/>
          <w:szCs w:val="24"/>
          <w:rtl/>
        </w:rPr>
        <w:t>--</w:t>
      </w:r>
      <w:r w:rsidRPr="005F79B1">
        <w:rPr>
          <w:rFonts w:ascii="Times New Roman" w:hAnsi="Times New Roman" w:cs="Times New Roman"/>
          <w:sz w:val="24"/>
          <w:szCs w:val="24"/>
          <w:rtl/>
          <w:lang w:bidi="he-IL"/>
        </w:rPr>
        <w:t>מַחֲצִית הַשֶּׁקֶל</w:t>
      </w:r>
      <w:r w:rsidRPr="005F79B1">
        <w:rPr>
          <w:rFonts w:ascii="Times New Roman" w:hAnsi="Times New Roman" w:cs="Times New Roman"/>
          <w:sz w:val="24"/>
          <w:szCs w:val="24"/>
        </w:rPr>
        <w:t xml:space="preserve">, </w:t>
      </w:r>
      <w:r w:rsidRPr="005F79B1">
        <w:rPr>
          <w:rFonts w:ascii="Times New Roman" w:hAnsi="Times New Roman" w:cs="Times New Roman"/>
          <w:sz w:val="24"/>
          <w:szCs w:val="24"/>
          <w:rtl/>
          <w:lang w:bidi="he-IL"/>
        </w:rPr>
        <w:t>תְּרוּמָה לַיהוָה</w:t>
      </w:r>
      <w:r w:rsidRPr="005F79B1">
        <w:rPr>
          <w:rStyle w:val="Accentuation"/>
          <w:rFonts w:ascii="Times New Roman" w:hAnsi="Times New Roman" w:cs="Times New Roman"/>
          <w:color w:val="000000"/>
          <w:sz w:val="24"/>
          <w:szCs w:val="24"/>
          <w:lang w:val="fr-FR"/>
        </w:rPr>
        <w:t xml:space="preserve"> </w:t>
      </w:r>
    </w:p>
    <w:p w:rsidR="00023497" w:rsidRPr="005F79B1" w:rsidRDefault="00023497" w:rsidP="005F79B1">
      <w:pPr>
        <w:pStyle w:val="Sansinterligne"/>
        <w:jc w:val="both"/>
        <w:rPr>
          <w:rFonts w:ascii="Times New Roman" w:hAnsi="Times New Roman" w:cs="Times New Roman"/>
          <w:sz w:val="24"/>
          <w:szCs w:val="24"/>
          <w:lang w:val="fr-FR"/>
        </w:rPr>
      </w:pP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lastRenderedPageBreak/>
        <w:t xml:space="preserve">Le </w:t>
      </w:r>
      <w:r w:rsidR="00BC07D9" w:rsidRPr="005F79B1">
        <w:rPr>
          <w:rFonts w:ascii="Times New Roman" w:hAnsi="Times New Roman" w:cs="Times New Roman"/>
          <w:color w:val="000000"/>
          <w:sz w:val="24"/>
          <w:szCs w:val="24"/>
          <w:lang w:val="fr-FR"/>
        </w:rPr>
        <w:t>Shekel</w:t>
      </w:r>
      <w:r w:rsidRPr="005F79B1">
        <w:rPr>
          <w:rFonts w:ascii="Times New Roman" w:hAnsi="Times New Roman" w:cs="Times New Roman"/>
          <w:color w:val="000000"/>
          <w:sz w:val="24"/>
          <w:szCs w:val="24"/>
          <w:lang w:val="fr-FR"/>
        </w:rPr>
        <w:t xml:space="preserve"> a 20 parties et chaque partie s’appelle un </w:t>
      </w:r>
      <w:r w:rsidR="00D43AE7" w:rsidRPr="005F79B1">
        <w:rPr>
          <w:rFonts w:ascii="Times New Roman" w:hAnsi="Times New Roman" w:cs="Times New Roman"/>
          <w:sz w:val="24"/>
          <w:szCs w:val="24"/>
          <w:rtl/>
          <w:lang w:bidi="he-IL"/>
        </w:rPr>
        <w:t>גֵּרָה</w:t>
      </w:r>
      <w:r w:rsidRPr="005F79B1">
        <w:rPr>
          <w:rFonts w:ascii="Times New Roman" w:hAnsi="Times New Roman" w:cs="Times New Roman"/>
          <w:color w:val="000000"/>
          <w:sz w:val="24"/>
          <w:szCs w:val="24"/>
          <w:lang w:val="fr-FR"/>
        </w:rPr>
        <w:t xml:space="preserve">. A relier au fait que dans le mot de </w:t>
      </w:r>
      <w:r w:rsidR="00D43AE7" w:rsidRPr="005F79B1">
        <w:rPr>
          <w:rFonts w:ascii="Times New Roman" w:hAnsi="Times New Roman" w:cs="Times New Roman"/>
          <w:sz w:val="24"/>
          <w:szCs w:val="24"/>
          <w:rtl/>
          <w:lang w:val="fr-FR" w:bidi="he-IL"/>
        </w:rPr>
        <w:t>וַיִּיצֶר</w:t>
      </w:r>
      <w:r w:rsidR="00D43AE7" w:rsidRPr="005F79B1">
        <w:rPr>
          <w:rFonts w:ascii="Times New Roman" w:hAnsi="Times New Roman" w:cs="Times New Roman"/>
          <w:sz w:val="24"/>
          <w:szCs w:val="24"/>
          <w:lang w:val="fr-FR" w:bidi="he-IL"/>
        </w:rPr>
        <w:t xml:space="preserve"> </w:t>
      </w:r>
      <w:r w:rsidRPr="005F79B1">
        <w:rPr>
          <w:rFonts w:ascii="Times New Roman" w:hAnsi="Times New Roman" w:cs="Times New Roman"/>
          <w:color w:val="000000"/>
          <w:sz w:val="24"/>
          <w:szCs w:val="24"/>
          <w:lang w:val="fr-FR"/>
        </w:rPr>
        <w:t xml:space="preserve">il y a deux </w:t>
      </w:r>
      <w:r w:rsidR="00D43AE7" w:rsidRPr="005F79B1">
        <w:rPr>
          <w:rFonts w:ascii="Times New Roman" w:hAnsi="Times New Roman" w:cs="Times New Roman"/>
          <w:b/>
          <w:bCs/>
          <w:sz w:val="24"/>
          <w:szCs w:val="24"/>
          <w:rtl/>
          <w:lang w:val="fr-FR" w:bidi="he-IL"/>
        </w:rPr>
        <w:t>י</w:t>
      </w:r>
      <w:r w:rsidR="00D43AE7" w:rsidRPr="005F79B1">
        <w:rPr>
          <w:rFonts w:ascii="Times New Roman" w:hAnsi="Times New Roman" w:cs="Times New Roman"/>
          <w:sz w:val="24"/>
          <w:szCs w:val="24"/>
          <w:lang w:val="fr-FR" w:bidi="he-IL"/>
        </w:rPr>
        <w:t xml:space="preserve"> </w:t>
      </w:r>
      <w:r w:rsidRPr="005F79B1">
        <w:rPr>
          <w:rFonts w:ascii="Times New Roman" w:hAnsi="Times New Roman" w:cs="Times New Roman"/>
          <w:color w:val="000000"/>
          <w:sz w:val="24"/>
          <w:szCs w:val="24"/>
          <w:lang w:val="fr-FR"/>
        </w:rPr>
        <w:t xml:space="preserve">et chacun des deux </w:t>
      </w:r>
      <w:r w:rsidR="00D43AE7" w:rsidRPr="005F79B1">
        <w:rPr>
          <w:rFonts w:ascii="Times New Roman" w:hAnsi="Times New Roman" w:cs="Times New Roman"/>
          <w:b/>
          <w:bCs/>
          <w:sz w:val="24"/>
          <w:szCs w:val="24"/>
          <w:rtl/>
          <w:lang w:val="fr-FR" w:bidi="he-IL"/>
        </w:rPr>
        <w:t>י</w:t>
      </w:r>
      <w:r w:rsidR="00D43AE7" w:rsidRPr="005F79B1">
        <w:rPr>
          <w:rFonts w:ascii="Times New Roman" w:hAnsi="Times New Roman" w:cs="Times New Roman"/>
          <w:sz w:val="24"/>
          <w:szCs w:val="24"/>
          <w:lang w:val="fr-FR" w:bidi="he-IL"/>
        </w:rPr>
        <w:t xml:space="preserve"> </w:t>
      </w:r>
      <w:r w:rsidRPr="005F79B1">
        <w:rPr>
          <w:rFonts w:ascii="Times New Roman" w:hAnsi="Times New Roman" w:cs="Times New Roman"/>
          <w:color w:val="000000"/>
          <w:sz w:val="24"/>
          <w:szCs w:val="24"/>
          <w:lang w:val="fr-FR"/>
        </w:rPr>
        <w:t xml:space="preserve">a la valeur de 10 et c’est la moitié du </w:t>
      </w:r>
      <w:r w:rsidR="00D43AE7" w:rsidRPr="005F79B1">
        <w:rPr>
          <w:rFonts w:ascii="Times New Roman" w:hAnsi="Times New Roman" w:cs="Times New Roman"/>
          <w:sz w:val="24"/>
          <w:szCs w:val="24"/>
          <w:rtl/>
          <w:lang w:val="fr-FR" w:bidi="he-IL"/>
        </w:rPr>
        <w:t xml:space="preserve">וַיִּיצֶר </w:t>
      </w:r>
      <w:r w:rsidR="00D43AE7" w:rsidRPr="005F79B1">
        <w:rPr>
          <w:rFonts w:ascii="Times New Roman" w:hAnsi="Times New Roman" w:cs="Times New Roman"/>
          <w:sz w:val="24"/>
          <w:szCs w:val="24"/>
          <w:lang w:val="fr-FR" w:bidi="he-IL"/>
        </w:rPr>
        <w:t xml:space="preserve"> </w:t>
      </w:r>
      <w:r w:rsidRPr="005F79B1">
        <w:rPr>
          <w:rFonts w:ascii="Times New Roman" w:hAnsi="Times New Roman" w:cs="Times New Roman"/>
          <w:color w:val="000000"/>
          <w:sz w:val="24"/>
          <w:szCs w:val="24"/>
          <w:lang w:val="fr-FR"/>
        </w:rPr>
        <w:t xml:space="preserve">qu’il faut libérer.   </w:t>
      </w:r>
    </w:p>
    <w:p w:rsidR="00762C19" w:rsidRPr="005F79B1" w:rsidRDefault="00D43AE7"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Parashah</w:t>
      </w:r>
      <w:r w:rsidR="00762C19" w:rsidRPr="005F79B1">
        <w:rPr>
          <w:rFonts w:ascii="Times New Roman" w:hAnsi="Times New Roman" w:cs="Times New Roman"/>
          <w:color w:val="000000"/>
          <w:sz w:val="24"/>
          <w:szCs w:val="24"/>
          <w:lang w:val="fr-FR"/>
        </w:rPr>
        <w:t xml:space="preserve"> </w:t>
      </w:r>
      <w:r w:rsidRPr="005F79B1">
        <w:rPr>
          <w:rFonts w:ascii="Times New Roman" w:hAnsi="Times New Roman" w:cs="Times New Roman"/>
          <w:sz w:val="24"/>
          <w:szCs w:val="24"/>
          <w:rtl/>
          <w:lang w:bidi="he-IL"/>
        </w:rPr>
        <w:t>מִּשְׁפָּטִים</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On va enchainer sur le problème de la libération des esclaves qui est le problème de </w:t>
      </w:r>
      <w:r w:rsidR="00D43AE7" w:rsidRPr="005F79B1">
        <w:rPr>
          <w:rFonts w:ascii="Times New Roman" w:hAnsi="Times New Roman" w:cs="Times New Roman"/>
          <w:color w:val="000000"/>
          <w:sz w:val="24"/>
          <w:szCs w:val="24"/>
          <w:lang w:val="fr-FR"/>
        </w:rPr>
        <w:t>Parashah</w:t>
      </w:r>
      <w:r w:rsidRPr="005F79B1">
        <w:rPr>
          <w:rFonts w:ascii="Times New Roman" w:hAnsi="Times New Roman" w:cs="Times New Roman"/>
          <w:color w:val="000000"/>
          <w:sz w:val="24"/>
          <w:szCs w:val="24"/>
          <w:lang w:val="fr-FR"/>
        </w:rPr>
        <w:t xml:space="preserve"> </w:t>
      </w:r>
      <w:r w:rsidR="00D43AE7" w:rsidRPr="005F79B1">
        <w:rPr>
          <w:rFonts w:ascii="Times New Roman" w:hAnsi="Times New Roman" w:cs="Times New Roman"/>
          <w:sz w:val="24"/>
          <w:szCs w:val="24"/>
          <w:rtl/>
          <w:lang w:bidi="he-IL"/>
        </w:rPr>
        <w:t>מִּשְׁפָּטִים</w:t>
      </w:r>
      <w:r w:rsidRPr="005F79B1">
        <w:rPr>
          <w:rFonts w:ascii="Times New Roman" w:hAnsi="Times New Roman" w:cs="Times New Roman"/>
          <w:color w:val="000000"/>
          <w:sz w:val="24"/>
          <w:szCs w:val="24"/>
          <w:lang w:val="fr-FR"/>
        </w:rPr>
        <w:t>. Enseignement sur le 1</w:t>
      </w:r>
      <w:r w:rsidRPr="005F79B1">
        <w:rPr>
          <w:rFonts w:ascii="Times New Roman" w:hAnsi="Times New Roman" w:cs="Times New Roman"/>
          <w:color w:val="000000"/>
          <w:sz w:val="24"/>
          <w:szCs w:val="24"/>
          <w:vertAlign w:val="superscript"/>
          <w:lang w:val="fr-FR"/>
        </w:rPr>
        <w:t>er</w:t>
      </w:r>
      <w:r w:rsidRPr="005F79B1">
        <w:rPr>
          <w:rFonts w:ascii="Times New Roman" w:hAnsi="Times New Roman" w:cs="Times New Roman"/>
          <w:color w:val="000000"/>
          <w:sz w:val="24"/>
          <w:szCs w:val="24"/>
          <w:lang w:val="fr-FR"/>
        </w:rPr>
        <w:t xml:space="preserve"> verset à travers ce que nous dit Rashi. Chapitre 21.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Après la promulgation des 10 commandements dans </w:t>
      </w:r>
      <w:r w:rsidR="00D43AE7" w:rsidRPr="005F79B1">
        <w:rPr>
          <w:rFonts w:ascii="Times New Roman" w:hAnsi="Times New Roman" w:cs="Times New Roman"/>
          <w:color w:val="000000"/>
          <w:sz w:val="24"/>
          <w:szCs w:val="24"/>
          <w:lang w:val="fr-FR"/>
        </w:rPr>
        <w:t>Parashah</w:t>
      </w:r>
      <w:r w:rsidRPr="005F79B1">
        <w:rPr>
          <w:rFonts w:ascii="Times New Roman" w:hAnsi="Times New Roman" w:cs="Times New Roman"/>
          <w:color w:val="000000"/>
          <w:sz w:val="24"/>
          <w:szCs w:val="24"/>
          <w:lang w:val="fr-FR"/>
        </w:rPr>
        <w:t xml:space="preserve"> </w:t>
      </w:r>
      <w:r w:rsidR="00D43AE7" w:rsidRPr="005F79B1">
        <w:rPr>
          <w:rFonts w:ascii="Times New Roman" w:hAnsi="Times New Roman" w:cs="Times New Roman"/>
          <w:sz w:val="24"/>
          <w:szCs w:val="24"/>
          <w:rtl/>
          <w:lang w:bidi="he-IL"/>
        </w:rPr>
        <w:t>יִתְרוֹ</w:t>
      </w:r>
      <w:r w:rsidRPr="005F79B1">
        <w:rPr>
          <w:rFonts w:ascii="Times New Roman" w:hAnsi="Times New Roman" w:cs="Times New Roman"/>
          <w:color w:val="000000"/>
          <w:sz w:val="24"/>
          <w:szCs w:val="24"/>
          <w:lang w:val="fr-FR"/>
        </w:rPr>
        <w:t xml:space="preserv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va formuler la constitution d’application des principes des 10 commandements. A partir de la </w:t>
      </w:r>
      <w:r w:rsidR="00D43AE7" w:rsidRPr="005F79B1">
        <w:rPr>
          <w:rFonts w:ascii="Times New Roman" w:hAnsi="Times New Roman" w:cs="Times New Roman"/>
          <w:color w:val="000000"/>
          <w:sz w:val="24"/>
          <w:szCs w:val="24"/>
          <w:lang w:val="fr-FR"/>
        </w:rPr>
        <w:t>Parashah</w:t>
      </w:r>
      <w:r w:rsidRPr="005F79B1">
        <w:rPr>
          <w:rFonts w:ascii="Times New Roman" w:hAnsi="Times New Roman" w:cs="Times New Roman"/>
          <w:color w:val="000000"/>
          <w:sz w:val="24"/>
          <w:szCs w:val="24"/>
          <w:lang w:val="fr-FR"/>
        </w:rPr>
        <w:t xml:space="preserve"> </w:t>
      </w:r>
      <w:r w:rsidR="00D43AE7" w:rsidRPr="005F79B1">
        <w:rPr>
          <w:rFonts w:ascii="Times New Roman" w:hAnsi="Times New Roman" w:cs="Times New Roman"/>
          <w:sz w:val="24"/>
          <w:szCs w:val="24"/>
          <w:rtl/>
          <w:lang w:bidi="he-IL"/>
        </w:rPr>
        <w:t>מִּשְׁפָּטִים</w:t>
      </w:r>
      <w:r w:rsidR="00D43AE7"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nous verrons le code d’application de la législation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Ce texte qui commence par des dispositions concernant l’esclavage concerne toute une procédure qui a pour objectif de mettre fin à l’esclavage. Une sorte de prolongement de l’effort historique de la sortie d’Egypte.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donnée à ce peuple </w:t>
      </w:r>
      <w:r w:rsidR="002F479D" w:rsidRPr="005F79B1">
        <w:rPr>
          <w:rFonts w:ascii="Times New Roman" w:hAnsi="Times New Roman" w:cs="Times New Roman"/>
          <w:color w:val="000000"/>
          <w:sz w:val="24"/>
          <w:szCs w:val="24"/>
          <w:lang w:val="fr-FR"/>
        </w:rPr>
        <w:t>sorti</w:t>
      </w:r>
      <w:r w:rsidRPr="005F79B1">
        <w:rPr>
          <w:rFonts w:ascii="Times New Roman" w:hAnsi="Times New Roman" w:cs="Times New Roman"/>
          <w:color w:val="000000"/>
          <w:sz w:val="24"/>
          <w:szCs w:val="24"/>
          <w:lang w:val="fr-FR"/>
        </w:rPr>
        <w:t xml:space="preserve"> d’Egypte a comme 1</w:t>
      </w:r>
      <w:r w:rsidRPr="005F79B1">
        <w:rPr>
          <w:rFonts w:ascii="Times New Roman" w:hAnsi="Times New Roman" w:cs="Times New Roman"/>
          <w:color w:val="000000"/>
          <w:sz w:val="24"/>
          <w:szCs w:val="24"/>
          <w:vertAlign w:val="superscript"/>
          <w:lang w:val="fr-FR"/>
        </w:rPr>
        <w:t>er</w:t>
      </w:r>
      <w:r w:rsidRPr="005F79B1">
        <w:rPr>
          <w:rFonts w:ascii="Times New Roman" w:hAnsi="Times New Roman" w:cs="Times New Roman"/>
          <w:color w:val="000000"/>
          <w:sz w:val="24"/>
          <w:szCs w:val="24"/>
          <w:lang w:val="fr-FR"/>
        </w:rPr>
        <w:t xml:space="preserve"> souci ce </w:t>
      </w:r>
      <w:r w:rsidR="00BC07D9" w:rsidRPr="005F79B1">
        <w:rPr>
          <w:rFonts w:ascii="Times New Roman" w:hAnsi="Times New Roman" w:cs="Times New Roman"/>
          <w:color w:val="000000"/>
          <w:sz w:val="24"/>
          <w:szCs w:val="24"/>
          <w:lang w:val="fr-FR"/>
        </w:rPr>
        <w:t>problème</w:t>
      </w:r>
      <w:r w:rsidRPr="005F79B1">
        <w:rPr>
          <w:rFonts w:ascii="Times New Roman" w:hAnsi="Times New Roman" w:cs="Times New Roman"/>
          <w:color w:val="000000"/>
          <w:sz w:val="24"/>
          <w:szCs w:val="24"/>
          <w:lang w:val="fr-FR"/>
        </w:rPr>
        <w:t xml:space="preserve"> de la libération de l’aliénation et l’idée de la société d’esclavage. D’après la définition donnée par le Talmud il y a des niveaux d’aliénations de personnes à personnes, le principe en étant l’aliénation de l’emploi du temps.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Un homme non capable de gagner sa vie pour vivre comme homme libre par ces propres forces, par ses propres ressources vend de son temps à quelqu’un d’autre qui l’aide à gagner sa vie. Il y a tous les niveaux possibles. Employé à 12h par jour, sous contrat etc... </w:t>
      </w:r>
      <w:r w:rsidR="00BC07D9" w:rsidRPr="005F79B1">
        <w:rPr>
          <w:rFonts w:ascii="Times New Roman" w:hAnsi="Times New Roman" w:cs="Times New Roman"/>
          <w:color w:val="000000"/>
          <w:sz w:val="24"/>
          <w:szCs w:val="24"/>
          <w:lang w:val="fr-FR"/>
        </w:rPr>
        <w:t>Jusqu’</w:t>
      </w:r>
      <w:r w:rsidRPr="005F79B1">
        <w:rPr>
          <w:rFonts w:ascii="Times New Roman" w:hAnsi="Times New Roman" w:cs="Times New Roman"/>
          <w:color w:val="000000"/>
          <w:sz w:val="24"/>
          <w:szCs w:val="24"/>
          <w:lang w:val="fr-FR"/>
        </w:rPr>
        <w:t xml:space="preserve"> au </w:t>
      </w:r>
      <w:r w:rsidR="00D43AE7" w:rsidRPr="005F79B1">
        <w:rPr>
          <w:rFonts w:ascii="Times New Roman" w:eastAsia="Times New Roman" w:hAnsi="Times New Roman" w:cs="Times New Roman"/>
          <w:color w:val="000000"/>
          <w:sz w:val="24"/>
          <w:szCs w:val="24"/>
          <w:rtl/>
          <w:lang w:eastAsia="en-GB" w:bidi="he-IL"/>
        </w:rPr>
        <w:t>עֶבֶד</w:t>
      </w:r>
      <w:r w:rsidR="00D43AE7"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qui est employé 24h/24h, </w:t>
      </w:r>
      <w:r w:rsidR="00BC07D9" w:rsidRPr="005F79B1">
        <w:rPr>
          <w:rFonts w:ascii="Times New Roman" w:hAnsi="Times New Roman" w:cs="Times New Roman"/>
          <w:color w:val="000000"/>
          <w:sz w:val="24"/>
          <w:szCs w:val="24"/>
          <w:lang w:val="fr-FR"/>
        </w:rPr>
        <w:t>vendre</w:t>
      </w:r>
      <w:r w:rsidRPr="005F79B1">
        <w:rPr>
          <w:rFonts w:ascii="Times New Roman" w:hAnsi="Times New Roman" w:cs="Times New Roman"/>
          <w:color w:val="000000"/>
          <w:sz w:val="24"/>
          <w:szCs w:val="24"/>
          <w:lang w:val="fr-FR"/>
        </w:rPr>
        <w:t xml:space="preserve"> son </w:t>
      </w:r>
      <w:r w:rsidR="00BC07D9" w:rsidRPr="005F79B1">
        <w:rPr>
          <w:rFonts w:ascii="Times New Roman" w:hAnsi="Times New Roman" w:cs="Times New Roman"/>
          <w:color w:val="000000"/>
          <w:sz w:val="24"/>
          <w:szCs w:val="24"/>
          <w:lang w:val="fr-FR"/>
        </w:rPr>
        <w:t>temps</w:t>
      </w:r>
      <w:r w:rsidRPr="005F79B1">
        <w:rPr>
          <w:rFonts w:ascii="Times New Roman" w:hAnsi="Times New Roman" w:cs="Times New Roman"/>
          <w:color w:val="000000"/>
          <w:sz w:val="24"/>
          <w:szCs w:val="24"/>
          <w:lang w:val="fr-FR"/>
        </w:rPr>
        <w:t xml:space="preserve"> </w:t>
      </w:r>
      <w:r w:rsidR="00BC07D9" w:rsidRPr="005F79B1">
        <w:rPr>
          <w:rFonts w:ascii="Times New Roman" w:hAnsi="Times New Roman" w:cs="Times New Roman"/>
          <w:color w:val="000000"/>
          <w:sz w:val="24"/>
          <w:szCs w:val="24"/>
          <w:lang w:val="fr-FR"/>
        </w:rPr>
        <w:t>complètement</w:t>
      </w:r>
      <w:r w:rsidRPr="005F79B1">
        <w:rPr>
          <w:rFonts w:ascii="Times New Roman" w:hAnsi="Times New Roman" w:cs="Times New Roman"/>
          <w:color w:val="000000"/>
          <w:sz w:val="24"/>
          <w:szCs w:val="24"/>
          <w:lang w:val="fr-FR"/>
        </w:rPr>
        <w:t>, c’est ce qui s’appelle « </w:t>
      </w:r>
      <w:r w:rsidR="00D43AE7" w:rsidRPr="005F79B1">
        <w:rPr>
          <w:rFonts w:ascii="Times New Roman" w:eastAsia="Times New Roman" w:hAnsi="Times New Roman" w:cs="Times New Roman"/>
          <w:color w:val="000000"/>
          <w:sz w:val="24"/>
          <w:szCs w:val="24"/>
          <w:rtl/>
          <w:lang w:eastAsia="en-GB" w:bidi="he-IL"/>
        </w:rPr>
        <w:t>עֶבֶד</w:t>
      </w:r>
      <w:r w:rsidR="00D43AE7" w:rsidRPr="005F79B1">
        <w:rPr>
          <w:rFonts w:ascii="Times New Roman" w:eastAsia="Times New Roman" w:hAnsi="Times New Roman" w:cs="Times New Roman"/>
          <w:color w:val="000000"/>
          <w:sz w:val="24"/>
          <w:szCs w:val="24"/>
          <w:lang w:val="fr-FR" w:eastAsia="en-GB" w:bidi="he-IL"/>
        </w:rPr>
        <w:t xml:space="preserve"> </w:t>
      </w:r>
      <w:r w:rsidRPr="005F79B1">
        <w:rPr>
          <w:rFonts w:ascii="Times New Roman" w:hAnsi="Times New Roman" w:cs="Times New Roman"/>
          <w:color w:val="000000"/>
          <w:sz w:val="24"/>
          <w:szCs w:val="24"/>
          <w:lang w:val="fr-FR"/>
        </w:rPr>
        <w:t xml:space="preserve">» terme biblique que l’on traduit par esclave.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Et donc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intervient pour dire : vous êtes libérés d’Egypte, en principe vous êtes des hommes libres, mais si ce cercle vicieux du fonctionnement de la société, cette machine infernale commence à faire qu’il y ait de nouveau des esclaves, alors le 1</w:t>
      </w:r>
      <w:r w:rsidRPr="005F79B1">
        <w:rPr>
          <w:rFonts w:ascii="Times New Roman" w:hAnsi="Times New Roman" w:cs="Times New Roman"/>
          <w:color w:val="000000"/>
          <w:sz w:val="24"/>
          <w:szCs w:val="24"/>
          <w:vertAlign w:val="superscript"/>
          <w:lang w:val="fr-FR"/>
        </w:rPr>
        <w:t>er</w:t>
      </w:r>
      <w:r w:rsidRPr="005F79B1">
        <w:rPr>
          <w:rFonts w:ascii="Times New Roman" w:hAnsi="Times New Roman" w:cs="Times New Roman"/>
          <w:color w:val="000000"/>
          <w:sz w:val="24"/>
          <w:szCs w:val="24"/>
          <w:lang w:val="fr-FR"/>
        </w:rPr>
        <w:t xml:space="preserve"> souci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est de les libérer.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On condamne l’homme de la société d’Israël à être homme libre, qu’il en ait le courage ou pas. Si on n’en a pas le courage, il y a une sorte de démission d’identité, on le marquera pour cela. Le souci </w:t>
      </w:r>
      <w:r w:rsidR="00D43AE7" w:rsidRPr="005F79B1">
        <w:rPr>
          <w:rFonts w:ascii="Times New Roman" w:hAnsi="Times New Roman" w:cs="Times New Roman"/>
          <w:color w:val="000000"/>
          <w:sz w:val="24"/>
          <w:szCs w:val="24"/>
          <w:lang w:val="fr-FR"/>
        </w:rPr>
        <w:t>principal</w:t>
      </w:r>
      <w:r w:rsidRPr="005F79B1">
        <w:rPr>
          <w:rFonts w:ascii="Times New Roman" w:hAnsi="Times New Roman" w:cs="Times New Roman"/>
          <w:color w:val="000000"/>
          <w:sz w:val="24"/>
          <w:szCs w:val="24"/>
          <w:lang w:val="fr-FR"/>
        </w:rPr>
        <w:t xml:space="preserve">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est d’achever la sortie d’Egypte et d’empêcher les conditions de l’esclavage d’Egypte de recommencer.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C’est le terme de </w:t>
      </w:r>
      <w:r w:rsidR="00D43AE7" w:rsidRPr="005F79B1">
        <w:rPr>
          <w:rFonts w:ascii="Times New Roman" w:hAnsi="Times New Roman" w:cs="Times New Roman"/>
          <w:sz w:val="24"/>
          <w:szCs w:val="24"/>
          <w:rtl/>
          <w:lang w:bidi="he-IL"/>
        </w:rPr>
        <w:t>מִּשְׁפָּטִים</w:t>
      </w:r>
      <w:r w:rsidR="00D43AE7"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qui est le terme principal du verset.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C’est ce code de législation qui prend l’aspect d’une jurisprudence qui est proposée à Israël comme constitution des principes des 10 commandements, les principes de la </w:t>
      </w:r>
      <w:r w:rsidR="00D43AE7" w:rsidRPr="005F79B1">
        <w:rPr>
          <w:rFonts w:ascii="Times New Roman" w:eastAsia="Times New Roman" w:hAnsi="Times New Roman" w:cs="Times New Roman"/>
          <w:color w:val="000000"/>
          <w:sz w:val="24"/>
          <w:szCs w:val="24"/>
          <w:rtl/>
          <w:lang w:eastAsia="en-GB" w:bidi="he-IL"/>
        </w:rPr>
        <w:t>תּ</w:t>
      </w:r>
      <w:r w:rsidR="00D43AE7" w:rsidRPr="005F79B1">
        <w:rPr>
          <w:rFonts w:ascii="Times New Roman" w:hAnsi="Times New Roman" w:cs="Times New Roman"/>
          <w:sz w:val="24"/>
          <w:szCs w:val="24"/>
          <w:rtl/>
          <w:lang w:val="fr-FR" w:eastAsia="en-GB" w:bidi="he-IL"/>
        </w:rPr>
        <w:t>וֹרָה</w:t>
      </w:r>
      <w:r w:rsidRPr="005F79B1">
        <w:rPr>
          <w:rFonts w:ascii="Times New Roman" w:hAnsi="Times New Roman" w:cs="Times New Roman"/>
          <w:color w:val="000000"/>
          <w:sz w:val="24"/>
          <w:szCs w:val="24"/>
          <w:lang w:val="fr-FR"/>
        </w:rPr>
        <w:t xml:space="preserve"> du </w:t>
      </w:r>
      <w:r w:rsidR="00BC07D9" w:rsidRPr="005F79B1">
        <w:rPr>
          <w:rFonts w:ascii="Times New Roman" w:hAnsi="Times New Roman" w:cs="Times New Roman"/>
          <w:color w:val="000000"/>
          <w:sz w:val="24"/>
          <w:szCs w:val="24"/>
          <w:lang w:val="fr-FR"/>
        </w:rPr>
        <w:t>Sinaï</w:t>
      </w:r>
      <w:r w:rsidRPr="005F79B1">
        <w:rPr>
          <w:rFonts w:ascii="Times New Roman" w:hAnsi="Times New Roman" w:cs="Times New Roman"/>
          <w:color w:val="000000"/>
          <w:sz w:val="24"/>
          <w:szCs w:val="24"/>
          <w:lang w:val="fr-FR"/>
        </w:rPr>
        <w:t xml:space="preserve">  </w:t>
      </w:r>
    </w:p>
    <w:p w:rsidR="00BC07D9" w:rsidRPr="005F79B1" w:rsidRDefault="00762C19" w:rsidP="005F79B1">
      <w:pPr>
        <w:pStyle w:val="Sansinterligne"/>
        <w:jc w:val="both"/>
        <w:rPr>
          <w:rFonts w:ascii="Times New Roman" w:hAnsi="Times New Roman" w:cs="Times New Roman"/>
          <w:sz w:val="24"/>
          <w:szCs w:val="24"/>
          <w:lang w:val="fr-FR"/>
        </w:rPr>
      </w:pPr>
      <w:r w:rsidRPr="005F79B1">
        <w:rPr>
          <w:rFonts w:ascii="Times New Roman" w:hAnsi="Times New Roman" w:cs="Times New Roman"/>
          <w:sz w:val="24"/>
          <w:szCs w:val="24"/>
          <w:lang w:val="fr-FR"/>
        </w:rPr>
        <w:t>21:1</w:t>
      </w:r>
      <w:r w:rsidR="00D43AE7" w:rsidRPr="005F79B1">
        <w:rPr>
          <w:rFonts w:ascii="Times New Roman" w:hAnsi="Times New Roman" w:cs="Times New Roman"/>
          <w:sz w:val="24"/>
          <w:szCs w:val="24"/>
          <w:lang w:val="fr-FR"/>
        </w:rPr>
        <w:t xml:space="preserve"> : </w:t>
      </w:r>
      <w:r w:rsidRPr="005F79B1">
        <w:rPr>
          <w:rFonts w:ascii="Times New Roman" w:hAnsi="Times New Roman" w:cs="Times New Roman"/>
          <w:sz w:val="24"/>
          <w:szCs w:val="24"/>
          <w:lang w:val="fr-FR"/>
        </w:rPr>
        <w:t xml:space="preserve"> </w:t>
      </w:r>
      <w:r w:rsidRPr="005F79B1">
        <w:rPr>
          <w:rFonts w:ascii="Times New Roman" w:hAnsi="Times New Roman" w:cs="Times New Roman"/>
          <w:sz w:val="24"/>
          <w:szCs w:val="24"/>
          <w:rtl/>
          <w:lang w:val="fr-FR" w:bidi="he-IL"/>
        </w:rPr>
        <w:t>וְאֵלֶּה</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הַמִּשְׁפָּטִים</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אֲשֶׁר תָּשִׂים</w:t>
      </w:r>
      <w:r w:rsidRPr="005F79B1">
        <w:rPr>
          <w:rFonts w:ascii="Times New Roman" w:hAnsi="Times New Roman" w:cs="Times New Roman"/>
          <w:sz w:val="24"/>
          <w:szCs w:val="24"/>
          <w:rtl/>
          <w:lang w:val="fr-FR"/>
        </w:rPr>
        <w:t xml:space="preserve">, </w:t>
      </w:r>
      <w:r w:rsidRPr="005F79B1">
        <w:rPr>
          <w:rFonts w:ascii="Times New Roman" w:hAnsi="Times New Roman" w:cs="Times New Roman"/>
          <w:sz w:val="24"/>
          <w:szCs w:val="24"/>
          <w:rtl/>
          <w:lang w:val="fr-FR" w:bidi="he-IL"/>
        </w:rPr>
        <w:t>לִפְנֵיהֶם</w:t>
      </w:r>
      <w:r w:rsidRPr="005F79B1">
        <w:rPr>
          <w:rFonts w:ascii="Times New Roman" w:hAnsi="Times New Roman" w:cs="Times New Roman"/>
          <w:sz w:val="24"/>
          <w:szCs w:val="24"/>
          <w:lang w:val="fr-FR"/>
        </w:rPr>
        <w:t xml:space="preserve"> </w:t>
      </w:r>
    </w:p>
    <w:p w:rsidR="00762C19" w:rsidRPr="005F79B1" w:rsidRDefault="00BC07D9" w:rsidP="005F79B1">
      <w:pPr>
        <w:pStyle w:val="Sansinterligne"/>
        <w:jc w:val="both"/>
        <w:rPr>
          <w:rFonts w:ascii="Times New Roman" w:hAnsi="Times New Roman" w:cs="Times New Roman"/>
          <w:sz w:val="24"/>
          <w:szCs w:val="24"/>
          <w:lang w:val="fr-FR"/>
        </w:rPr>
      </w:pPr>
      <w:r w:rsidRPr="005F79B1">
        <w:rPr>
          <w:rStyle w:val="Accentuation"/>
          <w:rFonts w:ascii="Times New Roman" w:hAnsi="Times New Roman" w:cs="Times New Roman"/>
          <w:color w:val="000000"/>
          <w:sz w:val="24"/>
          <w:szCs w:val="24"/>
          <w:lang w:val="fr-FR"/>
        </w:rPr>
        <w:t xml:space="preserve"> </w:t>
      </w:r>
      <w:r w:rsidR="00762C19" w:rsidRPr="005F79B1">
        <w:rPr>
          <w:rStyle w:val="Accentuation"/>
          <w:rFonts w:ascii="Times New Roman" w:hAnsi="Times New Roman" w:cs="Times New Roman"/>
          <w:color w:val="000000"/>
          <w:sz w:val="24"/>
          <w:szCs w:val="24"/>
          <w:lang w:val="fr-FR"/>
        </w:rPr>
        <w:t>« Et voici les principes de constitutions, de législations, littéralement les jugements, la jurisprudence que tu placeras devant eux </w:t>
      </w:r>
      <w:r w:rsidR="00762C19" w:rsidRPr="005F79B1">
        <w:rPr>
          <w:rFonts w:ascii="Times New Roman" w:hAnsi="Times New Roman" w:cs="Times New Roman"/>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Cela signifie « que tu leur proposeras » C’est l’intitulé du code qui commence là.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 xml:space="preserve">Rashi cite un principe enseigné plusieurs fois dans le Midrash mais en particulier dans Midrash Raba sur le Cantique des Cantiques.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lastRenderedPageBreak/>
        <w:t> </w:t>
      </w:r>
      <w:r w:rsidRPr="005F79B1">
        <w:rPr>
          <w:rStyle w:val="text"/>
          <w:rFonts w:ascii="Times New Roman" w:hAnsi="Times New Roman" w:cs="Times New Roman"/>
          <w:color w:val="000000"/>
          <w:sz w:val="24"/>
          <w:szCs w:val="24"/>
          <w:rtl/>
          <w:lang w:val="fr-FR" w:bidi="he-IL"/>
        </w:rPr>
        <w:t>כָּל מָקוֹם שֶׁנֶּאֱמַר אֵלֶּה פָּסַל אֶת הָרִאשׁוֹנִים וְאֵלֶּה מוֹסִיף עַל הָרִאשׁוֹנִים</w:t>
      </w:r>
      <w:r w:rsidRPr="005F79B1">
        <w:rPr>
          <w:rFonts w:ascii="Times New Roman" w:hAnsi="Times New Roman" w:cs="Times New Roman"/>
          <w:color w:val="000000"/>
          <w:sz w:val="24"/>
          <w:szCs w:val="24"/>
          <w:lang w:val="fr-FR"/>
        </w:rPr>
        <w:t xml:space="preserve"> </w:t>
      </w:r>
    </w:p>
    <w:p w:rsidR="00762C19" w:rsidRPr="005F79B1" w:rsidRDefault="00762C19" w:rsidP="005F79B1">
      <w:pPr>
        <w:shd w:val="clear" w:color="auto" w:fill="FCFBF8"/>
        <w:jc w:val="both"/>
        <w:rPr>
          <w:rFonts w:ascii="Times New Roman" w:hAnsi="Times New Roman" w:cs="Times New Roman"/>
          <w:color w:val="000000"/>
          <w:sz w:val="24"/>
          <w:szCs w:val="24"/>
          <w:lang w:val="fr-FR"/>
        </w:rPr>
      </w:pPr>
      <w:r w:rsidRPr="005F79B1">
        <w:rPr>
          <w:rFonts w:ascii="Times New Roman" w:hAnsi="Times New Roman" w:cs="Times New Roman"/>
          <w:color w:val="000000"/>
          <w:sz w:val="24"/>
          <w:szCs w:val="24"/>
          <w:lang w:val="fr-FR"/>
        </w:rPr>
        <w:t>Chaque fois qu’un texte commence par l’expression «</w:t>
      </w:r>
      <w:r w:rsidR="00D43AE7" w:rsidRPr="005F79B1">
        <w:rPr>
          <w:rFonts w:ascii="Times New Roman" w:hAnsi="Times New Roman" w:cs="Times New Roman"/>
          <w:color w:val="000000"/>
          <w:sz w:val="24"/>
          <w:szCs w:val="24"/>
          <w:lang w:val="fr-FR"/>
        </w:rPr>
        <w:t xml:space="preserve"> </w:t>
      </w:r>
      <w:r w:rsidR="00BC07D9" w:rsidRPr="005F79B1">
        <w:rPr>
          <w:rStyle w:val="text"/>
          <w:rFonts w:ascii="Times New Roman" w:hAnsi="Times New Roman" w:cs="Times New Roman"/>
          <w:color w:val="000000"/>
          <w:sz w:val="24"/>
          <w:szCs w:val="24"/>
          <w:rtl/>
          <w:lang w:val="fr-FR" w:bidi="he-IL"/>
        </w:rPr>
        <w:t>אֵלֶּה</w:t>
      </w:r>
      <w:r w:rsidR="00D43AE7" w:rsidRPr="005F79B1">
        <w:rPr>
          <w:rStyle w:val="text"/>
          <w:rFonts w:ascii="Times New Roman" w:hAnsi="Times New Roman" w:cs="Times New Roman"/>
          <w:color w:val="000000"/>
          <w:sz w:val="24"/>
          <w:szCs w:val="24"/>
          <w:lang w:val="fr-FR" w:bidi="he-IL"/>
        </w:rPr>
        <w:t xml:space="preserve"> </w:t>
      </w:r>
      <w:r w:rsidRPr="005F79B1">
        <w:rPr>
          <w:rFonts w:ascii="Times New Roman" w:hAnsi="Times New Roman" w:cs="Times New Roman"/>
          <w:color w:val="000000"/>
          <w:sz w:val="24"/>
          <w:szCs w:val="24"/>
          <w:lang w:val="fr-FR"/>
        </w:rPr>
        <w:t>» cela annule ce qui avait avant, les choses précédentes. [</w:t>
      </w:r>
      <w:r w:rsidR="00D43AE7" w:rsidRPr="005F79B1">
        <w:rPr>
          <w:rFonts w:ascii="Times New Roman" w:hAnsi="Times New Roman" w:cs="Times New Roman"/>
          <w:sz w:val="24"/>
          <w:szCs w:val="24"/>
          <w:rtl/>
          <w:lang w:val="fr-FR" w:bidi="he-IL"/>
        </w:rPr>
        <w:t>וְאֵלֶּה</w:t>
      </w:r>
      <w:r w:rsidR="00D43AE7" w:rsidRPr="005F79B1">
        <w:rPr>
          <w:rFonts w:ascii="Times New Roman" w:hAnsi="Times New Roman" w:cs="Times New Roman"/>
          <w:color w:val="000000"/>
          <w:sz w:val="24"/>
          <w:szCs w:val="24"/>
          <w:lang w:val="fr-FR"/>
        </w:rPr>
        <w:t xml:space="preserve"> </w:t>
      </w:r>
      <w:r w:rsidRPr="005F79B1">
        <w:rPr>
          <w:rFonts w:ascii="Times New Roman" w:hAnsi="Times New Roman" w:cs="Times New Roman"/>
          <w:color w:val="000000"/>
          <w:sz w:val="24"/>
          <w:szCs w:val="24"/>
          <w:lang w:val="fr-FR"/>
        </w:rPr>
        <w:t xml:space="preserve">ajoute aux précédentes] </w:t>
      </w:r>
    </w:p>
    <w:bookmarkEnd w:id="0"/>
    <w:p w:rsidR="00762C19" w:rsidRPr="005F79B1" w:rsidRDefault="00762C19" w:rsidP="005F79B1">
      <w:pPr>
        <w:shd w:val="clear" w:color="auto" w:fill="FCFBF8"/>
        <w:spacing w:after="0" w:line="240" w:lineRule="auto"/>
        <w:jc w:val="both"/>
        <w:rPr>
          <w:rFonts w:ascii="Times New Roman" w:hAnsi="Times New Roman" w:cs="Times New Roman"/>
          <w:sz w:val="24"/>
          <w:szCs w:val="24"/>
          <w:lang w:val="fr-FR"/>
        </w:rPr>
      </w:pPr>
    </w:p>
    <w:sectPr w:rsidR="00762C19" w:rsidRPr="005F79B1" w:rsidSect="005C15A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5E0" w:rsidRDefault="00ED45E0" w:rsidP="00423042">
      <w:pPr>
        <w:spacing w:after="0" w:line="240" w:lineRule="auto"/>
      </w:pPr>
      <w:r>
        <w:separator/>
      </w:r>
    </w:p>
  </w:endnote>
  <w:endnote w:type="continuationSeparator" w:id="0">
    <w:p w:rsidR="00ED45E0" w:rsidRDefault="00ED45E0" w:rsidP="0042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036"/>
      <w:docPartObj>
        <w:docPartGallery w:val="Page Numbers (Bottom of Page)"/>
        <w:docPartUnique/>
      </w:docPartObj>
    </w:sdtPr>
    <w:sdtEndPr/>
    <w:sdtContent>
      <w:p w:rsidR="00C23EF9" w:rsidRDefault="005F79B1">
        <w:pPr>
          <w:pStyle w:val="Pieddepage"/>
          <w:jc w:val="right"/>
        </w:pPr>
        <w:r>
          <w:fldChar w:fldCharType="begin"/>
        </w:r>
        <w:r>
          <w:instrText xml:space="preserve"> PAGE   \* MERGEFORMAT </w:instrText>
        </w:r>
        <w:r>
          <w:fldChar w:fldCharType="separate"/>
        </w:r>
        <w:r w:rsidR="00ED45E0">
          <w:rPr>
            <w:noProof/>
          </w:rPr>
          <w:t>1</w:t>
        </w:r>
        <w:r>
          <w:rPr>
            <w:noProof/>
          </w:rPr>
          <w:fldChar w:fldCharType="end"/>
        </w:r>
      </w:p>
    </w:sdtContent>
  </w:sdt>
  <w:p w:rsidR="00C23EF9" w:rsidRDefault="00C23E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5E0" w:rsidRDefault="00ED45E0" w:rsidP="00423042">
      <w:pPr>
        <w:spacing w:after="0" w:line="240" w:lineRule="auto"/>
      </w:pPr>
      <w:r>
        <w:separator/>
      </w:r>
    </w:p>
  </w:footnote>
  <w:footnote w:type="continuationSeparator" w:id="0">
    <w:p w:rsidR="00ED45E0" w:rsidRDefault="00ED45E0" w:rsidP="00423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F9" w:rsidRDefault="00C23EF9" w:rsidP="004F478A">
    <w:pPr>
      <w:pStyle w:val="En-tte"/>
      <w:ind w:left="2687" w:firstLine="4513"/>
      <w:rPr>
        <w:sz w:val="36"/>
        <w:szCs w:val="36"/>
      </w:rPr>
    </w:pPr>
    <w:r>
      <w:rPr>
        <w:rStyle w:val="text"/>
        <w:rFonts w:asciiTheme="majorBidi" w:hAnsiTheme="majorBidi" w:cstheme="majorBidi"/>
        <w:b/>
        <w:bCs/>
        <w:sz w:val="36"/>
        <w:szCs w:val="36"/>
        <w:rtl/>
        <w:lang w:bidi="he-IL"/>
      </w:rPr>
      <w:t>כִּיתִשָּׂא</w:t>
    </w:r>
    <w:r>
      <w:rPr>
        <w:rFonts w:asciiTheme="majorBidi" w:hAnsiTheme="majorBidi" w:cstheme="majorBidi"/>
        <w:sz w:val="36"/>
        <w:szCs w:val="36"/>
      </w:rPr>
      <w:t>-</w:t>
    </w:r>
    <w:r>
      <w:rPr>
        <w:rStyle w:val="text"/>
        <w:rFonts w:asciiTheme="majorBidi" w:hAnsiTheme="majorBidi" w:cstheme="majorBidi"/>
        <w:b/>
        <w:bCs/>
        <w:color w:val="000000"/>
        <w:sz w:val="36"/>
        <w:szCs w:val="36"/>
        <w:rtl/>
        <w:lang w:bidi="he-IL"/>
      </w:rPr>
      <w:t xml:space="preserve">שְׁמוֹת </w:t>
    </w:r>
  </w:p>
  <w:p w:rsidR="00C23EF9" w:rsidRDefault="00C23EF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3042"/>
    <w:rsid w:val="00023497"/>
    <w:rsid w:val="00152529"/>
    <w:rsid w:val="001B126D"/>
    <w:rsid w:val="00237BD0"/>
    <w:rsid w:val="002805E0"/>
    <w:rsid w:val="002F479D"/>
    <w:rsid w:val="003C50D6"/>
    <w:rsid w:val="0040584D"/>
    <w:rsid w:val="00423042"/>
    <w:rsid w:val="004571AF"/>
    <w:rsid w:val="00475553"/>
    <w:rsid w:val="004C3850"/>
    <w:rsid w:val="004E33C3"/>
    <w:rsid w:val="004F478A"/>
    <w:rsid w:val="005C0261"/>
    <w:rsid w:val="005C15A7"/>
    <w:rsid w:val="005F79B1"/>
    <w:rsid w:val="00696CE9"/>
    <w:rsid w:val="007103FB"/>
    <w:rsid w:val="00714F88"/>
    <w:rsid w:val="00751761"/>
    <w:rsid w:val="00762C19"/>
    <w:rsid w:val="007711E5"/>
    <w:rsid w:val="00890805"/>
    <w:rsid w:val="00960D06"/>
    <w:rsid w:val="009659DB"/>
    <w:rsid w:val="0098530F"/>
    <w:rsid w:val="00A21ECE"/>
    <w:rsid w:val="00A74FBD"/>
    <w:rsid w:val="00AF4D88"/>
    <w:rsid w:val="00B23DA0"/>
    <w:rsid w:val="00B47305"/>
    <w:rsid w:val="00B93E93"/>
    <w:rsid w:val="00BC07D9"/>
    <w:rsid w:val="00BF7E93"/>
    <w:rsid w:val="00C23EF9"/>
    <w:rsid w:val="00C451DB"/>
    <w:rsid w:val="00D137C9"/>
    <w:rsid w:val="00D3409E"/>
    <w:rsid w:val="00D43AE7"/>
    <w:rsid w:val="00D76994"/>
    <w:rsid w:val="00D917D9"/>
    <w:rsid w:val="00DA6BBE"/>
    <w:rsid w:val="00E02E9F"/>
    <w:rsid w:val="00E522A1"/>
    <w:rsid w:val="00ED45E0"/>
    <w:rsid w:val="00EE6943"/>
    <w:rsid w:val="00F15E1F"/>
    <w:rsid w:val="00F325FC"/>
    <w:rsid w:val="00F57868"/>
    <w:rsid w:val="00F606AA"/>
    <w:rsid w:val="00F61667"/>
    <w:rsid w:val="00FD68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0D129-86FD-48F2-9897-B0C6C670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A7"/>
  </w:style>
  <w:style w:type="paragraph" w:styleId="Titre1">
    <w:name w:val="heading 1"/>
    <w:basedOn w:val="Normal"/>
    <w:link w:val="Titre1Car"/>
    <w:uiPriority w:val="9"/>
    <w:qFormat/>
    <w:rsid w:val="00423042"/>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3">
    <w:name w:val="heading 3"/>
    <w:basedOn w:val="Normal"/>
    <w:next w:val="Normal"/>
    <w:link w:val="Titre3Car"/>
    <w:uiPriority w:val="9"/>
    <w:semiHidden/>
    <w:unhideWhenUsed/>
    <w:qFormat/>
    <w:rsid w:val="00762C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3042"/>
    <w:rPr>
      <w:rFonts w:ascii="Times New Roman" w:eastAsia="Times New Roman" w:hAnsi="Times New Roman" w:cs="Times New Roman"/>
      <w:b/>
      <w:bCs/>
      <w:color w:val="5675A4"/>
      <w:kern w:val="36"/>
      <w:sz w:val="24"/>
      <w:szCs w:val="24"/>
      <w:lang w:eastAsia="en-GB"/>
    </w:rPr>
  </w:style>
  <w:style w:type="character" w:styleId="Lienhypertexte">
    <w:name w:val="Hyperlink"/>
    <w:basedOn w:val="Policepardfaut"/>
    <w:uiPriority w:val="99"/>
    <w:semiHidden/>
    <w:unhideWhenUsed/>
    <w:rsid w:val="00423042"/>
  </w:style>
  <w:style w:type="character" w:customStyle="1" w:styleId="text">
    <w:name w:val="text"/>
    <w:basedOn w:val="Policepardfaut"/>
    <w:rsid w:val="00423042"/>
  </w:style>
  <w:style w:type="character" w:styleId="Accentuation">
    <w:name w:val="Emphasis"/>
    <w:basedOn w:val="Policepardfaut"/>
    <w:uiPriority w:val="20"/>
    <w:qFormat/>
    <w:rsid w:val="00423042"/>
    <w:rPr>
      <w:i/>
      <w:iCs/>
    </w:rPr>
  </w:style>
  <w:style w:type="character" w:customStyle="1" w:styleId="name2">
    <w:name w:val="name2"/>
    <w:basedOn w:val="Policepardfaut"/>
    <w:rsid w:val="00423042"/>
  </w:style>
  <w:style w:type="character" w:styleId="lev">
    <w:name w:val="Strong"/>
    <w:basedOn w:val="Policepardfaut"/>
    <w:uiPriority w:val="22"/>
    <w:qFormat/>
    <w:rsid w:val="00423042"/>
    <w:rPr>
      <w:b/>
      <w:bCs/>
    </w:rPr>
  </w:style>
  <w:style w:type="paragraph" w:styleId="Titre">
    <w:name w:val="Title"/>
    <w:basedOn w:val="Normal"/>
    <w:next w:val="Normal"/>
    <w:link w:val="TitreCar"/>
    <w:uiPriority w:val="10"/>
    <w:qFormat/>
    <w:rsid w:val="00423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2304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423042"/>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423042"/>
  </w:style>
  <w:style w:type="paragraph" w:styleId="Pieddepage">
    <w:name w:val="footer"/>
    <w:basedOn w:val="Normal"/>
    <w:link w:val="PieddepageCar"/>
    <w:uiPriority w:val="99"/>
    <w:unhideWhenUsed/>
    <w:rsid w:val="0042304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23042"/>
  </w:style>
  <w:style w:type="character" w:customStyle="1" w:styleId="Titre3Car">
    <w:name w:val="Titre 3 Car"/>
    <w:basedOn w:val="Policepardfaut"/>
    <w:link w:val="Titre3"/>
    <w:uiPriority w:val="9"/>
    <w:semiHidden/>
    <w:rsid w:val="00762C19"/>
    <w:rPr>
      <w:rFonts w:asciiTheme="majorHAnsi" w:eastAsiaTheme="majorEastAsia" w:hAnsiTheme="majorHAnsi" w:cstheme="majorBidi"/>
      <w:b/>
      <w:bCs/>
      <w:color w:val="4F81BD" w:themeColor="accent1"/>
    </w:rPr>
  </w:style>
  <w:style w:type="paragraph" w:styleId="Sansinterligne">
    <w:name w:val="No Spacing"/>
    <w:uiPriority w:val="1"/>
    <w:qFormat/>
    <w:rsid w:val="00D137C9"/>
    <w:pPr>
      <w:spacing w:after="0" w:line="240" w:lineRule="auto"/>
    </w:pPr>
  </w:style>
  <w:style w:type="character" w:customStyle="1" w:styleId="corashitext">
    <w:name w:val="corashitext"/>
    <w:basedOn w:val="Policepardfaut"/>
    <w:rsid w:val="00890805"/>
  </w:style>
  <w:style w:type="character" w:customStyle="1" w:styleId="hps">
    <w:name w:val="hps"/>
    <w:basedOn w:val="Policepardfaut"/>
    <w:rsid w:val="00890805"/>
  </w:style>
  <w:style w:type="character" w:customStyle="1" w:styleId="st">
    <w:name w:val="st"/>
    <w:basedOn w:val="Policepardfaut"/>
    <w:rsid w:val="00C23EF9"/>
  </w:style>
  <w:style w:type="character" w:customStyle="1" w:styleId="shorttext">
    <w:name w:val="short_text"/>
    <w:basedOn w:val="Policepardfaut"/>
    <w:rsid w:val="00B4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71102">
      <w:bodyDiv w:val="1"/>
      <w:marLeft w:val="0"/>
      <w:marRight w:val="0"/>
      <w:marTop w:val="0"/>
      <w:marBottom w:val="0"/>
      <w:divBdr>
        <w:top w:val="none" w:sz="0" w:space="0" w:color="auto"/>
        <w:left w:val="none" w:sz="0" w:space="0" w:color="auto"/>
        <w:bottom w:val="none" w:sz="0" w:space="0" w:color="auto"/>
        <w:right w:val="none" w:sz="0" w:space="0" w:color="auto"/>
      </w:divBdr>
    </w:div>
    <w:div w:id="984814288">
      <w:bodyDiv w:val="1"/>
      <w:marLeft w:val="0"/>
      <w:marRight w:val="0"/>
      <w:marTop w:val="0"/>
      <w:marBottom w:val="0"/>
      <w:divBdr>
        <w:top w:val="none" w:sz="0" w:space="0" w:color="auto"/>
        <w:left w:val="none" w:sz="0" w:space="0" w:color="auto"/>
        <w:bottom w:val="none" w:sz="0" w:space="0" w:color="auto"/>
        <w:right w:val="none" w:sz="0" w:space="0" w:color="auto"/>
      </w:divBdr>
      <w:divsChild>
        <w:div w:id="194318669">
          <w:marLeft w:val="0"/>
          <w:marRight w:val="0"/>
          <w:marTop w:val="0"/>
          <w:marBottom w:val="0"/>
          <w:divBdr>
            <w:top w:val="none" w:sz="0" w:space="0" w:color="auto"/>
            <w:left w:val="none" w:sz="0" w:space="0" w:color="auto"/>
            <w:bottom w:val="none" w:sz="0" w:space="0" w:color="auto"/>
            <w:right w:val="none" w:sz="0" w:space="0" w:color="auto"/>
          </w:divBdr>
          <w:divsChild>
            <w:div w:id="1353461583">
              <w:marLeft w:val="0"/>
              <w:marRight w:val="0"/>
              <w:marTop w:val="0"/>
              <w:marBottom w:val="0"/>
              <w:divBdr>
                <w:top w:val="none" w:sz="0" w:space="0" w:color="auto"/>
                <w:left w:val="none" w:sz="0" w:space="0" w:color="auto"/>
                <w:bottom w:val="none" w:sz="0" w:space="0" w:color="auto"/>
                <w:right w:val="none" w:sz="0" w:space="0" w:color="auto"/>
              </w:divBdr>
              <w:divsChild>
                <w:div w:id="603028791">
                  <w:marLeft w:val="0"/>
                  <w:marRight w:val="120"/>
                  <w:marTop w:val="0"/>
                  <w:marBottom w:val="0"/>
                  <w:divBdr>
                    <w:top w:val="none" w:sz="0" w:space="0" w:color="auto"/>
                    <w:left w:val="none" w:sz="0" w:space="0" w:color="auto"/>
                    <w:bottom w:val="none" w:sz="0" w:space="0" w:color="auto"/>
                    <w:right w:val="none" w:sz="0" w:space="0" w:color="auto"/>
                  </w:divBdr>
                  <w:divsChild>
                    <w:div w:id="1288857328">
                      <w:marLeft w:val="0"/>
                      <w:marRight w:val="0"/>
                      <w:marTop w:val="0"/>
                      <w:marBottom w:val="0"/>
                      <w:divBdr>
                        <w:top w:val="none" w:sz="0" w:space="0" w:color="auto"/>
                        <w:left w:val="none" w:sz="0" w:space="0" w:color="auto"/>
                        <w:bottom w:val="none" w:sz="0" w:space="0" w:color="auto"/>
                        <w:right w:val="none" w:sz="0" w:space="0" w:color="auto"/>
                      </w:divBdr>
                      <w:divsChild>
                        <w:div w:id="744111183">
                          <w:marLeft w:val="0"/>
                          <w:marRight w:val="0"/>
                          <w:marTop w:val="0"/>
                          <w:marBottom w:val="0"/>
                          <w:divBdr>
                            <w:top w:val="none" w:sz="0" w:space="0" w:color="auto"/>
                            <w:left w:val="none" w:sz="0" w:space="0" w:color="auto"/>
                            <w:bottom w:val="none" w:sz="0" w:space="0" w:color="auto"/>
                            <w:right w:val="none" w:sz="0" w:space="0" w:color="auto"/>
                          </w:divBdr>
                          <w:divsChild>
                            <w:div w:id="79759769">
                              <w:marLeft w:val="0"/>
                              <w:marRight w:val="0"/>
                              <w:marTop w:val="120"/>
                              <w:marBottom w:val="0"/>
                              <w:divBdr>
                                <w:top w:val="none" w:sz="0" w:space="0" w:color="auto"/>
                                <w:left w:val="none" w:sz="0" w:space="0" w:color="auto"/>
                                <w:bottom w:val="none" w:sz="0" w:space="0" w:color="auto"/>
                                <w:right w:val="none" w:sz="0" w:space="0" w:color="auto"/>
                              </w:divBdr>
                              <w:divsChild>
                                <w:div w:id="14735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303897">
      <w:bodyDiv w:val="1"/>
      <w:marLeft w:val="0"/>
      <w:marRight w:val="0"/>
      <w:marTop w:val="0"/>
      <w:marBottom w:val="0"/>
      <w:divBdr>
        <w:top w:val="none" w:sz="0" w:space="0" w:color="auto"/>
        <w:left w:val="none" w:sz="0" w:space="0" w:color="auto"/>
        <w:bottom w:val="none" w:sz="0" w:space="0" w:color="auto"/>
        <w:right w:val="none" w:sz="0" w:space="0" w:color="auto"/>
      </w:divBdr>
      <w:divsChild>
        <w:div w:id="1362515356">
          <w:marLeft w:val="0"/>
          <w:marRight w:val="0"/>
          <w:marTop w:val="0"/>
          <w:marBottom w:val="0"/>
          <w:divBdr>
            <w:top w:val="none" w:sz="0" w:space="0" w:color="auto"/>
            <w:left w:val="none" w:sz="0" w:space="0" w:color="auto"/>
            <w:bottom w:val="none" w:sz="0" w:space="0" w:color="auto"/>
            <w:right w:val="none" w:sz="0" w:space="0" w:color="auto"/>
          </w:divBdr>
          <w:divsChild>
            <w:div w:id="150758392">
              <w:marLeft w:val="0"/>
              <w:marRight w:val="0"/>
              <w:marTop w:val="0"/>
              <w:marBottom w:val="0"/>
              <w:divBdr>
                <w:top w:val="none" w:sz="0" w:space="0" w:color="auto"/>
                <w:left w:val="none" w:sz="0" w:space="0" w:color="auto"/>
                <w:bottom w:val="none" w:sz="0" w:space="0" w:color="auto"/>
                <w:right w:val="none" w:sz="0" w:space="0" w:color="auto"/>
              </w:divBdr>
              <w:divsChild>
                <w:div w:id="810831577">
                  <w:marLeft w:val="0"/>
                  <w:marRight w:val="120"/>
                  <w:marTop w:val="0"/>
                  <w:marBottom w:val="0"/>
                  <w:divBdr>
                    <w:top w:val="none" w:sz="0" w:space="0" w:color="auto"/>
                    <w:left w:val="none" w:sz="0" w:space="0" w:color="auto"/>
                    <w:bottom w:val="none" w:sz="0" w:space="0" w:color="auto"/>
                    <w:right w:val="none" w:sz="0" w:space="0" w:color="auto"/>
                  </w:divBdr>
                  <w:divsChild>
                    <w:div w:id="209267526">
                      <w:marLeft w:val="0"/>
                      <w:marRight w:val="0"/>
                      <w:marTop w:val="0"/>
                      <w:marBottom w:val="0"/>
                      <w:divBdr>
                        <w:top w:val="none" w:sz="0" w:space="0" w:color="auto"/>
                        <w:left w:val="none" w:sz="0" w:space="0" w:color="auto"/>
                        <w:bottom w:val="none" w:sz="0" w:space="0" w:color="auto"/>
                        <w:right w:val="none" w:sz="0" w:space="0" w:color="auto"/>
                      </w:divBdr>
                      <w:divsChild>
                        <w:div w:id="980966393">
                          <w:marLeft w:val="0"/>
                          <w:marRight w:val="0"/>
                          <w:marTop w:val="0"/>
                          <w:marBottom w:val="0"/>
                          <w:divBdr>
                            <w:top w:val="none" w:sz="0" w:space="0" w:color="auto"/>
                            <w:left w:val="none" w:sz="0" w:space="0" w:color="auto"/>
                            <w:bottom w:val="none" w:sz="0" w:space="0" w:color="auto"/>
                            <w:right w:val="none" w:sz="0" w:space="0" w:color="auto"/>
                          </w:divBdr>
                          <w:divsChild>
                            <w:div w:id="471872754">
                              <w:marLeft w:val="0"/>
                              <w:marRight w:val="0"/>
                              <w:marTop w:val="120"/>
                              <w:marBottom w:val="0"/>
                              <w:divBdr>
                                <w:top w:val="none" w:sz="0" w:space="0" w:color="auto"/>
                                <w:left w:val="none" w:sz="0" w:space="0" w:color="auto"/>
                                <w:bottom w:val="none" w:sz="0" w:space="0" w:color="auto"/>
                                <w:right w:val="none" w:sz="0" w:space="0" w:color="auto"/>
                              </w:divBdr>
                              <w:divsChild>
                                <w:div w:id="14177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11214">
      <w:bodyDiv w:val="1"/>
      <w:marLeft w:val="0"/>
      <w:marRight w:val="0"/>
      <w:marTop w:val="0"/>
      <w:marBottom w:val="0"/>
      <w:divBdr>
        <w:top w:val="none" w:sz="0" w:space="0" w:color="auto"/>
        <w:left w:val="none" w:sz="0" w:space="0" w:color="auto"/>
        <w:bottom w:val="none" w:sz="0" w:space="0" w:color="auto"/>
        <w:right w:val="none" w:sz="0" w:space="0" w:color="auto"/>
      </w:divBdr>
      <w:divsChild>
        <w:div w:id="1031538714">
          <w:marLeft w:val="0"/>
          <w:marRight w:val="0"/>
          <w:marTop w:val="0"/>
          <w:marBottom w:val="0"/>
          <w:divBdr>
            <w:top w:val="none" w:sz="0" w:space="0" w:color="auto"/>
            <w:left w:val="none" w:sz="0" w:space="0" w:color="auto"/>
            <w:bottom w:val="none" w:sz="0" w:space="0" w:color="auto"/>
            <w:right w:val="none" w:sz="0" w:space="0" w:color="auto"/>
          </w:divBdr>
          <w:divsChild>
            <w:div w:id="1284850347">
              <w:marLeft w:val="0"/>
              <w:marRight w:val="0"/>
              <w:marTop w:val="0"/>
              <w:marBottom w:val="0"/>
              <w:divBdr>
                <w:top w:val="none" w:sz="0" w:space="0" w:color="auto"/>
                <w:left w:val="none" w:sz="0" w:space="0" w:color="auto"/>
                <w:bottom w:val="none" w:sz="0" w:space="0" w:color="auto"/>
                <w:right w:val="none" w:sz="0" w:space="0" w:color="auto"/>
              </w:divBdr>
              <w:divsChild>
                <w:div w:id="291987768">
                  <w:marLeft w:val="0"/>
                  <w:marRight w:val="120"/>
                  <w:marTop w:val="0"/>
                  <w:marBottom w:val="0"/>
                  <w:divBdr>
                    <w:top w:val="none" w:sz="0" w:space="0" w:color="auto"/>
                    <w:left w:val="none" w:sz="0" w:space="0" w:color="auto"/>
                    <w:bottom w:val="none" w:sz="0" w:space="0" w:color="auto"/>
                    <w:right w:val="none" w:sz="0" w:space="0" w:color="auto"/>
                  </w:divBdr>
                  <w:divsChild>
                    <w:div w:id="480266879">
                      <w:marLeft w:val="0"/>
                      <w:marRight w:val="0"/>
                      <w:marTop w:val="0"/>
                      <w:marBottom w:val="0"/>
                      <w:divBdr>
                        <w:top w:val="none" w:sz="0" w:space="0" w:color="auto"/>
                        <w:left w:val="none" w:sz="0" w:space="0" w:color="auto"/>
                        <w:bottom w:val="none" w:sz="0" w:space="0" w:color="auto"/>
                        <w:right w:val="none" w:sz="0" w:space="0" w:color="auto"/>
                      </w:divBdr>
                      <w:divsChild>
                        <w:div w:id="704527401">
                          <w:marLeft w:val="0"/>
                          <w:marRight w:val="0"/>
                          <w:marTop w:val="0"/>
                          <w:marBottom w:val="0"/>
                          <w:divBdr>
                            <w:top w:val="none" w:sz="0" w:space="0" w:color="auto"/>
                            <w:left w:val="none" w:sz="0" w:space="0" w:color="auto"/>
                            <w:bottom w:val="none" w:sz="0" w:space="0" w:color="auto"/>
                            <w:right w:val="none" w:sz="0" w:space="0" w:color="auto"/>
                          </w:divBdr>
                          <w:divsChild>
                            <w:div w:id="1693416851">
                              <w:marLeft w:val="0"/>
                              <w:marRight w:val="0"/>
                              <w:marTop w:val="120"/>
                              <w:marBottom w:val="0"/>
                              <w:divBdr>
                                <w:top w:val="none" w:sz="0" w:space="0" w:color="auto"/>
                                <w:left w:val="none" w:sz="0" w:space="0" w:color="auto"/>
                                <w:bottom w:val="none" w:sz="0" w:space="0" w:color="auto"/>
                                <w:right w:val="none" w:sz="0" w:space="0" w:color="auto"/>
                              </w:divBdr>
                              <w:divsChild>
                                <w:div w:id="881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19</Pages>
  <Words>8139</Words>
  <Characters>44766</Characters>
  <Application>Microsoft Office Word</Application>
  <DocSecurity>0</DocSecurity>
  <Lines>373</Lines>
  <Paragraphs>105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מִּשְׁפָּטִים </vt:lpstr>
      <vt:lpstr/>
      <vt:lpstr>La caractéristique du Shabbat </vt:lpstr>
      <vt:lpstr>        Retour au texte : </vt:lpstr>
    </vt:vector>
  </TitlesOfParts>
  <Company/>
  <LinksUpToDate>false</LinksUpToDate>
  <CharactersWithSpaces>52800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10</cp:revision>
  <cp:lastPrinted>2011-10-09T13:29:00Z</cp:lastPrinted>
  <dcterms:created xsi:type="dcterms:W3CDTF">2010-03-04T16:38:00Z</dcterms:created>
  <dcterms:modified xsi:type="dcterms:W3CDTF">2019-06-27T12:43:00Z</dcterms:modified>
</cp:coreProperties>
</file>