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0F" w:rsidRPr="0085743E" w:rsidRDefault="001B040F" w:rsidP="00556BD1">
      <w:pPr>
        <w:pStyle w:val="Titre"/>
        <w:jc w:val="right"/>
        <w:rPr>
          <w:lang w:val="fr-FR"/>
        </w:rPr>
      </w:pPr>
      <w:r w:rsidRPr="004144BE">
        <w:rPr>
          <w:rFonts w:ascii="Times New Roman" w:hAnsi="Times New Roman" w:cs="Times New Roman"/>
          <w:color w:val="002060"/>
          <w:sz w:val="50"/>
          <w:szCs w:val="50"/>
          <w:lang w:val="fr-FR"/>
        </w:rPr>
        <w:t>(1984)</w:t>
      </w:r>
      <w:r w:rsidRPr="0085743E">
        <w:rPr>
          <w:lang w:val="fr-FR"/>
        </w:rPr>
        <w:t xml:space="preserve"> </w:t>
      </w:r>
      <w:r w:rsidR="00556BD1" w:rsidRPr="0085743E">
        <w:rPr>
          <w:rStyle w:val="text"/>
          <w:b/>
          <w:bCs/>
          <w:color w:val="000000"/>
          <w:sz w:val="72"/>
          <w:szCs w:val="72"/>
          <w:rtl/>
          <w:lang w:bidi="he-IL"/>
        </w:rPr>
        <w:t>בְּמִדְבַּר</w:t>
      </w:r>
    </w:p>
    <w:p w:rsidR="001B040F" w:rsidRPr="004144BE" w:rsidRDefault="001B040F" w:rsidP="004144BE">
      <w:pPr>
        <w:pStyle w:val="En-tte"/>
        <w:jc w:val="both"/>
        <w:rPr>
          <w:rFonts w:ascii="Times New Roman" w:hAnsi="Times New Roman" w:cs="Times New Roman"/>
          <w:sz w:val="24"/>
          <w:szCs w:val="24"/>
          <w:lang w:val="fr-FR" w:eastAsia="en-GB"/>
        </w:rPr>
      </w:pPr>
      <w:bookmarkStart w:id="0" w:name="_GoBack"/>
      <w:r w:rsidRPr="004144BE">
        <w:rPr>
          <w:rFonts w:ascii="Times New Roman" w:hAnsi="Times New Roman" w:cs="Times New Roman"/>
          <w:sz w:val="24"/>
          <w:szCs w:val="24"/>
          <w:lang w:val="fr-FR" w:eastAsia="en-GB"/>
        </w:rPr>
        <w:t xml:space="preserve">La majeure partie des événements du livre de </w:t>
      </w:r>
      <w:r w:rsidR="00C10A8A" w:rsidRPr="004144BE">
        <w:rPr>
          <w:rFonts w:ascii="Times New Roman" w:hAnsi="Times New Roman" w:cs="Times New Roman"/>
          <w:sz w:val="24"/>
          <w:szCs w:val="24"/>
          <w:lang w:val="fr-FR"/>
        </w:rPr>
        <w:tab/>
      </w:r>
      <w:r w:rsidR="00C10A8A" w:rsidRPr="004144BE">
        <w:rPr>
          <w:rStyle w:val="text"/>
          <w:rFonts w:ascii="Times New Roman" w:hAnsi="Times New Roman" w:cs="Times New Roman"/>
          <w:color w:val="000000"/>
          <w:sz w:val="24"/>
          <w:szCs w:val="24"/>
          <w:rtl/>
          <w:lang w:bidi="he-IL"/>
        </w:rPr>
        <w:t>בְּמִדְבַּר</w:t>
      </w:r>
      <w:r w:rsidR="00C10A8A" w:rsidRPr="004144BE">
        <w:rPr>
          <w:rStyle w:val="text"/>
          <w:rFonts w:ascii="Times New Roman" w:hAnsi="Times New Roman" w:cs="Times New Roman"/>
          <w:b/>
          <w:bCs/>
          <w:color w:val="000000"/>
          <w:sz w:val="24"/>
          <w:szCs w:val="24"/>
          <w:lang w:val="fr-FR"/>
        </w:rPr>
        <w:t xml:space="preserve"> </w:t>
      </w:r>
      <w:r w:rsidRPr="004144BE">
        <w:rPr>
          <w:rFonts w:ascii="Times New Roman" w:hAnsi="Times New Roman" w:cs="Times New Roman"/>
          <w:sz w:val="24"/>
          <w:szCs w:val="24"/>
          <w:lang w:val="fr-FR" w:eastAsia="en-GB"/>
        </w:rPr>
        <w:t xml:space="preserve"> relate des événements dans le désert et cet aspect particulier qui est la place accordée au dénombrement.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Dans l’ensemble du ‘</w:t>
      </w:r>
      <w:proofErr w:type="spellStart"/>
      <w:r w:rsidRPr="004144BE">
        <w:rPr>
          <w:rFonts w:ascii="Times New Roman" w:hAnsi="Times New Roman" w:cs="Times New Roman"/>
          <w:i/>
          <w:iCs/>
          <w:sz w:val="24"/>
          <w:szCs w:val="24"/>
          <w:lang w:val="fr-FR" w:eastAsia="en-GB"/>
        </w:rPr>
        <w:t>Houmash</w:t>
      </w:r>
      <w:proofErr w:type="spellEnd"/>
      <w:r w:rsidRPr="004144BE">
        <w:rPr>
          <w:rFonts w:ascii="Times New Roman" w:hAnsi="Times New Roman" w:cs="Times New Roman"/>
          <w:sz w:val="24"/>
          <w:szCs w:val="24"/>
          <w:lang w:val="fr-FR" w:eastAsia="en-GB"/>
        </w:rPr>
        <w:t xml:space="preserve">, il y a 3 fois un dénombrement des </w:t>
      </w:r>
      <w:r w:rsidR="004C6D23" w:rsidRPr="004144BE">
        <w:rPr>
          <w:rFonts w:ascii="Times New Roman" w:hAnsi="Times New Roman" w:cs="Times New Roman"/>
          <w:sz w:val="24"/>
          <w:szCs w:val="24"/>
          <w:rtl/>
          <w:lang w:bidi="he-IL"/>
        </w:rPr>
        <w:t>בְּנֵי יִשְׂרָאֵל</w:t>
      </w:r>
      <w:r w:rsidR="004C6D23"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à partir de la sortie d’Egypte et 2 de ces dénombrements se trouvent dans le livre de </w:t>
      </w:r>
      <w:r w:rsidR="00C10A8A" w:rsidRPr="004144BE">
        <w:rPr>
          <w:rStyle w:val="text"/>
          <w:rFonts w:ascii="Times New Roman" w:hAnsi="Times New Roman" w:cs="Times New Roman"/>
          <w:color w:val="000000"/>
          <w:sz w:val="24"/>
          <w:szCs w:val="24"/>
          <w:rtl/>
          <w:lang w:bidi="he-IL"/>
        </w:rPr>
        <w:t>בְּמִדְבַּר</w:t>
      </w:r>
      <w:r w:rsidR="00C10A8A" w:rsidRPr="004144BE">
        <w:rPr>
          <w:rStyle w:val="text"/>
          <w:rFonts w:ascii="Times New Roman" w:hAnsi="Times New Roman" w:cs="Times New Roman"/>
          <w:b/>
          <w:bCs/>
          <w:color w:val="000000"/>
          <w:sz w:val="24"/>
          <w:szCs w:val="24"/>
          <w:lang w:val="fr-FR"/>
        </w:rPr>
        <w:t>.</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Nous étudierons quelques versets avec la lecture de Rashi qui indique ce problème qui est étudié également dans la </w:t>
      </w:r>
      <w:proofErr w:type="spellStart"/>
      <w:r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w:t>
      </w:r>
      <w:r w:rsidR="004C6D23" w:rsidRPr="004144BE">
        <w:rPr>
          <w:rFonts w:ascii="Times New Roman" w:hAnsi="Times New Roman" w:cs="Times New Roman"/>
          <w:sz w:val="24"/>
          <w:szCs w:val="24"/>
          <w:rtl/>
          <w:lang w:bidi="he-IL"/>
        </w:rPr>
        <w:t>כִּי</w:t>
      </w:r>
      <w:r w:rsidR="004C6D23" w:rsidRPr="004144BE">
        <w:rPr>
          <w:rFonts w:ascii="Times New Roman" w:hAnsi="Times New Roman" w:cs="Times New Roman"/>
          <w:sz w:val="24"/>
          <w:szCs w:val="24"/>
          <w:rtl/>
        </w:rPr>
        <w:t>-</w:t>
      </w:r>
      <w:r w:rsidR="004C6D23" w:rsidRPr="004144BE">
        <w:rPr>
          <w:rFonts w:ascii="Times New Roman" w:hAnsi="Times New Roman" w:cs="Times New Roman"/>
          <w:sz w:val="24"/>
          <w:szCs w:val="24"/>
          <w:rtl/>
          <w:lang w:bidi="he-IL"/>
        </w:rPr>
        <w:t>תִשָּׂא</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Il y a eu 3 évènements de dénombrement : </w:t>
      </w:r>
    </w:p>
    <w:p w:rsidR="001B040F" w:rsidRPr="004144BE" w:rsidRDefault="001B040F" w:rsidP="004144BE">
      <w:pPr>
        <w:pStyle w:val="Sansinterligne"/>
        <w:numPr>
          <w:ilvl w:val="0"/>
          <w:numId w:val="1"/>
        </w:numPr>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D’abord après la faute du veau d’or qui a eu lieu le lendemain du jour de Kippour de la 1</w:t>
      </w:r>
      <w:r w:rsidRPr="004144BE">
        <w:rPr>
          <w:rFonts w:ascii="Times New Roman" w:hAnsi="Times New Roman" w:cs="Times New Roman"/>
          <w:sz w:val="24"/>
          <w:szCs w:val="24"/>
          <w:vertAlign w:val="superscript"/>
          <w:lang w:val="fr-FR" w:eastAsia="en-GB"/>
        </w:rPr>
        <w:t>ère</w:t>
      </w:r>
      <w:r w:rsidRPr="004144BE">
        <w:rPr>
          <w:rFonts w:ascii="Times New Roman" w:hAnsi="Times New Roman" w:cs="Times New Roman"/>
          <w:sz w:val="24"/>
          <w:szCs w:val="24"/>
          <w:lang w:val="fr-FR" w:eastAsia="en-GB"/>
        </w:rPr>
        <w:t xml:space="preserve"> année de la sortie d’Egypte. </w:t>
      </w:r>
    </w:p>
    <w:p w:rsidR="001B040F" w:rsidRPr="004144BE" w:rsidRDefault="001B040F" w:rsidP="004144BE">
      <w:pPr>
        <w:pStyle w:val="Sansinterligne"/>
        <w:numPr>
          <w:ilvl w:val="0"/>
          <w:numId w:val="1"/>
        </w:numPr>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Un 2</w:t>
      </w:r>
      <w:r w:rsidRPr="004144BE">
        <w:rPr>
          <w:rFonts w:ascii="Times New Roman" w:hAnsi="Times New Roman" w:cs="Times New Roman"/>
          <w:sz w:val="24"/>
          <w:szCs w:val="24"/>
          <w:vertAlign w:val="superscript"/>
          <w:lang w:val="fr-FR" w:eastAsia="en-GB"/>
        </w:rPr>
        <w:t>nd</w:t>
      </w:r>
      <w:r w:rsidRPr="004144BE">
        <w:rPr>
          <w:rFonts w:ascii="Times New Roman" w:hAnsi="Times New Roman" w:cs="Times New Roman"/>
          <w:sz w:val="24"/>
          <w:szCs w:val="24"/>
          <w:lang w:val="fr-FR" w:eastAsia="en-GB"/>
        </w:rPr>
        <w:t xml:space="preserve"> dénombrement dans </w:t>
      </w:r>
      <w:proofErr w:type="spellStart"/>
      <w:r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w:t>
      </w:r>
      <w:r w:rsidR="004C6D23" w:rsidRPr="004144BE">
        <w:rPr>
          <w:rStyle w:val="text"/>
          <w:rFonts w:ascii="Times New Roman" w:hAnsi="Times New Roman" w:cs="Times New Roman"/>
          <w:color w:val="000000"/>
          <w:sz w:val="24"/>
          <w:szCs w:val="24"/>
          <w:rtl/>
          <w:lang w:bidi="he-IL"/>
        </w:rPr>
        <w:t>בְּמִדְבַּר</w:t>
      </w:r>
      <w:r w:rsidR="004C6D23"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eu lieu le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Iyar de la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année de la sortie d’Egypte. Ces 2 dénombrements ont un objectif diffèrent. </w:t>
      </w:r>
    </w:p>
    <w:p w:rsidR="001B040F" w:rsidRPr="004144BE" w:rsidRDefault="001B040F" w:rsidP="004144BE">
      <w:pPr>
        <w:pStyle w:val="Sansinterligne"/>
        <w:numPr>
          <w:ilvl w:val="0"/>
          <w:numId w:val="1"/>
        </w:numPr>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A la fin de la période des 40 ans, il y a un 3</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dénombrement dans </w:t>
      </w:r>
      <w:proofErr w:type="spellStart"/>
      <w:r w:rsidRPr="004144BE">
        <w:rPr>
          <w:rFonts w:ascii="Times New Roman" w:hAnsi="Times New Roman" w:cs="Times New Roman"/>
          <w:sz w:val="24"/>
          <w:szCs w:val="24"/>
          <w:lang w:val="fr-FR" w:eastAsia="en-GB"/>
        </w:rPr>
        <w:t>Parasha</w:t>
      </w:r>
      <w:proofErr w:type="spellEnd"/>
      <w:r w:rsidR="004C6D23" w:rsidRPr="004144BE">
        <w:rPr>
          <w:rFonts w:ascii="Times New Roman" w:hAnsi="Times New Roman" w:cs="Times New Roman"/>
          <w:sz w:val="24"/>
          <w:szCs w:val="24"/>
          <w:rtl/>
          <w:lang w:bidi="he-IL"/>
        </w:rPr>
        <w:t>פִּינְחָס</w:t>
      </w:r>
      <w:r w:rsidR="004C6D23" w:rsidRPr="004144BE">
        <w:rPr>
          <w:rFonts w:ascii="Times New Roman" w:hAnsi="Times New Roman" w:cs="Times New Roman"/>
          <w:sz w:val="24"/>
          <w:szCs w:val="24"/>
          <w:rtl/>
        </w:rPr>
        <w:t xml:space="preserve">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 principe général de ce problème est le suivant :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refuse le recensement car il consiste à ramener la personne humaine à une quantité, un numéro. Lorsqu’un recensement est demandé c’est pour une raison qui le nécessite.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Enseignement donné dans </w:t>
      </w:r>
      <w:proofErr w:type="spellStart"/>
      <w:r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w:t>
      </w:r>
      <w:r w:rsidR="004C6D23" w:rsidRPr="004144BE">
        <w:rPr>
          <w:rFonts w:ascii="Times New Roman" w:hAnsi="Times New Roman" w:cs="Times New Roman"/>
          <w:sz w:val="24"/>
          <w:szCs w:val="24"/>
          <w:rtl/>
          <w:lang w:bidi="he-IL"/>
        </w:rPr>
        <w:t>כִּי</w:t>
      </w:r>
      <w:r w:rsidR="004C6D23" w:rsidRPr="004144BE">
        <w:rPr>
          <w:rFonts w:ascii="Times New Roman" w:hAnsi="Times New Roman" w:cs="Times New Roman"/>
          <w:sz w:val="24"/>
          <w:szCs w:val="24"/>
          <w:rtl/>
        </w:rPr>
        <w:t>-</w:t>
      </w:r>
      <w:r w:rsidR="004C6D23" w:rsidRPr="004144BE">
        <w:rPr>
          <w:rFonts w:ascii="Times New Roman" w:hAnsi="Times New Roman" w:cs="Times New Roman"/>
          <w:sz w:val="24"/>
          <w:szCs w:val="24"/>
          <w:rtl/>
          <w:lang w:bidi="he-IL"/>
        </w:rPr>
        <w:t>תִשָּׂא</w:t>
      </w:r>
      <w:r w:rsidRPr="004144BE">
        <w:rPr>
          <w:rFonts w:ascii="Times New Roman" w:hAnsi="Times New Roman" w:cs="Times New Roman"/>
          <w:sz w:val="24"/>
          <w:szCs w:val="24"/>
          <w:lang w:val="fr-FR" w:eastAsia="en-GB"/>
        </w:rPr>
        <w:t xml:space="preserve"> : lorsqu’il y a nécessité de dénombrement du peuple, alors on compte indirectement par le biais des demi-sicles – </w:t>
      </w:r>
      <w:proofErr w:type="spellStart"/>
      <w:r w:rsidR="004C6D23" w:rsidRPr="004144BE">
        <w:rPr>
          <w:rStyle w:val="text"/>
          <w:rFonts w:ascii="Times New Roman" w:hAnsi="Times New Roman" w:cs="Times New Roman"/>
          <w:color w:val="000000"/>
          <w:sz w:val="24"/>
          <w:szCs w:val="24"/>
          <w:rtl/>
        </w:rPr>
        <w:t>מַחֲצִית</w:t>
      </w:r>
      <w:proofErr w:type="spellEnd"/>
      <w:r w:rsidR="004C6D23" w:rsidRPr="004144BE">
        <w:rPr>
          <w:rStyle w:val="text"/>
          <w:rFonts w:ascii="Times New Roman" w:hAnsi="Times New Roman" w:cs="Times New Roman"/>
          <w:color w:val="000000"/>
          <w:sz w:val="24"/>
          <w:szCs w:val="24"/>
          <w:rtl/>
        </w:rPr>
        <w:t xml:space="preserve"> </w:t>
      </w:r>
      <w:proofErr w:type="spellStart"/>
      <w:r w:rsidR="004C6D23" w:rsidRPr="004144BE">
        <w:rPr>
          <w:rStyle w:val="text"/>
          <w:rFonts w:ascii="Times New Roman" w:hAnsi="Times New Roman" w:cs="Times New Roman"/>
          <w:color w:val="000000"/>
          <w:sz w:val="24"/>
          <w:szCs w:val="24"/>
          <w:rtl/>
        </w:rPr>
        <w:t>הַש</w:t>
      </w:r>
      <w:proofErr w:type="spellEnd"/>
      <w:r w:rsidR="004C6D23" w:rsidRPr="004144BE">
        <w:rPr>
          <w:rStyle w:val="text"/>
          <w:rFonts w:ascii="Times New Roman" w:hAnsi="Times New Roman" w:cs="Times New Roman"/>
          <w:color w:val="000000"/>
          <w:sz w:val="24"/>
          <w:szCs w:val="24"/>
          <w:rtl/>
        </w:rPr>
        <w:t>ֶּׁ</w:t>
      </w:r>
      <w:proofErr w:type="spellStart"/>
      <w:r w:rsidR="004C6D23" w:rsidRPr="004144BE">
        <w:rPr>
          <w:rStyle w:val="text"/>
          <w:rFonts w:ascii="Times New Roman" w:hAnsi="Times New Roman" w:cs="Times New Roman"/>
          <w:color w:val="000000"/>
          <w:sz w:val="24"/>
          <w:szCs w:val="24"/>
          <w:rtl/>
        </w:rPr>
        <w:t>קֶל</w:t>
      </w:r>
      <w:proofErr w:type="spellEnd"/>
      <w:r w:rsidR="004C6D23"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qui font expiation et qui nous fait comprendre comment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conçoit ce danger du dénombrement.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Superstitions liées au thème : le recensement apporte le mauvais œil, le mauvais sort... qui ne sont pas fausses à conditions de comprendre le contenu du point de vue de l’enseignement de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à ce sujet.   </w:t>
      </w:r>
    </w:p>
    <w:p w:rsidR="004C6D23" w:rsidRPr="004144BE" w:rsidRDefault="004C6D23"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considère qu’un recensement de personnes est de l’ordre du jugement : Cela consiste à poser la question : fais-tu partie de ce groupe dont l’identité est Israël ? Tant que l’on est à l’abri de l’anonymat du groupe il n’y a pas de danger dans le décalage entre la valeur personnelle individuelle de chacun et l’identité idéale au nom de laquelle on est recensé.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 recensement implique une interpellation individuelle de chaque personne =&gt; Es-tu digne d’être nommé membre du peuple Israël ? Et donc, le dénombrement en lui-même est un jugement. Un jugement dangereux car par définition anticipant sur le temps d’histoire donnée par Dieu à chaque personne pour arriver à rejoindre sa propre identité au niveau de mérite suffisant.   </w:t>
      </w:r>
    </w:p>
    <w:p w:rsidR="004C6D23" w:rsidRPr="004144BE" w:rsidRDefault="004C6D23"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Cela veut dire que nous sommes destinés à une certaine identité de </w:t>
      </w:r>
      <w:r w:rsidR="004C6D23" w:rsidRPr="004144BE">
        <w:rPr>
          <w:rFonts w:ascii="Times New Roman" w:hAnsi="Times New Roman" w:cs="Times New Roman"/>
          <w:sz w:val="24"/>
          <w:szCs w:val="24"/>
          <w:rtl/>
          <w:lang w:bidi="he-IL"/>
        </w:rPr>
        <w:t>בְּנֵי יִשְׂרָאֵל</w:t>
      </w:r>
      <w:r w:rsidRPr="004144BE">
        <w:rPr>
          <w:rFonts w:ascii="Times New Roman" w:hAnsi="Times New Roman" w:cs="Times New Roman"/>
          <w:sz w:val="24"/>
          <w:szCs w:val="24"/>
          <w:lang w:val="fr-FR" w:eastAsia="en-GB"/>
        </w:rPr>
        <w:t xml:space="preserve">, mais nous naissons, et c’est l’histoire de Jacob que je vous résume dans cette phrase là, au niveau de l’identité de Jacob (ce qui n’est pas rien) mais Jacob doit devenir Israël.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Lorsqu’il y a nécessité du dénombrement (combien de personne y a-t-il dans le peuple d’Israël ?) on est interpellé au niveau du nom Israël alors que l’on est peut-être encore en cours de chemin : un peu plus Jacob encore et pas déjà Israël... etc. Chacun se trouve à un niveau d’interpellation qui le concerne individuellement et qui est un jugement anticipé dangereux en soi.  </w:t>
      </w:r>
    </w:p>
    <w:p w:rsidR="004C6D23" w:rsidRPr="004144BE" w:rsidRDefault="004C6D23"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Par conséquent, s’il est nécessaire de dénombrer, du point de vue quantitatif, le nombre minimum des personnes qui sont nécessaires pour qu’Israël soit le peuple d’Israël (et nous verrons dans quelle occurrence, ou quelle occasion, ici dans notre </w:t>
      </w:r>
      <w:proofErr w:type="spellStart"/>
      <w:r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le dénombrement devient nécessaire) alors il y a quand même un risque de danger.   </w:t>
      </w:r>
      <w:r w:rsidR="004C6D23"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Et c’est la raison pour laquelle on doit donner le </w:t>
      </w:r>
      <w:r w:rsidR="004C6D23" w:rsidRPr="004144BE">
        <w:rPr>
          <w:rStyle w:val="text"/>
          <w:rFonts w:ascii="Times New Roman" w:hAnsi="Times New Roman" w:cs="Times New Roman"/>
          <w:color w:val="000000"/>
          <w:sz w:val="24"/>
          <w:szCs w:val="24"/>
          <w:rtl/>
        </w:rPr>
        <w:t xml:space="preserve">כֹּפֶר </w:t>
      </w:r>
      <w:r w:rsidR="004C6D23" w:rsidRPr="004144BE">
        <w:rPr>
          <w:rStyle w:val="text"/>
          <w:rFonts w:ascii="Times New Roman" w:hAnsi="Times New Roman" w:cs="Times New Roman"/>
          <w:color w:val="000000"/>
          <w:sz w:val="24"/>
          <w:szCs w:val="24"/>
          <w:rtl/>
          <w:lang w:bidi="he-IL"/>
        </w:rPr>
        <w:t>נ</w:t>
      </w:r>
      <w:r w:rsidR="004C6D23" w:rsidRPr="004144BE">
        <w:rPr>
          <w:rFonts w:ascii="Times New Roman" w:hAnsi="Times New Roman" w:cs="Times New Roman"/>
          <w:color w:val="000000"/>
          <w:sz w:val="24"/>
          <w:szCs w:val="24"/>
          <w:rtl/>
          <w:lang w:bidi="he-IL"/>
        </w:rPr>
        <w:t>ֶפֶשׁ</w:t>
      </w:r>
      <w:r w:rsidRPr="004144BE">
        <w:rPr>
          <w:rFonts w:ascii="Times New Roman" w:hAnsi="Times New Roman" w:cs="Times New Roman"/>
          <w:sz w:val="24"/>
          <w:szCs w:val="24"/>
          <w:lang w:val="fr-FR" w:eastAsia="en-GB"/>
        </w:rPr>
        <w:t xml:space="preserve">, le rachat de sa personne par une participation à l’identité collective du </w:t>
      </w:r>
      <w:proofErr w:type="spellStart"/>
      <w:r w:rsidRPr="004144BE">
        <w:rPr>
          <w:rFonts w:ascii="Times New Roman" w:hAnsi="Times New Roman" w:cs="Times New Roman"/>
          <w:b/>
          <w:i/>
          <w:iCs/>
          <w:sz w:val="24"/>
          <w:szCs w:val="24"/>
          <w:lang w:val="fr-FR" w:eastAsia="en-GB"/>
        </w:rPr>
        <w:t>Qlal</w:t>
      </w:r>
      <w:proofErr w:type="spellEnd"/>
      <w:r w:rsidRPr="004144BE">
        <w:rPr>
          <w:rFonts w:ascii="Times New Roman" w:hAnsi="Times New Roman" w:cs="Times New Roman"/>
          <w:sz w:val="24"/>
          <w:szCs w:val="24"/>
          <w:lang w:val="fr-FR" w:eastAsia="en-GB"/>
        </w:rPr>
        <w:t xml:space="preserve">, et le </w:t>
      </w:r>
      <w:r w:rsidR="00D56934" w:rsidRPr="004144BE">
        <w:rPr>
          <w:rStyle w:val="text"/>
          <w:rFonts w:ascii="Times New Roman" w:hAnsi="Times New Roman" w:cs="Times New Roman"/>
          <w:color w:val="000000"/>
          <w:sz w:val="24"/>
          <w:szCs w:val="24"/>
          <w:rtl/>
        </w:rPr>
        <w:t>מַחֲצִית הַשֶּׁקֶל</w:t>
      </w:r>
      <w:r w:rsidR="00D56934"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qui est demandé après la faute du veau d’or a été destiné à la construction du </w:t>
      </w:r>
      <w:r w:rsidR="002E4571" w:rsidRPr="004144BE">
        <w:rPr>
          <w:rFonts w:ascii="Times New Roman" w:hAnsi="Times New Roman" w:cs="Times New Roman"/>
          <w:sz w:val="24"/>
          <w:szCs w:val="24"/>
          <w:rtl/>
          <w:lang w:bidi="he-IL"/>
        </w:rPr>
        <w:t>מִּשְׁכָּן</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Par le biais du </w:t>
      </w:r>
      <w:r w:rsidR="00D56934" w:rsidRPr="004144BE">
        <w:rPr>
          <w:rStyle w:val="text"/>
          <w:rFonts w:ascii="Times New Roman" w:hAnsi="Times New Roman" w:cs="Times New Roman"/>
          <w:color w:val="000000"/>
          <w:sz w:val="24"/>
          <w:szCs w:val="24"/>
          <w:rtl/>
        </w:rPr>
        <w:t>מַחֲצִית הַשֶּׁקֶל</w:t>
      </w:r>
      <w:r w:rsidR="00D56934"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qui était donné pendant le </w:t>
      </w:r>
      <w:r w:rsidR="002F6F20" w:rsidRPr="004144BE">
        <w:rPr>
          <w:rFonts w:ascii="Times New Roman" w:hAnsi="Times New Roman" w:cs="Times New Roman"/>
          <w:sz w:val="24"/>
          <w:szCs w:val="24"/>
          <w:lang w:val="fr-FR" w:eastAsia="en-GB"/>
        </w:rPr>
        <w:t>dénombrement</w:t>
      </w:r>
      <w:r w:rsidRPr="004144BE">
        <w:rPr>
          <w:rFonts w:ascii="Times New Roman" w:hAnsi="Times New Roman" w:cs="Times New Roman"/>
          <w:sz w:val="24"/>
          <w:szCs w:val="24"/>
          <w:lang w:val="fr-FR" w:eastAsia="en-GB"/>
        </w:rPr>
        <w:t xml:space="preserve">, on participe, et chacun de façon égale, à la constitution du </w:t>
      </w:r>
      <w:r w:rsidR="00D56934" w:rsidRPr="004144BE">
        <w:rPr>
          <w:rStyle w:val="text"/>
          <w:rFonts w:ascii="Times New Roman" w:hAnsi="Times New Roman" w:cs="Times New Roman"/>
          <w:color w:val="000000"/>
          <w:sz w:val="24"/>
          <w:szCs w:val="24"/>
          <w:rtl/>
          <w:lang w:bidi="he-IL"/>
        </w:rPr>
        <w:t>מִּקְדָּשׁ</w:t>
      </w:r>
      <w:r w:rsidRPr="004144BE">
        <w:rPr>
          <w:rFonts w:ascii="Times New Roman" w:hAnsi="Times New Roman" w:cs="Times New Roman"/>
          <w:sz w:val="24"/>
          <w:szCs w:val="24"/>
          <w:lang w:val="fr-FR" w:eastAsia="en-GB"/>
        </w:rPr>
        <w:t xml:space="preserve">, c’est à dire le sanctuaire du </w:t>
      </w:r>
      <w:proofErr w:type="spellStart"/>
      <w:r w:rsidRPr="004144BE">
        <w:rPr>
          <w:rFonts w:ascii="Times New Roman" w:hAnsi="Times New Roman" w:cs="Times New Roman"/>
          <w:i/>
          <w:iCs/>
          <w:sz w:val="24"/>
          <w:szCs w:val="24"/>
          <w:lang w:val="fr-FR" w:eastAsia="en-GB"/>
        </w:rPr>
        <w:t>Qlal</w:t>
      </w:r>
      <w:proofErr w:type="spellEnd"/>
      <w:r w:rsidRPr="004144BE">
        <w:rPr>
          <w:rFonts w:ascii="Times New Roman" w:hAnsi="Times New Roman" w:cs="Times New Roman"/>
          <w:i/>
          <w:iCs/>
          <w:sz w:val="24"/>
          <w:szCs w:val="24"/>
          <w:lang w:val="fr-FR" w:eastAsia="en-GB"/>
        </w:rPr>
        <w:t xml:space="preserve"> Israël</w:t>
      </w:r>
      <w:r w:rsidRPr="004144BE">
        <w:rPr>
          <w:rFonts w:ascii="Times New Roman" w:hAnsi="Times New Roman" w:cs="Times New Roman"/>
          <w:sz w:val="24"/>
          <w:szCs w:val="24"/>
          <w:lang w:val="fr-FR" w:eastAsia="en-GB"/>
        </w:rPr>
        <w:t xml:space="preserve">, et il s’opère ainsi une sorte de rachat de sa propre personne.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u w:val="single"/>
          <w:lang w:val="fr-FR" w:eastAsia="en-GB"/>
        </w:rPr>
        <w:t>Livre de Ruth</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Un exemple dans le livre de Ruth qui est lu à </w:t>
      </w:r>
      <w:proofErr w:type="spellStart"/>
      <w:r w:rsidRPr="004144BE">
        <w:rPr>
          <w:rFonts w:ascii="Times New Roman" w:hAnsi="Times New Roman" w:cs="Times New Roman"/>
          <w:sz w:val="24"/>
          <w:szCs w:val="24"/>
          <w:lang w:val="fr-FR" w:eastAsia="en-GB"/>
        </w:rPr>
        <w:t>Shavouot</w:t>
      </w:r>
      <w:proofErr w:type="spellEnd"/>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Au verset 1 </w:t>
      </w:r>
      <w:r w:rsidRPr="004144BE">
        <w:rPr>
          <w:rFonts w:ascii="Times New Roman" w:hAnsi="Times New Roman" w:cs="Times New Roman"/>
          <w:i/>
          <w:iCs/>
          <w:sz w:val="24"/>
          <w:szCs w:val="24"/>
          <w:lang w:val="fr-FR" w:eastAsia="en-GB"/>
        </w:rPr>
        <w:t>: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וַיְהִי</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בִּימֵי שְׁפֹט הַשֹּׁפְטִים</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וַיְהִי רָעָב</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בָּאָרֶץ</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וַיֵּלֶךְ אִישׁ מִבֵּית לֶחֶם יְהוּדָה</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לָגוּר בִּשְׂדֵי מוֹאָב</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הוּא וְאִשְׁתּוֹ</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וּשְׁנֵי בָנָיו</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Et il arriva aux jours où jugeaient les Juges, et il y eut une famine dans le pays. Et un homme de Bethlehem en Juda partit pour séjourner dans les champs de Moab, lui et ses femmes et ses deux fils.».</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C’était au temps des juges il y eut une famine dans le pays et un </w:t>
      </w:r>
      <w:r w:rsidR="002F6F20" w:rsidRPr="004144BE">
        <w:rPr>
          <w:rFonts w:ascii="Times New Roman" w:hAnsi="Times New Roman" w:cs="Times New Roman"/>
          <w:sz w:val="24"/>
          <w:szCs w:val="24"/>
          <w:rtl/>
          <w:lang w:val="fr-FR" w:eastAsia="en-GB" w:bidi="he-IL"/>
        </w:rPr>
        <w:t xml:space="preserve">אִישׁ </w:t>
      </w:r>
      <w:r w:rsidR="002F6F20"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(un notable</w:t>
      </w:r>
      <w:r w:rsidR="002F6F20" w:rsidRPr="004144BE">
        <w:rPr>
          <w:rFonts w:ascii="Times New Roman" w:hAnsi="Times New Roman" w:cs="Times New Roman"/>
          <w:sz w:val="24"/>
          <w:szCs w:val="24"/>
          <w:lang w:val="fr-FR" w:eastAsia="en-GB"/>
        </w:rPr>
        <w:t xml:space="preserve"> </w:t>
      </w:r>
      <w:r w:rsidR="002F6F20" w:rsidRPr="004144BE">
        <w:rPr>
          <w:rFonts w:ascii="Times New Roman" w:hAnsi="Times New Roman" w:cs="Times New Roman"/>
          <w:sz w:val="24"/>
          <w:szCs w:val="24"/>
          <w:rtl/>
          <w:lang w:val="fr-FR" w:eastAsia="en-GB" w:bidi="he-IL"/>
        </w:rPr>
        <w:t xml:space="preserve"> מִבֵּית לֶחֶם יְהוּדָה</w:t>
      </w:r>
      <w:r w:rsidR="002F6F20"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est allé pour ...</w:t>
      </w:r>
      <w:r w:rsidR="00D56934" w:rsidRPr="004144BE">
        <w:rPr>
          <w:rFonts w:ascii="Times New Roman" w:hAnsi="Times New Roman" w:cs="Times New Roman"/>
          <w:sz w:val="24"/>
          <w:szCs w:val="24"/>
          <w:lang w:val="fr-FR" w:eastAsia="en-GB"/>
        </w:rPr>
        <w:t xml:space="preserve"> (On</w:t>
      </w:r>
      <w:r w:rsidRPr="004144BE">
        <w:rPr>
          <w:rFonts w:ascii="Times New Roman" w:hAnsi="Times New Roman" w:cs="Times New Roman"/>
          <w:sz w:val="24"/>
          <w:szCs w:val="24"/>
          <w:lang w:val="fr-FR" w:eastAsia="en-GB"/>
        </w:rPr>
        <w:t xml:space="preserve"> apprend que c’était un juge mais la </w:t>
      </w:r>
      <w:proofErr w:type="spellStart"/>
      <w:r w:rsidRPr="004144BE">
        <w:rPr>
          <w:rFonts w:ascii="Times New Roman" w:hAnsi="Times New Roman" w:cs="Times New Roman"/>
          <w:sz w:val="24"/>
          <w:szCs w:val="24"/>
          <w:lang w:val="fr-FR" w:eastAsia="en-GB"/>
        </w:rPr>
        <w:t>Meguilah</w:t>
      </w:r>
      <w:proofErr w:type="spellEnd"/>
      <w:r w:rsidRPr="004144BE">
        <w:rPr>
          <w:rFonts w:ascii="Times New Roman" w:hAnsi="Times New Roman" w:cs="Times New Roman"/>
          <w:sz w:val="24"/>
          <w:szCs w:val="24"/>
          <w:lang w:val="fr-FR" w:eastAsia="en-GB"/>
        </w:rPr>
        <w:t xml:space="preserve"> de R</w:t>
      </w:r>
      <w:r w:rsidR="00D56934" w:rsidRPr="004144BE">
        <w:rPr>
          <w:rFonts w:ascii="Times New Roman" w:hAnsi="Times New Roman" w:cs="Times New Roman"/>
          <w:sz w:val="24"/>
          <w:szCs w:val="24"/>
          <w:lang w:val="fr-FR" w:eastAsia="en-GB"/>
        </w:rPr>
        <w:t>uth</w:t>
      </w:r>
      <w:r w:rsidRPr="004144BE">
        <w:rPr>
          <w:rFonts w:ascii="Times New Roman" w:hAnsi="Times New Roman" w:cs="Times New Roman"/>
          <w:sz w:val="24"/>
          <w:szCs w:val="24"/>
          <w:lang w:val="fr-FR" w:eastAsia="en-GB"/>
        </w:rPr>
        <w:t xml:space="preserve"> ne donne pas son nom mais il l’apprend dans le livre des </w:t>
      </w:r>
      <w:r w:rsidR="00D56934" w:rsidRPr="004144BE">
        <w:rPr>
          <w:rFonts w:ascii="Times New Roman" w:hAnsi="Times New Roman" w:cs="Times New Roman"/>
          <w:sz w:val="24"/>
          <w:szCs w:val="24"/>
          <w:lang w:val="fr-FR" w:eastAsia="en-GB"/>
        </w:rPr>
        <w:t>Rois</w:t>
      </w:r>
      <w:r w:rsidRPr="004144BE">
        <w:rPr>
          <w:rFonts w:ascii="Times New Roman" w:hAnsi="Times New Roman" w:cs="Times New Roman"/>
          <w:sz w:val="24"/>
          <w:szCs w:val="24"/>
          <w:lang w:val="fr-FR" w:eastAsia="en-GB"/>
        </w:rPr>
        <w:t xml:space="preserve"> et </w:t>
      </w:r>
      <w:r w:rsidR="00D56934" w:rsidRPr="004144BE">
        <w:rPr>
          <w:rFonts w:ascii="Times New Roman" w:hAnsi="Times New Roman" w:cs="Times New Roman"/>
          <w:sz w:val="24"/>
          <w:szCs w:val="24"/>
          <w:lang w:val="fr-FR" w:eastAsia="en-GB"/>
        </w:rPr>
        <w:t>des Juges</w:t>
      </w:r>
      <w:r w:rsidRPr="004144BE">
        <w:rPr>
          <w:rFonts w:ascii="Times New Roman" w:hAnsi="Times New Roman" w:cs="Times New Roman"/>
          <w:sz w:val="24"/>
          <w:szCs w:val="24"/>
          <w:lang w:val="fr-FR" w:eastAsia="en-GB"/>
        </w:rPr>
        <w:t xml:space="preserve">) est allé pour séjourner dans les champs de </w:t>
      </w:r>
      <w:proofErr w:type="spellStart"/>
      <w:r w:rsidRPr="004144BE">
        <w:rPr>
          <w:rFonts w:ascii="Times New Roman" w:hAnsi="Times New Roman" w:cs="Times New Roman"/>
          <w:sz w:val="24"/>
          <w:szCs w:val="24"/>
          <w:lang w:val="fr-FR" w:eastAsia="en-GB"/>
        </w:rPr>
        <w:t>Moav</w:t>
      </w:r>
      <w:proofErr w:type="spellEnd"/>
      <w:r w:rsidRPr="004144BE">
        <w:rPr>
          <w:rFonts w:ascii="Times New Roman" w:hAnsi="Times New Roman" w:cs="Times New Roman"/>
          <w:sz w:val="24"/>
          <w:szCs w:val="24"/>
          <w:lang w:val="fr-FR" w:eastAsia="en-GB"/>
        </w:rPr>
        <w:t xml:space="preserve">. (Il a quitté le pays à cause de la famine : </w:t>
      </w:r>
      <w:proofErr w:type="spellStart"/>
      <w:r w:rsidRPr="004144BE">
        <w:rPr>
          <w:rFonts w:ascii="Times New Roman" w:hAnsi="Times New Roman" w:cs="Times New Roman"/>
          <w:i/>
          <w:iCs/>
          <w:sz w:val="24"/>
          <w:szCs w:val="24"/>
          <w:lang w:val="fr-FR" w:eastAsia="en-GB"/>
        </w:rPr>
        <w:t>Yéridah</w:t>
      </w:r>
      <w:proofErr w:type="spellEnd"/>
      <w:r w:rsidRPr="004144BE">
        <w:rPr>
          <w:rFonts w:ascii="Times New Roman" w:hAnsi="Times New Roman" w:cs="Times New Roman"/>
          <w:sz w:val="24"/>
          <w:szCs w:val="24"/>
          <w:lang w:val="fr-FR" w:eastAsia="en-GB"/>
        </w:rPr>
        <w:t xml:space="preserve"> pour raison économique).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Et c’était un notable d’un endroit nommé </w:t>
      </w:r>
      <w:r w:rsidR="002F6F20" w:rsidRPr="004144BE">
        <w:rPr>
          <w:rFonts w:ascii="Times New Roman" w:hAnsi="Times New Roman" w:cs="Times New Roman"/>
          <w:sz w:val="24"/>
          <w:szCs w:val="24"/>
          <w:rtl/>
          <w:lang w:val="fr-FR" w:eastAsia="en-GB" w:bidi="he-IL"/>
        </w:rPr>
        <w:t xml:space="preserve">בֵּית לֶחֶם </w:t>
      </w:r>
      <w:r w:rsidR="002F6F20"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 maison du pain. C’est l’humour du texte. </w:t>
      </w:r>
    </w:p>
    <w:p w:rsidR="002F6F20"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 Midrash explique : comme il était riche, tous les pauvres de la ville venaient lui demander du pain et pour ne pas faire la </w:t>
      </w:r>
      <w:r w:rsidR="00D56934" w:rsidRPr="004144BE">
        <w:rPr>
          <w:rFonts w:ascii="Times New Roman" w:eastAsia="Times New Roman" w:hAnsi="Times New Roman" w:cs="Times New Roman"/>
          <w:color w:val="000000"/>
          <w:sz w:val="24"/>
          <w:szCs w:val="24"/>
          <w:rtl/>
          <w:lang w:eastAsia="en-GB" w:bidi="he-IL"/>
        </w:rPr>
        <w:t>צֶד</w:t>
      </w:r>
      <w:r w:rsidR="00D56934" w:rsidRPr="004144BE">
        <w:rPr>
          <w:rFonts w:ascii="Times New Roman" w:hAnsi="Times New Roman" w:cs="Times New Roman"/>
          <w:sz w:val="24"/>
          <w:szCs w:val="24"/>
          <w:rtl/>
          <w:lang w:val="fr-FR" w:eastAsia="en-GB" w:bidi="he-IL"/>
        </w:rPr>
        <w:t>ָ</w:t>
      </w:r>
      <w:r w:rsidR="00D56934" w:rsidRPr="004144BE">
        <w:rPr>
          <w:rFonts w:ascii="Times New Roman" w:eastAsia="Times New Roman" w:hAnsi="Times New Roman" w:cs="Times New Roman"/>
          <w:color w:val="000000"/>
          <w:sz w:val="24"/>
          <w:szCs w:val="24"/>
          <w:rtl/>
          <w:lang w:eastAsia="en-GB" w:bidi="he-IL"/>
        </w:rPr>
        <w:t>ק</w:t>
      </w:r>
      <w:r w:rsidR="00D56934" w:rsidRPr="004144BE">
        <w:rPr>
          <w:rFonts w:ascii="Times New Roman" w:hAnsi="Times New Roman" w:cs="Times New Roman"/>
          <w:sz w:val="24"/>
          <w:szCs w:val="24"/>
          <w:rtl/>
          <w:lang w:val="fr-FR" w:eastAsia="en-GB" w:bidi="he-IL"/>
        </w:rPr>
        <w:t>ָה</w:t>
      </w:r>
      <w:r w:rsidRPr="004144BE">
        <w:rPr>
          <w:rFonts w:ascii="Times New Roman" w:hAnsi="Times New Roman" w:cs="Times New Roman"/>
          <w:sz w:val="24"/>
          <w:szCs w:val="24"/>
          <w:lang w:val="fr-FR" w:eastAsia="en-GB"/>
        </w:rPr>
        <w:t xml:space="preserve">, comme il fallait le faire, il s’est exilé. </w:t>
      </w:r>
      <w:r w:rsidR="002F6F20" w:rsidRPr="004144BE">
        <w:rPr>
          <w:rFonts w:ascii="Times New Roman" w:hAnsi="Times New Roman" w:cs="Times New Roman"/>
          <w:sz w:val="24"/>
          <w:szCs w:val="24"/>
          <w:lang w:val="fr-FR" w:eastAsia="en-GB"/>
        </w:rPr>
        <w:t xml:space="preserve"> </w:t>
      </w:r>
      <w:r w:rsidR="002F6F20" w:rsidRPr="004144BE">
        <w:rPr>
          <w:rFonts w:ascii="Times New Roman" w:hAnsi="Times New Roman" w:cs="Times New Roman"/>
          <w:sz w:val="24"/>
          <w:szCs w:val="24"/>
          <w:rtl/>
          <w:lang w:val="fr-FR" w:eastAsia="en-GB" w:bidi="he-IL"/>
        </w:rPr>
        <w:t>לָגוּר</w:t>
      </w:r>
      <w:r w:rsidR="002F6F20"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il s’est exilé en sachant que c’était un exil provisoire.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1 - </w:t>
      </w:r>
      <w:r w:rsidRPr="004144BE">
        <w:rPr>
          <w:rFonts w:ascii="Times New Roman" w:hAnsi="Times New Roman" w:cs="Times New Roman"/>
          <w:i/>
          <w:iCs/>
          <w:sz w:val="24"/>
          <w:szCs w:val="24"/>
          <w:lang w:val="fr-FR" w:eastAsia="en-GB"/>
        </w:rPr>
        <w:t>Et ce fut dans les jours où gouvernaient les "Juges"</w:t>
      </w:r>
      <w:r w:rsidRPr="004144BE">
        <w:rPr>
          <w:rFonts w:ascii="Times New Roman" w:hAnsi="Times New Roman" w:cs="Times New Roman"/>
          <w:sz w:val="24"/>
          <w:szCs w:val="24"/>
          <w:lang w:val="fr-FR" w:eastAsia="en-GB"/>
        </w:rPr>
        <w:t xml:space="preserve">, </w:t>
      </w:r>
      <w:r w:rsidR="002E0595" w:rsidRPr="004144BE">
        <w:rPr>
          <w:rFonts w:ascii="Times New Roman" w:hAnsi="Times New Roman" w:cs="Times New Roman"/>
          <w:i/>
          <w:iCs/>
          <w:sz w:val="24"/>
          <w:szCs w:val="24"/>
          <w:lang w:val="fr-FR" w:eastAsia="en-GB"/>
        </w:rPr>
        <w:t xml:space="preserve">il y eut une famine </w:t>
      </w:r>
      <w:r w:rsidRPr="004144BE">
        <w:rPr>
          <w:rFonts w:ascii="Times New Roman" w:hAnsi="Times New Roman" w:cs="Times New Roman"/>
          <w:i/>
          <w:iCs/>
          <w:sz w:val="24"/>
          <w:szCs w:val="24"/>
          <w:lang w:val="fr-FR" w:eastAsia="en-GB"/>
        </w:rPr>
        <w:t xml:space="preserve"> dans le pays d'Israël. Un homme de </w:t>
      </w:r>
      <w:r w:rsidR="002E0595" w:rsidRPr="004144BE">
        <w:rPr>
          <w:rFonts w:ascii="Times New Roman" w:hAnsi="Times New Roman" w:cs="Times New Roman"/>
          <w:i/>
          <w:iCs/>
          <w:sz w:val="24"/>
          <w:szCs w:val="24"/>
          <w:lang w:val="fr-FR" w:eastAsia="en-GB"/>
        </w:rPr>
        <w:t>Bethlehem</w:t>
      </w:r>
      <w:r w:rsidRPr="004144BE">
        <w:rPr>
          <w:rFonts w:ascii="Times New Roman" w:hAnsi="Times New Roman" w:cs="Times New Roman"/>
          <w:i/>
          <w:iCs/>
          <w:sz w:val="24"/>
          <w:szCs w:val="24"/>
          <w:lang w:val="fr-FR" w:eastAsia="en-GB"/>
        </w:rPr>
        <w:t xml:space="preserve"> en </w:t>
      </w:r>
      <w:proofErr w:type="spellStart"/>
      <w:r w:rsidRPr="004144BE">
        <w:rPr>
          <w:rFonts w:ascii="Times New Roman" w:hAnsi="Times New Roman" w:cs="Times New Roman"/>
          <w:i/>
          <w:iCs/>
          <w:sz w:val="24"/>
          <w:szCs w:val="24"/>
          <w:lang w:val="fr-FR" w:eastAsia="en-GB"/>
        </w:rPr>
        <w:t>Yéhouda</w:t>
      </w:r>
      <w:proofErr w:type="spellEnd"/>
      <w:r w:rsidRPr="004144BE">
        <w:rPr>
          <w:rFonts w:ascii="Times New Roman" w:hAnsi="Times New Roman" w:cs="Times New Roman"/>
          <w:i/>
          <w:iCs/>
          <w:sz w:val="24"/>
          <w:szCs w:val="24"/>
          <w:lang w:val="fr-FR" w:eastAsia="en-GB"/>
        </w:rPr>
        <w:t xml:space="preserve"> partit, pour aller séjourner dans les plaines de </w:t>
      </w:r>
      <w:proofErr w:type="spellStart"/>
      <w:r w:rsidRPr="004144BE">
        <w:rPr>
          <w:rFonts w:ascii="Times New Roman" w:hAnsi="Times New Roman" w:cs="Times New Roman"/>
          <w:i/>
          <w:iCs/>
          <w:sz w:val="24"/>
          <w:szCs w:val="24"/>
          <w:lang w:val="fr-FR" w:eastAsia="en-GB"/>
        </w:rPr>
        <w:t>Moav</w:t>
      </w:r>
      <w:proofErr w:type="spellEnd"/>
      <w:r w:rsidRPr="004144BE">
        <w:rPr>
          <w:rFonts w:ascii="Times New Roman" w:hAnsi="Times New Roman" w:cs="Times New Roman"/>
          <w:i/>
          <w:iCs/>
          <w:sz w:val="24"/>
          <w:szCs w:val="24"/>
          <w:lang w:val="fr-FR" w:eastAsia="en-GB"/>
        </w:rPr>
        <w:t>, lui et sa femme  et ses deux fils.</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Midrash </w:t>
      </w:r>
      <w:proofErr w:type="spellStart"/>
      <w:r w:rsidRPr="004144BE">
        <w:rPr>
          <w:rFonts w:ascii="Times New Roman" w:hAnsi="Times New Roman" w:cs="Times New Roman"/>
          <w:sz w:val="24"/>
          <w:szCs w:val="24"/>
          <w:lang w:val="fr-FR" w:eastAsia="en-GB"/>
        </w:rPr>
        <w:t>Rabba</w:t>
      </w:r>
      <w:proofErr w:type="spellEnd"/>
      <w:r w:rsidRPr="004144BE">
        <w:rPr>
          <w:rFonts w:ascii="Times New Roman" w:hAnsi="Times New Roman" w:cs="Times New Roman"/>
          <w:sz w:val="24"/>
          <w:szCs w:val="24"/>
          <w:lang w:val="fr-FR" w:eastAsia="en-GB"/>
        </w:rPr>
        <w:t xml:space="preserve"> </w:t>
      </w:r>
      <w:proofErr w:type="spellStart"/>
      <w:r w:rsidRPr="004144BE">
        <w:rPr>
          <w:rFonts w:ascii="Times New Roman" w:hAnsi="Times New Roman" w:cs="Times New Roman"/>
          <w:sz w:val="24"/>
          <w:szCs w:val="24"/>
          <w:lang w:val="fr-FR" w:eastAsia="en-GB"/>
        </w:rPr>
        <w:t>Rout</w:t>
      </w:r>
      <w:proofErr w:type="spellEnd"/>
      <w:r w:rsidRPr="004144BE">
        <w:rPr>
          <w:rFonts w:ascii="Times New Roman" w:hAnsi="Times New Roman" w:cs="Times New Roman"/>
          <w:sz w:val="24"/>
          <w:szCs w:val="24"/>
          <w:lang w:val="fr-FR" w:eastAsia="en-GB"/>
        </w:rPr>
        <w:t xml:space="preserve">: ce fut l'une des 10 famines sur le monde (cela indique que l'ensemble de la création est concernée par l'enjeu). </w:t>
      </w:r>
    </w:p>
    <w:p w:rsidR="002F6F20" w:rsidRPr="004144BE" w:rsidRDefault="002F6F20"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D56934"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xml:space="preserve">Verset </w:t>
      </w:r>
      <w:r w:rsidR="001B040F" w:rsidRPr="004144BE">
        <w:rPr>
          <w:rFonts w:ascii="Times New Roman" w:hAnsi="Times New Roman" w:cs="Times New Roman"/>
          <w:i/>
          <w:iCs/>
          <w:sz w:val="24"/>
          <w:szCs w:val="24"/>
          <w:lang w:val="fr-FR" w:eastAsia="en-GB"/>
        </w:rPr>
        <w:t>2</w:t>
      </w:r>
      <w:r w:rsidR="005C2B87" w:rsidRPr="004144BE">
        <w:rPr>
          <w:rFonts w:ascii="Times New Roman" w:hAnsi="Times New Roman" w:cs="Times New Roman"/>
          <w:i/>
          <w:iCs/>
          <w:sz w:val="24"/>
          <w:szCs w:val="24"/>
          <w:lang w:val="fr-FR" w:eastAsia="en-GB"/>
        </w:rPr>
        <w:t>-</w:t>
      </w:r>
      <w:r w:rsidR="001B040F" w:rsidRPr="004144BE">
        <w:rPr>
          <w:rFonts w:ascii="Times New Roman" w:hAnsi="Times New Roman" w:cs="Times New Roman"/>
          <w:sz w:val="24"/>
          <w:szCs w:val="24"/>
          <w:lang w:val="fr-FR" w:eastAsia="en-GB"/>
        </w:rPr>
        <w:t xml:space="preserve"> </w:t>
      </w:r>
      <w:r w:rsidR="001B040F" w:rsidRPr="004144BE">
        <w:rPr>
          <w:rFonts w:ascii="Times New Roman" w:hAnsi="Times New Roman" w:cs="Times New Roman"/>
          <w:sz w:val="24"/>
          <w:szCs w:val="24"/>
          <w:rtl/>
          <w:lang w:val="fr-FR" w:eastAsia="en-GB" w:bidi="he-IL"/>
        </w:rPr>
        <w:t>וְשֵׁם הָאִישׁ אֱלִימֶלֶךְ וְשֵׁם אִשְׁתּוֹ נָעֳמִי וְשֵׁם שְׁנֵי-בָנָיו מַחְלוֹן וְכִלְיוֹן, אֶפְרָתִים--מִבֵּית לֶחֶם, יְהוּדָה; וַיָּבֹאוּ שְׂדֵי-מוֹאָב, וַיִּהְיוּ-שָׁם</w:t>
      </w:r>
      <w:r w:rsidR="001B040F" w:rsidRPr="004144BE">
        <w:rPr>
          <w:rFonts w:ascii="Times New Roman" w:hAnsi="Times New Roman" w:cs="Times New Roman"/>
          <w:sz w:val="24"/>
          <w:szCs w:val="24"/>
          <w:lang w:val="fr-FR" w:eastAsia="en-GB"/>
        </w:rPr>
        <w:t xml:space="preserve"> </w:t>
      </w:r>
    </w:p>
    <w:p w:rsidR="002F6F20"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xml:space="preserve">Le nom de cet homme  était </w:t>
      </w:r>
      <w:proofErr w:type="spellStart"/>
      <w:r w:rsidRPr="004144BE">
        <w:rPr>
          <w:rFonts w:ascii="Times New Roman" w:hAnsi="Times New Roman" w:cs="Times New Roman"/>
          <w:i/>
          <w:iCs/>
          <w:sz w:val="24"/>
          <w:szCs w:val="24"/>
          <w:lang w:val="fr-FR" w:eastAsia="en-GB"/>
        </w:rPr>
        <w:t>Elimélekh</w:t>
      </w:r>
      <w:proofErr w:type="spellEnd"/>
      <w:r w:rsidRPr="004144BE">
        <w:rPr>
          <w:rFonts w:ascii="Times New Roman" w:hAnsi="Times New Roman" w:cs="Times New Roman"/>
          <w:i/>
          <w:iCs/>
          <w:sz w:val="24"/>
          <w:szCs w:val="24"/>
          <w:lang w:val="fr-FR" w:eastAsia="en-GB"/>
        </w:rPr>
        <w:t xml:space="preserve">, celui de sa femme Naomi, et ses deux fils s'appelaient </w:t>
      </w:r>
      <w:proofErr w:type="spellStart"/>
      <w:r w:rsidRPr="004144BE">
        <w:rPr>
          <w:rFonts w:ascii="Times New Roman" w:hAnsi="Times New Roman" w:cs="Times New Roman"/>
          <w:i/>
          <w:iCs/>
          <w:sz w:val="24"/>
          <w:szCs w:val="24"/>
          <w:lang w:val="fr-FR" w:eastAsia="en-GB"/>
        </w:rPr>
        <w:t>Machlone</w:t>
      </w:r>
      <w:proofErr w:type="spellEnd"/>
      <w:r w:rsidRPr="004144BE">
        <w:rPr>
          <w:rFonts w:ascii="Times New Roman" w:hAnsi="Times New Roman" w:cs="Times New Roman"/>
          <w:i/>
          <w:iCs/>
          <w:sz w:val="24"/>
          <w:szCs w:val="24"/>
          <w:lang w:val="fr-FR" w:eastAsia="en-GB"/>
        </w:rPr>
        <w:t xml:space="preserve"> et </w:t>
      </w:r>
      <w:proofErr w:type="spellStart"/>
      <w:r w:rsidRPr="004144BE">
        <w:rPr>
          <w:rFonts w:ascii="Times New Roman" w:hAnsi="Times New Roman" w:cs="Times New Roman"/>
          <w:i/>
          <w:iCs/>
          <w:sz w:val="24"/>
          <w:szCs w:val="24"/>
          <w:lang w:val="fr-FR" w:eastAsia="en-GB"/>
        </w:rPr>
        <w:t>Kilione</w:t>
      </w:r>
      <w:proofErr w:type="spellEnd"/>
      <w:r w:rsidRPr="004144BE">
        <w:rPr>
          <w:rFonts w:ascii="Times New Roman" w:hAnsi="Times New Roman" w:cs="Times New Roman"/>
          <w:i/>
          <w:iCs/>
          <w:sz w:val="24"/>
          <w:szCs w:val="24"/>
          <w:lang w:val="fr-FR" w:eastAsia="en-GB"/>
        </w:rPr>
        <w:t xml:space="preserve">; ils étaient </w:t>
      </w:r>
      <w:proofErr w:type="spellStart"/>
      <w:r w:rsidRPr="004144BE">
        <w:rPr>
          <w:rFonts w:ascii="Times New Roman" w:hAnsi="Times New Roman" w:cs="Times New Roman"/>
          <w:i/>
          <w:iCs/>
          <w:sz w:val="24"/>
          <w:szCs w:val="24"/>
          <w:lang w:val="fr-FR" w:eastAsia="en-GB"/>
        </w:rPr>
        <w:t>Ephratites</w:t>
      </w:r>
      <w:proofErr w:type="spellEnd"/>
      <w:r w:rsidRPr="004144BE">
        <w:rPr>
          <w:rFonts w:ascii="Times New Roman" w:hAnsi="Times New Roman" w:cs="Times New Roman"/>
          <w:i/>
          <w:iCs/>
          <w:sz w:val="24"/>
          <w:szCs w:val="24"/>
          <w:lang w:val="fr-FR" w:eastAsia="en-GB"/>
        </w:rPr>
        <w:t xml:space="preserve">, de Beth </w:t>
      </w:r>
      <w:proofErr w:type="spellStart"/>
      <w:r w:rsidRPr="004144BE">
        <w:rPr>
          <w:rFonts w:ascii="Times New Roman" w:hAnsi="Times New Roman" w:cs="Times New Roman"/>
          <w:i/>
          <w:iCs/>
          <w:sz w:val="24"/>
          <w:szCs w:val="24"/>
          <w:lang w:val="fr-FR" w:eastAsia="en-GB"/>
        </w:rPr>
        <w:t>lé'hem</w:t>
      </w:r>
      <w:proofErr w:type="spellEnd"/>
      <w:r w:rsidRPr="004144BE">
        <w:rPr>
          <w:rFonts w:ascii="Times New Roman" w:hAnsi="Times New Roman" w:cs="Times New Roman"/>
          <w:i/>
          <w:iCs/>
          <w:sz w:val="24"/>
          <w:szCs w:val="24"/>
          <w:lang w:val="fr-FR" w:eastAsia="en-GB"/>
        </w:rPr>
        <w:t xml:space="preserve"> en </w:t>
      </w:r>
      <w:proofErr w:type="spellStart"/>
      <w:r w:rsidRPr="004144BE">
        <w:rPr>
          <w:rFonts w:ascii="Times New Roman" w:hAnsi="Times New Roman" w:cs="Times New Roman"/>
          <w:i/>
          <w:iCs/>
          <w:sz w:val="24"/>
          <w:szCs w:val="24"/>
          <w:lang w:val="fr-FR" w:eastAsia="en-GB"/>
        </w:rPr>
        <w:t>Yéhouda</w:t>
      </w:r>
      <w:proofErr w:type="spellEnd"/>
      <w:r w:rsidRPr="004144BE">
        <w:rPr>
          <w:rFonts w:ascii="Times New Roman" w:hAnsi="Times New Roman" w:cs="Times New Roman"/>
          <w:i/>
          <w:iCs/>
          <w:sz w:val="24"/>
          <w:szCs w:val="24"/>
          <w:lang w:val="fr-FR" w:eastAsia="en-GB"/>
        </w:rPr>
        <w:t>. Arrivés au pay</w:t>
      </w:r>
      <w:r w:rsidR="002E0595" w:rsidRPr="004144BE">
        <w:rPr>
          <w:rFonts w:ascii="Times New Roman" w:hAnsi="Times New Roman" w:cs="Times New Roman"/>
          <w:i/>
          <w:iCs/>
          <w:sz w:val="24"/>
          <w:szCs w:val="24"/>
          <w:lang w:val="fr-FR" w:eastAsia="en-GB"/>
        </w:rPr>
        <w:t xml:space="preserve">s de </w:t>
      </w:r>
      <w:proofErr w:type="spellStart"/>
      <w:r w:rsidR="002E0595" w:rsidRPr="004144BE">
        <w:rPr>
          <w:rFonts w:ascii="Times New Roman" w:hAnsi="Times New Roman" w:cs="Times New Roman"/>
          <w:i/>
          <w:iCs/>
          <w:sz w:val="24"/>
          <w:szCs w:val="24"/>
          <w:lang w:val="fr-FR" w:eastAsia="en-GB"/>
        </w:rPr>
        <w:t>Moav</w:t>
      </w:r>
      <w:proofErr w:type="spellEnd"/>
      <w:r w:rsidR="002E0595" w:rsidRPr="004144BE">
        <w:rPr>
          <w:rFonts w:ascii="Times New Roman" w:hAnsi="Times New Roman" w:cs="Times New Roman"/>
          <w:i/>
          <w:iCs/>
          <w:sz w:val="24"/>
          <w:szCs w:val="24"/>
          <w:lang w:val="fr-FR" w:eastAsia="en-GB"/>
        </w:rPr>
        <w:t xml:space="preserve">, ils s'y fixèrent </w:t>
      </w:r>
      <w:r w:rsidR="00D56934" w:rsidRPr="004144BE">
        <w:rPr>
          <w:rFonts w:ascii="Times New Roman" w:hAnsi="Times New Roman" w:cs="Times New Roman"/>
          <w:i/>
          <w:iCs/>
          <w:sz w:val="24"/>
          <w:szCs w:val="24"/>
          <w:lang w:val="fr-FR" w:eastAsia="en-GB"/>
        </w:rPr>
        <w:t>là.</w:t>
      </w:r>
      <w:r w:rsidRPr="004144BE">
        <w:rPr>
          <w:rFonts w:ascii="Times New Roman" w:hAnsi="Times New Roman" w:cs="Times New Roman"/>
          <w:i/>
          <w:iCs/>
          <w:sz w:val="24"/>
          <w:szCs w:val="24"/>
          <w:lang w:val="fr-FR" w:eastAsia="en-GB"/>
        </w:rPr>
        <w:br/>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Rashi: c'était le plus riche de la génération en Israël et tous subsistaient par lui, et il quitta la terre d'Israël.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Commentaire: on imagine la crise que cela représente pour Israël quand de tels grands abandonnent, et les responsabilités sont réciproques chez tous. </w:t>
      </w:r>
    </w:p>
    <w:p w:rsidR="002F6F20" w:rsidRPr="004144BE" w:rsidRDefault="002F6F20"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D56934"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xml:space="preserve">Verset </w:t>
      </w:r>
      <w:r w:rsidR="001B040F" w:rsidRPr="004144BE">
        <w:rPr>
          <w:rFonts w:ascii="Times New Roman" w:hAnsi="Times New Roman" w:cs="Times New Roman"/>
          <w:i/>
          <w:iCs/>
          <w:sz w:val="24"/>
          <w:szCs w:val="24"/>
          <w:lang w:val="fr-FR" w:eastAsia="en-GB"/>
        </w:rPr>
        <w:t>3</w:t>
      </w:r>
      <w:r w:rsidR="005C2B87" w:rsidRPr="004144BE">
        <w:rPr>
          <w:rFonts w:ascii="Times New Roman" w:hAnsi="Times New Roman" w:cs="Times New Roman"/>
          <w:i/>
          <w:iCs/>
          <w:sz w:val="24"/>
          <w:szCs w:val="24"/>
          <w:lang w:val="fr-FR" w:eastAsia="en-GB"/>
        </w:rPr>
        <w:t xml:space="preserve">- </w:t>
      </w:r>
      <w:r w:rsidR="001B040F" w:rsidRPr="004144BE">
        <w:rPr>
          <w:rFonts w:ascii="Times New Roman" w:hAnsi="Times New Roman" w:cs="Times New Roman"/>
          <w:sz w:val="24"/>
          <w:szCs w:val="24"/>
          <w:lang w:val="fr-FR" w:eastAsia="en-GB"/>
        </w:rPr>
        <w:t xml:space="preserve"> </w:t>
      </w:r>
      <w:r w:rsidR="001B040F" w:rsidRPr="004144BE">
        <w:rPr>
          <w:rFonts w:ascii="Times New Roman" w:hAnsi="Times New Roman" w:cs="Times New Roman"/>
          <w:sz w:val="24"/>
          <w:szCs w:val="24"/>
          <w:rtl/>
          <w:lang w:val="fr-FR" w:eastAsia="en-GB" w:bidi="he-IL"/>
        </w:rPr>
        <w:t>וַיָּמָת אֱלִימֶלֶךְ</w:t>
      </w:r>
      <w:r w:rsidR="001B040F" w:rsidRPr="004144BE">
        <w:rPr>
          <w:rFonts w:ascii="Times New Roman" w:hAnsi="Times New Roman" w:cs="Times New Roman"/>
          <w:sz w:val="24"/>
          <w:szCs w:val="24"/>
          <w:rtl/>
          <w:lang w:val="fr-FR" w:eastAsia="en-GB"/>
        </w:rPr>
        <w:t xml:space="preserve">, </w:t>
      </w:r>
      <w:r w:rsidR="001B040F" w:rsidRPr="004144BE">
        <w:rPr>
          <w:rFonts w:ascii="Times New Roman" w:hAnsi="Times New Roman" w:cs="Times New Roman"/>
          <w:sz w:val="24"/>
          <w:szCs w:val="24"/>
          <w:rtl/>
          <w:lang w:val="fr-FR" w:eastAsia="en-GB" w:bidi="he-IL"/>
        </w:rPr>
        <w:t>אִישׁ נָעֳמִי</w:t>
      </w:r>
      <w:r w:rsidR="001B040F" w:rsidRPr="004144BE">
        <w:rPr>
          <w:rFonts w:ascii="Times New Roman" w:hAnsi="Times New Roman" w:cs="Times New Roman"/>
          <w:sz w:val="24"/>
          <w:szCs w:val="24"/>
          <w:rtl/>
          <w:lang w:val="fr-FR" w:eastAsia="en-GB"/>
        </w:rPr>
        <w:t xml:space="preserve">; </w:t>
      </w:r>
      <w:r w:rsidR="001B040F" w:rsidRPr="004144BE">
        <w:rPr>
          <w:rFonts w:ascii="Times New Roman" w:hAnsi="Times New Roman" w:cs="Times New Roman"/>
          <w:sz w:val="24"/>
          <w:szCs w:val="24"/>
          <w:rtl/>
          <w:lang w:val="fr-FR" w:eastAsia="en-GB" w:bidi="he-IL"/>
        </w:rPr>
        <w:t>וַתִּשָּׁאֵר הִיא</w:t>
      </w:r>
      <w:r w:rsidR="001B040F" w:rsidRPr="004144BE">
        <w:rPr>
          <w:rFonts w:ascii="Times New Roman" w:hAnsi="Times New Roman" w:cs="Times New Roman"/>
          <w:sz w:val="24"/>
          <w:szCs w:val="24"/>
          <w:rtl/>
          <w:lang w:val="fr-FR" w:eastAsia="en-GB"/>
        </w:rPr>
        <w:t xml:space="preserve">, </w:t>
      </w:r>
      <w:r w:rsidR="001B040F" w:rsidRPr="004144BE">
        <w:rPr>
          <w:rFonts w:ascii="Times New Roman" w:hAnsi="Times New Roman" w:cs="Times New Roman"/>
          <w:sz w:val="24"/>
          <w:szCs w:val="24"/>
          <w:rtl/>
          <w:lang w:val="fr-FR" w:eastAsia="en-GB" w:bidi="he-IL"/>
        </w:rPr>
        <w:t>וּשְׁנֵי בָנֶיהָ</w:t>
      </w:r>
      <w:r w:rsidR="001B040F"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proofErr w:type="spellStart"/>
      <w:r w:rsidRPr="004144BE">
        <w:rPr>
          <w:rFonts w:ascii="Times New Roman" w:hAnsi="Times New Roman" w:cs="Times New Roman"/>
          <w:i/>
          <w:iCs/>
          <w:sz w:val="24"/>
          <w:szCs w:val="24"/>
          <w:lang w:val="fr-FR" w:eastAsia="en-GB"/>
        </w:rPr>
        <w:t>Elimélekh</w:t>
      </w:r>
      <w:proofErr w:type="spellEnd"/>
      <w:r w:rsidRPr="004144BE">
        <w:rPr>
          <w:rFonts w:ascii="Times New Roman" w:hAnsi="Times New Roman" w:cs="Times New Roman"/>
          <w:i/>
          <w:iCs/>
          <w:sz w:val="24"/>
          <w:szCs w:val="24"/>
          <w:lang w:val="fr-FR" w:eastAsia="en-GB"/>
        </w:rPr>
        <w:t>, mari de Naomi, mourut, et elle resta avec ses deux fils.</w:t>
      </w:r>
      <w:r w:rsidRPr="004144BE">
        <w:rPr>
          <w:rFonts w:ascii="Times New Roman" w:hAnsi="Times New Roman" w:cs="Times New Roman"/>
          <w:i/>
          <w:iCs/>
          <w:sz w:val="24"/>
          <w:szCs w:val="24"/>
          <w:lang w:val="fr-FR" w:eastAsia="en-GB"/>
        </w:rPr>
        <w:br/>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Rashi: on le nomme "mari de Naomi" car il est dit qu'un homme ne meurt vraiment que pour son épouse (cf. Traité </w:t>
      </w:r>
      <w:proofErr w:type="spellStart"/>
      <w:r w:rsidRPr="004144BE">
        <w:rPr>
          <w:rFonts w:ascii="Times New Roman" w:hAnsi="Times New Roman" w:cs="Times New Roman"/>
          <w:sz w:val="24"/>
          <w:szCs w:val="24"/>
          <w:lang w:val="fr-FR" w:eastAsia="en-GB"/>
        </w:rPr>
        <w:t>Bérakhote</w:t>
      </w:r>
      <w:proofErr w:type="spellEnd"/>
      <w:r w:rsidRPr="004144BE">
        <w:rPr>
          <w:rFonts w:ascii="Times New Roman" w:hAnsi="Times New Roman" w:cs="Times New Roman"/>
          <w:sz w:val="24"/>
          <w:szCs w:val="24"/>
          <w:lang w:val="fr-FR" w:eastAsia="en-GB"/>
        </w:rPr>
        <w:t xml:space="preserve"> 17a).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Lui et sa femme et ses deux fils.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On ne nous donne pas de noms dans ce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verset.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Au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verset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xml:space="preserve">« et le nom de ce notable était </w:t>
      </w:r>
      <w:proofErr w:type="spellStart"/>
      <w:r w:rsidRPr="004144BE">
        <w:rPr>
          <w:rFonts w:ascii="Times New Roman" w:hAnsi="Times New Roman" w:cs="Times New Roman"/>
          <w:i/>
          <w:iCs/>
          <w:sz w:val="24"/>
          <w:szCs w:val="24"/>
          <w:lang w:val="fr-FR" w:eastAsia="en-GB"/>
        </w:rPr>
        <w:t>Elimelekh</w:t>
      </w:r>
      <w:proofErr w:type="spellEnd"/>
      <w:r w:rsidRPr="004144BE">
        <w:rPr>
          <w:rFonts w:ascii="Times New Roman" w:hAnsi="Times New Roman" w:cs="Times New Roman"/>
          <w:i/>
          <w:iCs/>
          <w:sz w:val="24"/>
          <w:szCs w:val="24"/>
          <w:lang w:val="fr-FR" w:eastAsia="en-GB"/>
        </w:rPr>
        <w:t xml:space="preserve"> .... </w:t>
      </w:r>
      <w:proofErr w:type="spellStart"/>
      <w:r w:rsidRPr="004144BE">
        <w:rPr>
          <w:rFonts w:ascii="Times New Roman" w:hAnsi="Times New Roman" w:cs="Times New Roman"/>
          <w:i/>
          <w:iCs/>
          <w:sz w:val="24"/>
          <w:szCs w:val="24"/>
          <w:lang w:val="fr-FR" w:eastAsia="en-GB"/>
        </w:rPr>
        <w:t>Malhon</w:t>
      </w:r>
      <w:proofErr w:type="spellEnd"/>
      <w:r w:rsidRPr="004144BE">
        <w:rPr>
          <w:rFonts w:ascii="Times New Roman" w:hAnsi="Times New Roman" w:cs="Times New Roman"/>
          <w:i/>
          <w:iCs/>
          <w:sz w:val="24"/>
          <w:szCs w:val="24"/>
          <w:lang w:val="fr-FR" w:eastAsia="en-GB"/>
        </w:rPr>
        <w:t xml:space="preserve"> ...</w:t>
      </w:r>
      <w:proofErr w:type="spellStart"/>
      <w:r w:rsidRPr="004144BE">
        <w:rPr>
          <w:rFonts w:ascii="Times New Roman" w:hAnsi="Times New Roman" w:cs="Times New Roman"/>
          <w:i/>
          <w:iCs/>
          <w:sz w:val="24"/>
          <w:szCs w:val="24"/>
          <w:lang w:val="fr-FR" w:eastAsia="en-GB"/>
        </w:rPr>
        <w:t>Kil’hon</w:t>
      </w:r>
      <w:proofErr w:type="spellEnd"/>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 sont des noms qui </w:t>
      </w:r>
      <w:r w:rsidR="002F6F20" w:rsidRPr="004144BE">
        <w:rPr>
          <w:rFonts w:ascii="Times New Roman" w:hAnsi="Times New Roman" w:cs="Times New Roman"/>
          <w:sz w:val="24"/>
          <w:szCs w:val="24"/>
          <w:lang w:val="fr-FR" w:eastAsia="en-GB"/>
        </w:rPr>
        <w:t>désignent</w:t>
      </w:r>
      <w:r w:rsidRPr="004144BE">
        <w:rPr>
          <w:rFonts w:ascii="Times New Roman" w:hAnsi="Times New Roman" w:cs="Times New Roman"/>
          <w:sz w:val="24"/>
          <w:szCs w:val="24"/>
          <w:lang w:val="fr-FR" w:eastAsia="en-GB"/>
        </w:rPr>
        <w:t xml:space="preserve"> la maladie et la destruction extrêmes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וַיָּבֹאוּ שְׂדֵי</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מוֹאָב</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וַיִּהְיוּ</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שָׁם</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xml:space="preserve">« Et ils arrivèrent dans les champs de </w:t>
      </w:r>
      <w:proofErr w:type="spellStart"/>
      <w:r w:rsidRPr="004144BE">
        <w:rPr>
          <w:rFonts w:ascii="Times New Roman" w:hAnsi="Times New Roman" w:cs="Times New Roman"/>
          <w:i/>
          <w:iCs/>
          <w:sz w:val="24"/>
          <w:szCs w:val="24"/>
          <w:lang w:val="fr-FR" w:eastAsia="en-GB"/>
        </w:rPr>
        <w:t>Moav</w:t>
      </w:r>
      <w:proofErr w:type="spellEnd"/>
      <w:r w:rsidRPr="004144BE">
        <w:rPr>
          <w:rFonts w:ascii="Times New Roman" w:hAnsi="Times New Roman" w:cs="Times New Roman"/>
          <w:i/>
          <w:iCs/>
          <w:sz w:val="24"/>
          <w:szCs w:val="24"/>
          <w:lang w:val="fr-FR" w:eastAsia="en-GB"/>
        </w:rPr>
        <w:t xml:space="preserve"> et s’installèrent </w:t>
      </w:r>
      <w:r w:rsidR="002F6F20" w:rsidRPr="004144BE">
        <w:rPr>
          <w:rFonts w:ascii="Times New Roman" w:hAnsi="Times New Roman" w:cs="Times New Roman"/>
          <w:i/>
          <w:iCs/>
          <w:sz w:val="24"/>
          <w:szCs w:val="24"/>
          <w:lang w:val="fr-FR" w:eastAsia="en-GB"/>
        </w:rPr>
        <w:t>là-bas</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וַיָּמָת אֱלִימֶלֶךְ</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אִישׁ נָעֳמִי</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וַתִּשָּׁאֵר הִיא</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וּשְׁנֵי בָנֶיהָ</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proofErr w:type="spellStart"/>
      <w:r w:rsidRPr="004144BE">
        <w:rPr>
          <w:rFonts w:ascii="Times New Roman" w:hAnsi="Times New Roman" w:cs="Times New Roman"/>
          <w:i/>
          <w:iCs/>
          <w:sz w:val="24"/>
          <w:szCs w:val="24"/>
          <w:lang w:val="fr-FR" w:eastAsia="en-GB"/>
        </w:rPr>
        <w:t>Elimélec</w:t>
      </w:r>
      <w:proofErr w:type="spellEnd"/>
      <w:r w:rsidRPr="004144BE">
        <w:rPr>
          <w:rFonts w:ascii="Times New Roman" w:hAnsi="Times New Roman" w:cs="Times New Roman"/>
          <w:i/>
          <w:iCs/>
          <w:sz w:val="24"/>
          <w:szCs w:val="24"/>
          <w:lang w:val="fr-FR" w:eastAsia="en-GB"/>
        </w:rPr>
        <w:t>, l'époux de Noémi, y mourut, et elle resta seule avec ses deux fils.</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D56934"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וַיָּמָת אֱלִימֶלֶךְ</w:t>
      </w:r>
      <w:r w:rsidR="001B040F"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proofErr w:type="spellStart"/>
      <w:r w:rsidRPr="004144BE">
        <w:rPr>
          <w:rFonts w:ascii="Times New Roman" w:hAnsi="Times New Roman" w:cs="Times New Roman"/>
          <w:sz w:val="24"/>
          <w:szCs w:val="24"/>
          <w:lang w:val="fr-FR" w:eastAsia="en-GB"/>
        </w:rPr>
        <w:t>Bartenora</w:t>
      </w:r>
      <w:proofErr w:type="spellEnd"/>
      <w:r w:rsidRPr="004144BE">
        <w:rPr>
          <w:rFonts w:ascii="Times New Roman" w:hAnsi="Times New Roman" w:cs="Times New Roman"/>
          <w:sz w:val="24"/>
          <w:szCs w:val="24"/>
          <w:lang w:val="fr-FR" w:eastAsia="en-GB"/>
        </w:rPr>
        <w:t xml:space="preserve"> met en évidence le fait que l’on ne nomme pas l’identité </w:t>
      </w:r>
      <w:r w:rsidR="002F6F20" w:rsidRPr="004144BE">
        <w:rPr>
          <w:rFonts w:ascii="Times New Roman" w:hAnsi="Times New Roman" w:cs="Times New Roman"/>
          <w:sz w:val="24"/>
          <w:szCs w:val="24"/>
          <w:lang w:val="fr-FR" w:eastAsia="en-GB"/>
        </w:rPr>
        <w:t>des personnages</w:t>
      </w:r>
      <w:r w:rsidRPr="004144BE">
        <w:rPr>
          <w:rFonts w:ascii="Times New Roman" w:hAnsi="Times New Roman" w:cs="Times New Roman"/>
          <w:sz w:val="24"/>
          <w:szCs w:val="24"/>
          <w:lang w:val="fr-FR" w:eastAsia="en-GB"/>
        </w:rPr>
        <w:t xml:space="preserve"> qui sont encore à l’ombre de la collectivité. Tant qu’ils sont en </w:t>
      </w:r>
      <w:r w:rsidR="00D56934" w:rsidRPr="004144BE">
        <w:rPr>
          <w:rStyle w:val="text"/>
          <w:rFonts w:ascii="Times New Roman" w:hAnsi="Times New Roman" w:cs="Times New Roman"/>
          <w:sz w:val="24"/>
          <w:szCs w:val="24"/>
          <w:rtl/>
          <w:lang w:bidi="he-IL"/>
        </w:rPr>
        <w:t>אֶרֶץ</w:t>
      </w:r>
      <w:r w:rsidR="00D56934" w:rsidRPr="004144BE">
        <w:rPr>
          <w:rFonts w:ascii="Times New Roman" w:hAnsi="Times New Roman" w:cs="Times New Roman"/>
          <w:sz w:val="24"/>
          <w:szCs w:val="24"/>
          <w:rtl/>
          <w:lang w:bidi="he-IL"/>
        </w:rPr>
        <w:t xml:space="preserve"> יִשְׂרָאֵל</w:t>
      </w:r>
      <w:r w:rsidRPr="004144BE">
        <w:rPr>
          <w:rFonts w:ascii="Times New Roman" w:hAnsi="Times New Roman" w:cs="Times New Roman"/>
          <w:sz w:val="24"/>
          <w:szCs w:val="24"/>
          <w:lang w:val="fr-FR" w:eastAsia="en-GB"/>
        </w:rPr>
        <w:t xml:space="preserve">, il n’est pas nécessaire de les nommer, ils sont d’Israël. Ils sont à l’abri du </w:t>
      </w:r>
      <w:proofErr w:type="spellStart"/>
      <w:r w:rsidR="002F6F20" w:rsidRPr="004144BE">
        <w:rPr>
          <w:rFonts w:ascii="Times New Roman" w:hAnsi="Times New Roman" w:cs="Times New Roman"/>
          <w:i/>
          <w:iCs/>
          <w:sz w:val="24"/>
          <w:szCs w:val="24"/>
          <w:lang w:val="fr-FR" w:eastAsia="en-GB"/>
        </w:rPr>
        <w:t>Qlal</w:t>
      </w:r>
      <w:proofErr w:type="spellEnd"/>
      <w:r w:rsidRPr="004144BE">
        <w:rPr>
          <w:rFonts w:ascii="Times New Roman" w:hAnsi="Times New Roman" w:cs="Times New Roman"/>
          <w:sz w:val="24"/>
          <w:szCs w:val="24"/>
          <w:lang w:val="fr-FR" w:eastAsia="en-GB"/>
        </w:rPr>
        <w:t>. Mais au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verset on les nomme, on les identifie personnellement. Et au 3</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verset il y a une catastrophe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Et </w:t>
      </w:r>
      <w:proofErr w:type="spellStart"/>
      <w:r w:rsidRPr="004144BE">
        <w:rPr>
          <w:rFonts w:ascii="Times New Roman" w:hAnsi="Times New Roman" w:cs="Times New Roman"/>
          <w:sz w:val="24"/>
          <w:szCs w:val="24"/>
          <w:lang w:val="fr-FR" w:eastAsia="en-GB"/>
        </w:rPr>
        <w:t>Bartenora</w:t>
      </w:r>
      <w:proofErr w:type="spellEnd"/>
      <w:r w:rsidRPr="004144BE">
        <w:rPr>
          <w:rFonts w:ascii="Times New Roman" w:hAnsi="Times New Roman" w:cs="Times New Roman"/>
          <w:sz w:val="24"/>
          <w:szCs w:val="24"/>
          <w:lang w:val="fr-FR" w:eastAsia="en-GB"/>
        </w:rPr>
        <w:t xml:space="preserve"> explique : que s’est-il passé entretemps ? Un jugement ! </w:t>
      </w:r>
    </w:p>
    <w:p w:rsidR="00D56934" w:rsidRPr="004144BE" w:rsidRDefault="00D56934"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Tant que l’individu est à l’abri de la collectivité, il est littéralement à l’abri de ce temps de sursis que l’histoire de son peuple lui donne pour devenir à l’échelle individuelle ce qu’il doit devenir - bien entendu avec tous les devoirs </w:t>
      </w:r>
      <w:r w:rsidR="00AA563F" w:rsidRPr="004144BE">
        <w:rPr>
          <w:rFonts w:ascii="Times New Roman" w:hAnsi="Times New Roman" w:cs="Times New Roman"/>
          <w:sz w:val="24"/>
          <w:szCs w:val="24"/>
          <w:lang w:val="fr-FR" w:eastAsia="en-GB"/>
        </w:rPr>
        <w:t>afférents</w:t>
      </w:r>
      <w:r w:rsidRPr="004144BE">
        <w:rPr>
          <w:rFonts w:ascii="Times New Roman" w:hAnsi="Times New Roman" w:cs="Times New Roman"/>
          <w:sz w:val="24"/>
          <w:szCs w:val="24"/>
          <w:lang w:val="fr-FR" w:eastAsia="en-GB"/>
        </w:rPr>
        <w:t xml:space="preserve"> à cette relation d’identité du </w:t>
      </w:r>
      <w:proofErr w:type="spellStart"/>
      <w:r w:rsidR="00AA563F" w:rsidRPr="004144BE">
        <w:rPr>
          <w:rFonts w:ascii="Times New Roman" w:hAnsi="Times New Roman" w:cs="Times New Roman"/>
          <w:i/>
          <w:iCs/>
          <w:sz w:val="24"/>
          <w:szCs w:val="24"/>
          <w:lang w:val="fr-FR" w:eastAsia="en-GB"/>
        </w:rPr>
        <w:t>Qlal</w:t>
      </w:r>
      <w:proofErr w:type="spellEnd"/>
      <w:r w:rsidRPr="004144BE">
        <w:rPr>
          <w:rFonts w:ascii="Times New Roman" w:hAnsi="Times New Roman" w:cs="Times New Roman"/>
          <w:sz w:val="24"/>
          <w:szCs w:val="24"/>
          <w:lang w:val="fr-FR" w:eastAsia="en-GB"/>
        </w:rPr>
        <w:t xml:space="preserve"> duquel il fait partie. Mais il a jusqu’au temps du jugement dernier qui est le dernier des jugements. Cela veut dire que ce n’est qu’à la fin de l’histoire qu’on peut vraiment être confronté au jugement d’identité. Tant qu’on est en cours d’histoire cela veut dire qu’on est encore en train d’acquérir le mérite de l’identité en question.   </w:t>
      </w:r>
    </w:p>
    <w:p w:rsidR="00D56934" w:rsidRPr="004144BE" w:rsidRDefault="00D56934"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Par </w:t>
      </w:r>
      <w:r w:rsidR="00AA563F" w:rsidRPr="004144BE">
        <w:rPr>
          <w:rFonts w:ascii="Times New Roman" w:hAnsi="Times New Roman" w:cs="Times New Roman"/>
          <w:sz w:val="24"/>
          <w:szCs w:val="24"/>
          <w:lang w:val="fr-FR" w:eastAsia="en-GB"/>
        </w:rPr>
        <w:t>conséquent</w:t>
      </w:r>
      <w:r w:rsidRPr="004144BE">
        <w:rPr>
          <w:rFonts w:ascii="Times New Roman" w:hAnsi="Times New Roman" w:cs="Times New Roman"/>
          <w:sz w:val="24"/>
          <w:szCs w:val="24"/>
          <w:lang w:val="fr-FR" w:eastAsia="en-GB"/>
        </w:rPr>
        <w:t>, tout jugement qui serait avant le jugement dernier, le dernier des jugement</w:t>
      </w:r>
      <w:r w:rsidR="00AA563F" w:rsidRPr="004144BE">
        <w:rPr>
          <w:rFonts w:ascii="Times New Roman" w:hAnsi="Times New Roman" w:cs="Times New Roman"/>
          <w:sz w:val="24"/>
          <w:szCs w:val="24"/>
          <w:lang w:val="fr-FR" w:eastAsia="en-GB"/>
        </w:rPr>
        <w:t>s</w:t>
      </w:r>
      <w:r w:rsidRPr="004144BE">
        <w:rPr>
          <w:rFonts w:ascii="Times New Roman" w:hAnsi="Times New Roman" w:cs="Times New Roman"/>
          <w:sz w:val="24"/>
          <w:szCs w:val="24"/>
          <w:lang w:val="fr-FR" w:eastAsia="en-GB"/>
        </w:rPr>
        <w:t xml:space="preserve">, en fin d’histoire, est un jugement anticipé </w:t>
      </w:r>
      <w:r w:rsidR="00AA563F" w:rsidRPr="004144BE">
        <w:rPr>
          <w:rFonts w:ascii="Times New Roman" w:hAnsi="Times New Roman" w:cs="Times New Roman"/>
          <w:sz w:val="24"/>
          <w:szCs w:val="24"/>
          <w:lang w:val="fr-FR" w:eastAsia="en-GB"/>
        </w:rPr>
        <w:t>dangereux</w:t>
      </w:r>
      <w:r w:rsidRPr="004144BE">
        <w:rPr>
          <w:rFonts w:ascii="Times New Roman" w:hAnsi="Times New Roman" w:cs="Times New Roman"/>
          <w:sz w:val="24"/>
          <w:szCs w:val="24"/>
          <w:lang w:val="fr-FR" w:eastAsia="en-GB"/>
        </w:rPr>
        <w:t xml:space="preserve">.   </w:t>
      </w:r>
    </w:p>
    <w:p w:rsidR="00D56934" w:rsidRPr="004144BE" w:rsidRDefault="00D56934"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C’est pourquoi il faut qu’il y ait un acte de rachat expiatoire à priori à ce niveau-là, qui s’effectue toujours par un rite, par une </w:t>
      </w:r>
      <w:r w:rsidR="00D56934" w:rsidRPr="004144BE">
        <w:rPr>
          <w:rFonts w:ascii="Times New Roman" w:hAnsi="Times New Roman" w:cs="Times New Roman"/>
          <w:sz w:val="24"/>
          <w:szCs w:val="24"/>
          <w:rtl/>
          <w:lang w:val="fr-FR" w:eastAsia="en-GB" w:bidi="he-IL"/>
        </w:rPr>
        <w:t>מִצְוָה</w:t>
      </w:r>
      <w:r w:rsidRPr="004144BE">
        <w:rPr>
          <w:rFonts w:ascii="Times New Roman" w:hAnsi="Times New Roman" w:cs="Times New Roman"/>
          <w:sz w:val="24"/>
          <w:szCs w:val="24"/>
          <w:lang w:val="fr-FR" w:eastAsia="en-GB"/>
        </w:rPr>
        <w:t xml:space="preserve">, qui consiste à s’affirmer comme membre de ce </w:t>
      </w:r>
      <w:proofErr w:type="spellStart"/>
      <w:r w:rsidR="00AA563F" w:rsidRPr="004144BE">
        <w:rPr>
          <w:rFonts w:ascii="Times New Roman" w:hAnsi="Times New Roman" w:cs="Times New Roman"/>
          <w:i/>
          <w:iCs/>
          <w:sz w:val="24"/>
          <w:szCs w:val="24"/>
          <w:lang w:val="fr-FR" w:eastAsia="en-GB"/>
        </w:rPr>
        <w:t>Qlal</w:t>
      </w:r>
      <w:proofErr w:type="spellEnd"/>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C’est la raison pour laquelle le </w:t>
      </w:r>
      <w:r w:rsidR="005F410E" w:rsidRPr="004144BE">
        <w:rPr>
          <w:rStyle w:val="text"/>
          <w:rFonts w:ascii="Times New Roman" w:hAnsi="Times New Roman" w:cs="Times New Roman"/>
          <w:color w:val="000000"/>
          <w:sz w:val="24"/>
          <w:szCs w:val="24"/>
          <w:rtl/>
        </w:rPr>
        <w:t xml:space="preserve">פִּדְיוֹן </w:t>
      </w:r>
      <w:r w:rsidR="005F410E" w:rsidRPr="004144BE">
        <w:rPr>
          <w:rStyle w:val="text"/>
          <w:rFonts w:ascii="Times New Roman" w:hAnsi="Times New Roman" w:cs="Times New Roman"/>
          <w:color w:val="000000"/>
          <w:sz w:val="24"/>
          <w:szCs w:val="24"/>
          <w:rtl/>
          <w:lang w:bidi="he-IL"/>
        </w:rPr>
        <w:t>נ</w:t>
      </w:r>
      <w:r w:rsidR="005F410E" w:rsidRPr="004144BE">
        <w:rPr>
          <w:rFonts w:ascii="Times New Roman" w:hAnsi="Times New Roman" w:cs="Times New Roman"/>
          <w:color w:val="000000"/>
          <w:sz w:val="24"/>
          <w:szCs w:val="24"/>
          <w:rtl/>
          <w:lang w:bidi="he-IL"/>
        </w:rPr>
        <w:t>ֶפֶשׁ</w:t>
      </w:r>
      <w:r w:rsidRPr="004144BE">
        <w:rPr>
          <w:rFonts w:ascii="Times New Roman" w:hAnsi="Times New Roman" w:cs="Times New Roman"/>
          <w:sz w:val="24"/>
          <w:szCs w:val="24"/>
          <w:lang w:val="fr-FR" w:eastAsia="en-GB"/>
        </w:rPr>
        <w:t xml:space="preserve">, le </w:t>
      </w:r>
      <w:r w:rsidR="005F410E" w:rsidRPr="004144BE">
        <w:rPr>
          <w:rStyle w:val="text"/>
          <w:rFonts w:ascii="Times New Roman" w:hAnsi="Times New Roman" w:cs="Times New Roman"/>
          <w:color w:val="000000"/>
          <w:sz w:val="24"/>
          <w:szCs w:val="24"/>
          <w:rtl/>
        </w:rPr>
        <w:t xml:space="preserve">כֹּפֶר </w:t>
      </w:r>
      <w:r w:rsidR="005F410E" w:rsidRPr="004144BE">
        <w:rPr>
          <w:rStyle w:val="text"/>
          <w:rFonts w:ascii="Times New Roman" w:hAnsi="Times New Roman" w:cs="Times New Roman"/>
          <w:color w:val="000000"/>
          <w:sz w:val="24"/>
          <w:szCs w:val="24"/>
          <w:rtl/>
          <w:lang w:bidi="he-IL"/>
        </w:rPr>
        <w:t>נ</w:t>
      </w:r>
      <w:r w:rsidR="005F410E" w:rsidRPr="004144BE">
        <w:rPr>
          <w:rFonts w:ascii="Times New Roman" w:hAnsi="Times New Roman" w:cs="Times New Roman"/>
          <w:color w:val="000000"/>
          <w:sz w:val="24"/>
          <w:szCs w:val="24"/>
          <w:rtl/>
          <w:lang w:bidi="he-IL"/>
        </w:rPr>
        <w:t>ֶפֶשׁ</w:t>
      </w:r>
      <w:r w:rsidR="005F410E"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du verset devait servir à la construction du </w:t>
      </w:r>
      <w:r w:rsidR="005F410E" w:rsidRPr="004144BE">
        <w:rPr>
          <w:rFonts w:ascii="Times New Roman" w:hAnsi="Times New Roman" w:cs="Times New Roman"/>
          <w:sz w:val="24"/>
          <w:szCs w:val="24"/>
          <w:rtl/>
          <w:lang w:bidi="he-IL"/>
        </w:rPr>
        <w:t>מִּשְׁכָּן</w:t>
      </w:r>
      <w:r w:rsidR="005F410E"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ou à la </w:t>
      </w:r>
      <w:r w:rsidR="00D56934" w:rsidRPr="004144BE">
        <w:rPr>
          <w:rFonts w:ascii="Times New Roman" w:eastAsia="Times New Roman" w:hAnsi="Times New Roman" w:cs="Times New Roman"/>
          <w:color w:val="000000"/>
          <w:sz w:val="24"/>
          <w:szCs w:val="24"/>
          <w:rtl/>
          <w:lang w:eastAsia="en-GB" w:bidi="he-IL"/>
        </w:rPr>
        <w:t>צֶד</w:t>
      </w:r>
      <w:r w:rsidR="00D56934" w:rsidRPr="004144BE">
        <w:rPr>
          <w:rFonts w:ascii="Times New Roman" w:hAnsi="Times New Roman" w:cs="Times New Roman"/>
          <w:sz w:val="24"/>
          <w:szCs w:val="24"/>
          <w:rtl/>
          <w:lang w:val="fr-FR" w:eastAsia="en-GB" w:bidi="he-IL"/>
        </w:rPr>
        <w:t>ָ</w:t>
      </w:r>
      <w:r w:rsidR="00D56934" w:rsidRPr="004144BE">
        <w:rPr>
          <w:rFonts w:ascii="Times New Roman" w:eastAsia="Times New Roman" w:hAnsi="Times New Roman" w:cs="Times New Roman"/>
          <w:color w:val="000000"/>
          <w:sz w:val="24"/>
          <w:szCs w:val="24"/>
          <w:rtl/>
          <w:lang w:eastAsia="en-GB" w:bidi="he-IL"/>
        </w:rPr>
        <w:t>ק</w:t>
      </w:r>
      <w:r w:rsidR="00D56934" w:rsidRPr="004144BE">
        <w:rPr>
          <w:rFonts w:ascii="Times New Roman" w:hAnsi="Times New Roman" w:cs="Times New Roman"/>
          <w:sz w:val="24"/>
          <w:szCs w:val="24"/>
          <w:rtl/>
          <w:lang w:val="fr-FR" w:eastAsia="en-GB" w:bidi="he-IL"/>
        </w:rPr>
        <w:t>ָה</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Dès que l’on est nommé personnellement, on est interpellé et appelé en jugement et il y a donc situation de danger. C’est ce qui conduit dans le folklore populaire à cette idée que le recensement porte malheur.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verset de la </w:t>
      </w:r>
      <w:proofErr w:type="spellStart"/>
      <w:r w:rsidR="005F410E"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lastRenderedPageBreak/>
        <w:t>וַיְדַבֵּר יְהוָה אֶל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מֹשֶׁה בְּמִדְבַּר סִינַי</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בְּאֹהֶל מוֹעֵד</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בְּאֶחָד לַחֹדֶשׁ הַשֵּׁנִי בַּשָּׁנָה הַשֵּׁנִית</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לְצֵאתָם מֵאֶרֶץ מִצְרַיִם</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לֵאמֹר</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sz w:val="24"/>
          <w:szCs w:val="24"/>
          <w:lang w:val="fr-FR" w:eastAsia="en-GB"/>
        </w:rPr>
        <w:t xml:space="preserve">Et Dieu parla à Moïse dans le désert du Sinaï dans la tente d’assignation </w:t>
      </w:r>
      <w:r w:rsidRPr="004144BE">
        <w:rPr>
          <w:rFonts w:ascii="Times New Roman" w:hAnsi="Times New Roman" w:cs="Times New Roman"/>
          <w:sz w:val="24"/>
          <w:szCs w:val="24"/>
          <w:lang w:val="fr-FR" w:eastAsia="en-GB"/>
        </w:rPr>
        <w:t>le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sz w:val="24"/>
          <w:szCs w:val="24"/>
          <w:lang w:val="fr-FR" w:eastAsia="en-GB"/>
        </w:rPr>
        <w:t>du 2</w:t>
      </w:r>
      <w:r w:rsidRPr="004144BE">
        <w:rPr>
          <w:rFonts w:ascii="Times New Roman" w:hAnsi="Times New Roman" w:cs="Times New Roman"/>
          <w:i/>
          <w:sz w:val="24"/>
          <w:szCs w:val="24"/>
          <w:vertAlign w:val="superscript"/>
          <w:lang w:val="fr-FR" w:eastAsia="en-GB"/>
        </w:rPr>
        <w:t>ème</w:t>
      </w:r>
      <w:r w:rsidRPr="004144BE">
        <w:rPr>
          <w:rFonts w:ascii="Times New Roman" w:hAnsi="Times New Roman" w:cs="Times New Roman"/>
          <w:i/>
          <w:sz w:val="24"/>
          <w:szCs w:val="24"/>
          <w:lang w:val="fr-FR" w:eastAsia="en-GB"/>
        </w:rPr>
        <w:t xml:space="preserve"> mois (Iyar) de la 2</w:t>
      </w:r>
      <w:r w:rsidRPr="004144BE">
        <w:rPr>
          <w:rFonts w:ascii="Times New Roman" w:hAnsi="Times New Roman" w:cs="Times New Roman"/>
          <w:i/>
          <w:sz w:val="24"/>
          <w:szCs w:val="24"/>
          <w:vertAlign w:val="superscript"/>
          <w:lang w:val="fr-FR" w:eastAsia="en-GB"/>
        </w:rPr>
        <w:t>ème</w:t>
      </w:r>
      <w:r w:rsidRPr="004144BE">
        <w:rPr>
          <w:rFonts w:ascii="Times New Roman" w:hAnsi="Times New Roman" w:cs="Times New Roman"/>
          <w:i/>
          <w:sz w:val="24"/>
          <w:szCs w:val="24"/>
          <w:lang w:val="fr-FR" w:eastAsia="en-GB"/>
        </w:rPr>
        <w:t xml:space="preserve"> année de leur sortie du pays d’Egypte pour dire : </w:t>
      </w:r>
      <w:r w:rsidRPr="004144BE">
        <w:rPr>
          <w:rFonts w:ascii="Times New Roman" w:hAnsi="Times New Roman" w:cs="Times New Roman"/>
          <w:sz w:val="24"/>
          <w:szCs w:val="24"/>
          <w:lang w:val="fr-FR" w:eastAsia="en-GB"/>
        </w:rPr>
        <w:t xml:space="preserve">  </w:t>
      </w:r>
    </w:p>
    <w:p w:rsidR="005F410E" w:rsidRPr="004144BE" w:rsidRDefault="005F410E" w:rsidP="004144BE">
      <w:pPr>
        <w:pStyle w:val="Sansinterligne"/>
        <w:spacing w:line="276" w:lineRule="auto"/>
        <w:jc w:val="both"/>
        <w:rPr>
          <w:rFonts w:ascii="Times New Roman" w:hAnsi="Times New Roman" w:cs="Times New Roman"/>
          <w:i/>
          <w:iCs/>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1 :2</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שְׂאוּ</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אֶת</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רֹאשׁ כָּל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עֲדַת בְּנֵי</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יִשְׂרָאֵל</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לְמִשְׁפְּחֹתָם</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לְבֵית אֲבֹתָם</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בְּמִסְפַּר שֵׁמוֹת</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כָּל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זָכָר לְגֻלְגְּלֹתָם</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Elever la tête de toute l’assemblée des enfants d’Israël</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selon leur famille...</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Et selon  leurs maisons paternelles</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Tous les mâles par tête (crâne)</w:t>
      </w:r>
      <w:r w:rsidRPr="004144BE">
        <w:rPr>
          <w:rFonts w:ascii="Times New Roman" w:hAnsi="Times New Roman" w:cs="Times New Roman"/>
          <w:sz w:val="24"/>
          <w:szCs w:val="24"/>
          <w:lang w:val="fr-FR" w:eastAsia="en-GB"/>
        </w:rPr>
        <w:t xml:space="preserve">   </w:t>
      </w:r>
    </w:p>
    <w:p w:rsidR="005F410E" w:rsidRPr="004144BE" w:rsidRDefault="005F410E"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 qui donne le caractère spécifique de ce </w:t>
      </w:r>
      <w:r w:rsidR="00AA563F" w:rsidRPr="004144BE">
        <w:rPr>
          <w:rFonts w:ascii="Times New Roman" w:hAnsi="Times New Roman" w:cs="Times New Roman"/>
          <w:sz w:val="24"/>
          <w:szCs w:val="24"/>
          <w:lang w:val="fr-FR" w:eastAsia="en-GB"/>
        </w:rPr>
        <w:t>dénombrement</w:t>
      </w:r>
      <w:r w:rsidRPr="004144BE">
        <w:rPr>
          <w:rFonts w:ascii="Times New Roman" w:hAnsi="Times New Roman" w:cs="Times New Roman"/>
          <w:sz w:val="24"/>
          <w:szCs w:val="24"/>
          <w:lang w:val="fr-FR" w:eastAsia="en-GB"/>
        </w:rPr>
        <w:t xml:space="preserve"> par rapport aux précédents : non seulement il s’agit de savoir quel est le nombre des enfants d’Israël mais aussi de les identifier par </w:t>
      </w:r>
      <w:r w:rsidR="005C2B87" w:rsidRPr="004144BE">
        <w:rPr>
          <w:rFonts w:ascii="Times New Roman" w:hAnsi="Times New Roman" w:cs="Times New Roman"/>
          <w:sz w:val="24"/>
          <w:szCs w:val="24"/>
          <w:lang w:val="fr-FR" w:eastAsia="en-GB"/>
        </w:rPr>
        <w:t>leurs filiations familiales</w:t>
      </w:r>
      <w:r w:rsidRPr="004144BE">
        <w:rPr>
          <w:rFonts w:ascii="Times New Roman" w:hAnsi="Times New Roman" w:cs="Times New Roman"/>
          <w:sz w:val="24"/>
          <w:szCs w:val="24"/>
          <w:lang w:val="fr-FR" w:eastAsia="en-GB"/>
        </w:rPr>
        <w:t xml:space="preserve"> pour constituer le groupement des familles.   </w:t>
      </w:r>
    </w:p>
    <w:p w:rsidR="005F410E" w:rsidRPr="004144BE" w:rsidRDefault="005F410E"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לְבֵית אֲבֹתָם</w:t>
      </w:r>
      <w:r w:rsidRPr="004144BE">
        <w:rPr>
          <w:rFonts w:ascii="Times New Roman" w:hAnsi="Times New Roman" w:cs="Times New Roman"/>
          <w:sz w:val="24"/>
          <w:szCs w:val="24"/>
          <w:lang w:val="fr-FR" w:eastAsia="en-GB"/>
        </w:rPr>
        <w:t>  </w:t>
      </w:r>
      <w:r w:rsidRPr="004144BE">
        <w:rPr>
          <w:rFonts w:ascii="Times New Roman" w:hAnsi="Times New Roman" w:cs="Times New Roman"/>
          <w:i/>
          <w:iCs/>
          <w:sz w:val="24"/>
          <w:szCs w:val="24"/>
          <w:lang w:val="fr-FR" w:eastAsia="en-GB"/>
        </w:rPr>
        <w:t xml:space="preserve">  Et selon  leurs maisons paternelles...</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La notion </w:t>
      </w:r>
      <w:r w:rsidR="005F410E" w:rsidRPr="004144BE">
        <w:rPr>
          <w:rStyle w:val="text"/>
          <w:rFonts w:ascii="Times New Roman" w:hAnsi="Times New Roman" w:cs="Times New Roman"/>
          <w:color w:val="000000"/>
          <w:sz w:val="24"/>
          <w:szCs w:val="24"/>
          <w:rtl/>
        </w:rPr>
        <w:t>מִשְׁפַּח</w:t>
      </w:r>
      <w:r w:rsidR="005F410E" w:rsidRPr="004144BE">
        <w:rPr>
          <w:rStyle w:val="text"/>
          <w:rFonts w:ascii="Times New Roman" w:hAnsi="Times New Roman" w:cs="Times New Roman"/>
          <w:color w:val="000000"/>
          <w:sz w:val="24"/>
          <w:szCs w:val="24"/>
          <w:rtl/>
          <w:lang w:bidi="he-IL"/>
        </w:rPr>
        <w:t>ָה</w:t>
      </w:r>
      <w:r w:rsidR="005F410E"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est beaucoup plus large que celle de </w:t>
      </w:r>
      <w:r w:rsidR="002E4571" w:rsidRPr="004144BE">
        <w:rPr>
          <w:rFonts w:ascii="Times New Roman" w:hAnsi="Times New Roman" w:cs="Times New Roman"/>
          <w:sz w:val="24"/>
          <w:szCs w:val="24"/>
          <w:rtl/>
          <w:lang w:val="fr-FR" w:eastAsia="en-GB" w:bidi="he-IL"/>
        </w:rPr>
        <w:t>בֵית אֲבֹ</w:t>
      </w:r>
      <w:r w:rsidRPr="004144BE">
        <w:rPr>
          <w:rFonts w:ascii="Times New Roman" w:hAnsi="Times New Roman" w:cs="Times New Roman"/>
          <w:sz w:val="24"/>
          <w:szCs w:val="24"/>
          <w:lang w:val="fr-FR" w:eastAsia="en-GB"/>
        </w:rPr>
        <w:t xml:space="preserve">, il fallait donc s’affilier par tribu et par lignée des tribus et par famille au sens strict du terme.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בְּמִסְפַּר שֵׁמוֹת</w:t>
      </w:r>
      <w:r w:rsidRPr="004144BE">
        <w:rPr>
          <w:rFonts w:ascii="Times New Roman" w:hAnsi="Times New Roman" w:cs="Times New Roman"/>
          <w:sz w:val="24"/>
          <w:szCs w:val="24"/>
          <w:lang w:val="fr-FR" w:eastAsia="en-GB"/>
        </w:rPr>
        <w:t>  </w:t>
      </w:r>
      <w:r w:rsidRPr="004144BE">
        <w:rPr>
          <w:rFonts w:ascii="Times New Roman" w:hAnsi="Times New Roman" w:cs="Times New Roman"/>
          <w:i/>
          <w:iCs/>
          <w:sz w:val="24"/>
          <w:szCs w:val="24"/>
          <w:lang w:val="fr-FR" w:eastAsia="en-GB"/>
        </w:rPr>
        <w:t xml:space="preserve">  Par le nombre des noms...</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Cette notion est difficile à lire et à traduire, le nombre des noms. Il ne s’agit pas du nombre des individus ou des personnes, c’est </w:t>
      </w:r>
      <w:r w:rsidR="00AA563F" w:rsidRPr="004144BE">
        <w:rPr>
          <w:rFonts w:ascii="Times New Roman" w:hAnsi="Times New Roman" w:cs="Times New Roman"/>
          <w:sz w:val="24"/>
          <w:szCs w:val="24"/>
          <w:lang w:val="fr-FR" w:eastAsia="en-GB"/>
        </w:rPr>
        <w:t>le nombre</w:t>
      </w:r>
      <w:r w:rsidRPr="004144BE">
        <w:rPr>
          <w:rFonts w:ascii="Times New Roman" w:hAnsi="Times New Roman" w:cs="Times New Roman"/>
          <w:sz w:val="24"/>
          <w:szCs w:val="24"/>
          <w:lang w:val="fr-FR" w:eastAsia="en-GB"/>
        </w:rPr>
        <w:t xml:space="preserve"> des noms. Ce qui est cherché par ce </w:t>
      </w:r>
      <w:r w:rsidR="00AA563F" w:rsidRPr="004144BE">
        <w:rPr>
          <w:rFonts w:ascii="Times New Roman" w:hAnsi="Times New Roman" w:cs="Times New Roman"/>
          <w:sz w:val="24"/>
          <w:szCs w:val="24"/>
          <w:lang w:val="fr-FR" w:eastAsia="en-GB"/>
        </w:rPr>
        <w:t>dénombrement</w:t>
      </w:r>
      <w:r w:rsidRPr="004144BE">
        <w:rPr>
          <w:rFonts w:ascii="Times New Roman" w:hAnsi="Times New Roman" w:cs="Times New Roman"/>
          <w:sz w:val="24"/>
          <w:szCs w:val="24"/>
          <w:lang w:val="fr-FR" w:eastAsia="en-GB"/>
        </w:rPr>
        <w:t xml:space="preserve">, plus que le nombre, c’est déjà la présence des noms. Je mets en évidence la contradiction des notions qu’il y a là. </w:t>
      </w:r>
      <w:r w:rsidR="00372B12" w:rsidRPr="004144BE">
        <w:rPr>
          <w:rFonts w:ascii="Times New Roman" w:hAnsi="Times New Roman" w:cs="Times New Roman"/>
          <w:sz w:val="24"/>
          <w:szCs w:val="24"/>
          <w:rtl/>
          <w:lang w:val="fr-FR" w:eastAsia="en-GB" w:bidi="he-IL"/>
        </w:rPr>
        <w:t>מִסְפַּר</w:t>
      </w:r>
      <w:r w:rsidR="00372B12" w:rsidRPr="004144BE">
        <w:rPr>
          <w:rFonts w:ascii="Times New Roman" w:hAnsi="Times New Roman" w:cs="Times New Roman"/>
          <w:sz w:val="24"/>
          <w:szCs w:val="24"/>
          <w:lang w:val="fr-FR" w:eastAsia="en-GB" w:bidi="he-IL"/>
        </w:rPr>
        <w:t xml:space="preserve"> </w:t>
      </w:r>
      <w:r w:rsidRPr="004144BE">
        <w:rPr>
          <w:rFonts w:ascii="Times New Roman" w:hAnsi="Times New Roman" w:cs="Times New Roman"/>
          <w:sz w:val="24"/>
          <w:szCs w:val="24"/>
          <w:lang w:val="fr-FR" w:eastAsia="en-GB"/>
        </w:rPr>
        <w:t xml:space="preserve">est un nombre qui </w:t>
      </w:r>
      <w:r w:rsidR="00AA563F" w:rsidRPr="004144BE">
        <w:rPr>
          <w:rFonts w:ascii="Times New Roman" w:hAnsi="Times New Roman" w:cs="Times New Roman"/>
          <w:sz w:val="24"/>
          <w:szCs w:val="24"/>
          <w:lang w:val="fr-FR" w:eastAsia="en-GB"/>
        </w:rPr>
        <w:t>renvoie</w:t>
      </w:r>
      <w:r w:rsidRPr="004144BE">
        <w:rPr>
          <w:rFonts w:ascii="Times New Roman" w:hAnsi="Times New Roman" w:cs="Times New Roman"/>
          <w:sz w:val="24"/>
          <w:szCs w:val="24"/>
          <w:lang w:val="fr-FR" w:eastAsia="en-GB"/>
        </w:rPr>
        <w:t xml:space="preserve"> à une réalité quantitative. </w:t>
      </w:r>
      <w:r w:rsidR="002E4571" w:rsidRPr="004144BE">
        <w:rPr>
          <w:rFonts w:ascii="Times New Roman" w:hAnsi="Times New Roman" w:cs="Times New Roman"/>
          <w:sz w:val="24"/>
          <w:szCs w:val="24"/>
          <w:rtl/>
          <w:lang w:val="fr-FR" w:eastAsia="en-GB" w:bidi="he-IL"/>
        </w:rPr>
        <w:t>שֵׁמ</w:t>
      </w:r>
      <w:r w:rsidR="002E4571" w:rsidRPr="004144BE">
        <w:rPr>
          <w:rFonts w:ascii="Times New Roman" w:hAnsi="Times New Roman" w:cs="Times New Roman"/>
          <w:sz w:val="24"/>
          <w:szCs w:val="24"/>
          <w:lang w:val="fr-FR" w:eastAsia="en-GB" w:bidi="he-IL"/>
        </w:rPr>
        <w:t xml:space="preserve"> </w:t>
      </w:r>
      <w:r w:rsidRPr="004144BE">
        <w:rPr>
          <w:rFonts w:ascii="Times New Roman" w:hAnsi="Times New Roman" w:cs="Times New Roman"/>
          <w:sz w:val="24"/>
          <w:szCs w:val="24"/>
          <w:lang w:val="fr-FR" w:eastAsia="en-GB"/>
        </w:rPr>
        <w:t xml:space="preserve">est un nom qui renvoie à une réalité qualitative.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C’est pour éviter que l’on ramène les noms à un nombre que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veut éviter le recensement. D’où l’expression absolument contradictoire : la recherche du nombre des noms !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כָּל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זָכָר לְגֻלְגְּלֹתָם</w:t>
      </w:r>
      <w:r w:rsidRPr="004144BE">
        <w:rPr>
          <w:rFonts w:ascii="Times New Roman" w:hAnsi="Times New Roman" w:cs="Times New Roman"/>
          <w:sz w:val="24"/>
          <w:szCs w:val="24"/>
          <w:lang w:val="fr-FR" w:eastAsia="en-GB"/>
        </w:rPr>
        <w:t xml:space="preserve"> </w:t>
      </w:r>
      <w:r w:rsidR="002E4571"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Tous les mâles par tête (crâne)</w:t>
      </w:r>
      <w:r w:rsidRPr="004144BE">
        <w:rPr>
          <w:rFonts w:ascii="Times New Roman" w:hAnsi="Times New Roman" w:cs="Times New Roman"/>
          <w:sz w:val="24"/>
          <w:szCs w:val="24"/>
          <w:lang w:val="fr-FR" w:eastAsia="en-GB"/>
        </w:rPr>
        <w:t xml:space="preserve"> </w:t>
      </w:r>
    </w:p>
    <w:p w:rsidR="005C2B87"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מִבֶּן עֶשְׂרִים שָׁנָה וָמַעְלָה</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כָּל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יֹצֵא צָבָא בְּיִשְׂרָאֵל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תִּפְקְדוּ אֹתָם לְצִבְאֹתָם</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אַתָּה וְאַהֲרֹן</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Depuis l’</w:t>
      </w:r>
      <w:r w:rsidR="005C2B87" w:rsidRPr="004144BE">
        <w:rPr>
          <w:rFonts w:ascii="Times New Roman" w:hAnsi="Times New Roman" w:cs="Times New Roman"/>
          <w:i/>
          <w:iCs/>
          <w:sz w:val="24"/>
          <w:szCs w:val="24"/>
          <w:lang w:val="fr-FR" w:eastAsia="en-GB"/>
        </w:rPr>
        <w:t>âge</w:t>
      </w:r>
      <w:r w:rsidRPr="004144BE">
        <w:rPr>
          <w:rFonts w:ascii="Times New Roman" w:hAnsi="Times New Roman" w:cs="Times New Roman"/>
          <w:i/>
          <w:iCs/>
          <w:sz w:val="24"/>
          <w:szCs w:val="24"/>
          <w:lang w:val="fr-FR" w:eastAsia="en-GB"/>
        </w:rPr>
        <w:t xml:space="preserve"> de 20 ans et au-dessus.</w:t>
      </w:r>
      <w:r w:rsidRPr="004144BE">
        <w:rPr>
          <w:rFonts w:ascii="Times New Roman" w:hAnsi="Times New Roman" w:cs="Times New Roman"/>
          <w:sz w:val="24"/>
          <w:szCs w:val="24"/>
          <w:lang w:val="fr-FR" w:eastAsia="en-GB"/>
        </w:rPr>
        <w:t xml:space="preserve"> </w:t>
      </w:r>
      <w:r w:rsidR="00AA563F" w:rsidRPr="004144BE">
        <w:rPr>
          <w:rFonts w:ascii="Times New Roman" w:hAnsi="Times New Roman" w:cs="Times New Roman"/>
          <w:i/>
          <w:iCs/>
          <w:sz w:val="24"/>
          <w:szCs w:val="24"/>
          <w:lang w:val="fr-FR" w:eastAsia="en-GB"/>
        </w:rPr>
        <w:t>Tous</w:t>
      </w:r>
      <w:r w:rsidRPr="004144BE">
        <w:rPr>
          <w:rFonts w:ascii="Times New Roman" w:hAnsi="Times New Roman" w:cs="Times New Roman"/>
          <w:i/>
          <w:iCs/>
          <w:sz w:val="24"/>
          <w:szCs w:val="24"/>
          <w:lang w:val="fr-FR" w:eastAsia="en-GB"/>
        </w:rPr>
        <w:t xml:space="preserve"> les Israélites aptes au service, vous les classerez selon leurs légions, toi et Aaron.</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 </w:t>
      </w:r>
      <w:r w:rsidRPr="004144BE">
        <w:rPr>
          <w:rFonts w:ascii="Times New Roman" w:hAnsi="Times New Roman" w:cs="Times New Roman"/>
          <w:sz w:val="24"/>
          <w:szCs w:val="24"/>
          <w:lang w:val="fr-FR" w:eastAsia="en-GB"/>
        </w:rPr>
        <w:t xml:space="preserve">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כָּל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יֹצֵא צָבָא בְּיִשְׂרָאֵל</w:t>
      </w:r>
      <w:r w:rsidRPr="004144BE">
        <w:rPr>
          <w:rFonts w:ascii="Times New Roman" w:hAnsi="Times New Roman" w:cs="Times New Roman"/>
          <w:sz w:val="24"/>
          <w:szCs w:val="24"/>
          <w:lang w:val="fr-FR" w:eastAsia="en-GB"/>
        </w:rPr>
        <w:t xml:space="preserve"> On serait tenté de lire : </w:t>
      </w:r>
      <w:r w:rsidRPr="004144BE">
        <w:rPr>
          <w:rFonts w:ascii="Times New Roman" w:hAnsi="Times New Roman" w:cs="Times New Roman"/>
          <w:i/>
          <w:sz w:val="24"/>
          <w:szCs w:val="24"/>
          <w:lang w:val="fr-FR" w:eastAsia="en-GB"/>
        </w:rPr>
        <w:t>tout celui qui est mobilisable en Israël</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r w:rsidR="00AA563F" w:rsidRPr="004144BE">
        <w:rPr>
          <w:rFonts w:ascii="Times New Roman" w:hAnsi="Times New Roman" w:cs="Times New Roman"/>
          <w:sz w:val="24"/>
          <w:szCs w:val="24"/>
          <w:rtl/>
          <w:lang w:val="fr-FR" w:eastAsia="en-GB" w:bidi="he-IL"/>
        </w:rPr>
        <w:t xml:space="preserve">צָבָא </w:t>
      </w:r>
      <w:r w:rsidR="005C2B87" w:rsidRPr="004144BE">
        <w:rPr>
          <w:rFonts w:ascii="Times New Roman" w:hAnsi="Times New Roman" w:cs="Times New Roman"/>
          <w:sz w:val="24"/>
          <w:szCs w:val="24"/>
          <w:lang w:val="fr-FR" w:eastAsia="en-GB" w:bidi="he-IL"/>
        </w:rPr>
        <w:t xml:space="preserve"> </w:t>
      </w:r>
      <w:r w:rsidRPr="004144BE">
        <w:rPr>
          <w:rFonts w:ascii="Times New Roman" w:hAnsi="Times New Roman" w:cs="Times New Roman"/>
          <w:sz w:val="24"/>
          <w:szCs w:val="24"/>
          <w:lang w:val="fr-FR" w:eastAsia="en-GB"/>
        </w:rPr>
        <w:t xml:space="preserve">celui qui va à </w:t>
      </w:r>
      <w:r w:rsidR="002E4571" w:rsidRPr="004144BE">
        <w:rPr>
          <w:rFonts w:ascii="Times New Roman" w:hAnsi="Times New Roman" w:cs="Times New Roman"/>
          <w:sz w:val="24"/>
          <w:szCs w:val="24"/>
          <w:lang w:val="fr-FR" w:eastAsia="en-GB"/>
        </w:rPr>
        <w:t>l’armée,</w:t>
      </w:r>
      <w:r w:rsidR="005C2B87"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mais le </w:t>
      </w:r>
      <w:proofErr w:type="spellStart"/>
      <w:r w:rsidRPr="004144BE">
        <w:rPr>
          <w:rFonts w:ascii="Times New Roman" w:hAnsi="Times New Roman" w:cs="Times New Roman"/>
          <w:sz w:val="24"/>
          <w:szCs w:val="24"/>
          <w:lang w:val="fr-FR" w:eastAsia="en-GB"/>
        </w:rPr>
        <w:t>Ramban</w:t>
      </w:r>
      <w:proofErr w:type="spellEnd"/>
      <w:r w:rsidRPr="004144BE">
        <w:rPr>
          <w:rFonts w:ascii="Times New Roman" w:hAnsi="Times New Roman" w:cs="Times New Roman"/>
          <w:sz w:val="24"/>
          <w:szCs w:val="24"/>
          <w:lang w:val="fr-FR" w:eastAsia="en-GB"/>
        </w:rPr>
        <w:t xml:space="preserve">, a expliqué que ce terme de </w:t>
      </w:r>
      <w:r w:rsidR="00AA563F" w:rsidRPr="004144BE">
        <w:rPr>
          <w:rFonts w:ascii="Times New Roman" w:hAnsi="Times New Roman" w:cs="Times New Roman"/>
          <w:sz w:val="24"/>
          <w:szCs w:val="24"/>
          <w:rtl/>
          <w:lang w:val="fr-FR" w:eastAsia="en-GB" w:bidi="he-IL"/>
        </w:rPr>
        <w:t xml:space="preserve">צָבָא </w:t>
      </w:r>
      <w:r w:rsidR="00C01A53"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dans le </w:t>
      </w:r>
      <w:r w:rsidR="002E4571" w:rsidRPr="004144BE">
        <w:rPr>
          <w:rFonts w:ascii="Times New Roman" w:hAnsi="Times New Roman" w:cs="Times New Roman"/>
          <w:sz w:val="24"/>
          <w:szCs w:val="24"/>
          <w:rtl/>
          <w:lang w:val="fr-FR" w:eastAsia="en-GB" w:bidi="he-IL"/>
        </w:rPr>
        <w:t>מִ</w:t>
      </w:r>
      <w:r w:rsidR="002E4571" w:rsidRPr="004144BE">
        <w:rPr>
          <w:rFonts w:ascii="Times New Roman" w:hAnsi="Times New Roman" w:cs="Times New Roman"/>
          <w:sz w:val="24"/>
          <w:szCs w:val="24"/>
          <w:rtl/>
          <w:lang w:bidi="he-IL"/>
        </w:rPr>
        <w:t>קְרָא</w:t>
      </w:r>
      <w:r w:rsidR="002E4571"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signifie tout type d’organisation sociale (par ex. une corporation de travail, l’armée) d’une façon générale l’organisation sociale de tout groupe lié à une tâche particulière, et </w:t>
      </w:r>
      <w:proofErr w:type="spellStart"/>
      <w:r w:rsidRPr="004144BE">
        <w:rPr>
          <w:rFonts w:ascii="Times New Roman" w:hAnsi="Times New Roman" w:cs="Times New Roman"/>
          <w:sz w:val="24"/>
          <w:szCs w:val="24"/>
          <w:lang w:val="fr-FR" w:eastAsia="en-GB"/>
        </w:rPr>
        <w:t>Na’hmanide</w:t>
      </w:r>
      <w:proofErr w:type="spellEnd"/>
      <w:r w:rsidRPr="004144BE">
        <w:rPr>
          <w:rFonts w:ascii="Times New Roman" w:hAnsi="Times New Roman" w:cs="Times New Roman"/>
          <w:sz w:val="24"/>
          <w:szCs w:val="24"/>
          <w:lang w:val="fr-FR" w:eastAsia="en-GB"/>
        </w:rPr>
        <w:t xml:space="preserve"> cite de nombreux verset montrant que l’utilisation de </w:t>
      </w:r>
      <w:r w:rsidR="00AA563F" w:rsidRPr="004144BE">
        <w:rPr>
          <w:rFonts w:ascii="Times New Roman" w:hAnsi="Times New Roman" w:cs="Times New Roman"/>
          <w:sz w:val="24"/>
          <w:szCs w:val="24"/>
          <w:rtl/>
          <w:lang w:val="fr-FR" w:eastAsia="en-GB" w:bidi="he-IL"/>
        </w:rPr>
        <w:t xml:space="preserve">צָבָא </w:t>
      </w:r>
      <w:r w:rsidR="005C2B87" w:rsidRPr="004144BE">
        <w:rPr>
          <w:rFonts w:ascii="Times New Roman" w:hAnsi="Times New Roman" w:cs="Times New Roman"/>
          <w:sz w:val="24"/>
          <w:szCs w:val="24"/>
          <w:lang w:val="fr-FR" w:eastAsia="en-GB" w:bidi="he-IL"/>
        </w:rPr>
        <w:t xml:space="preserve"> </w:t>
      </w:r>
      <w:r w:rsidRPr="004144BE">
        <w:rPr>
          <w:rFonts w:ascii="Times New Roman" w:hAnsi="Times New Roman" w:cs="Times New Roman"/>
          <w:sz w:val="24"/>
          <w:szCs w:val="24"/>
          <w:lang w:val="fr-FR" w:eastAsia="en-GB"/>
        </w:rPr>
        <w:t xml:space="preserve">n’est pas exclusif au sens militaire.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Nous reviendrons sur ce terme.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מִבֶּן עֶשְׂרִים שָׁנָה וָמַעְלָה</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Et jusqu’à 20 ans.</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Littéralement ceux qui sont bons pour le service (et pas forcément le </w:t>
      </w:r>
      <w:r w:rsidR="00AA563F" w:rsidRPr="004144BE">
        <w:rPr>
          <w:rFonts w:ascii="Times New Roman" w:hAnsi="Times New Roman" w:cs="Times New Roman"/>
          <w:sz w:val="24"/>
          <w:szCs w:val="24"/>
          <w:lang w:val="fr-FR" w:eastAsia="en-GB"/>
        </w:rPr>
        <w:t>service</w:t>
      </w:r>
      <w:r w:rsidRPr="004144BE">
        <w:rPr>
          <w:rFonts w:ascii="Times New Roman" w:hAnsi="Times New Roman" w:cs="Times New Roman"/>
          <w:sz w:val="24"/>
          <w:szCs w:val="24"/>
          <w:lang w:val="fr-FR" w:eastAsia="en-GB"/>
        </w:rPr>
        <w:t xml:space="preserve"> militaire, service du temple, ou civil...) Bien que dans toute société humaine, la première organisation de la société a été l’organisation de défense donc l’organisation militaire ; et le chef politique était </w:t>
      </w:r>
      <w:r w:rsidRPr="004144BE">
        <w:rPr>
          <w:rFonts w:ascii="Times New Roman" w:hAnsi="Times New Roman" w:cs="Times New Roman"/>
          <w:sz w:val="24"/>
          <w:szCs w:val="24"/>
          <w:lang w:val="fr-FR" w:eastAsia="en-GB"/>
        </w:rPr>
        <w:lastRenderedPageBreak/>
        <w:t xml:space="preserve">primitivement le chef militaire. Contrat social avec le pouvoir : L’individu accepte de donner une partie de son autonomie au pouvoir du groupe pour que le pouvoir du groupe le défende vis-à-vis des dangers extérieurs ou intérieurs... Le roi ou gouvernant est ainsi le chef des armées par définition.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כָּל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יֹצֵא צָבָא בְּיִשְׂרָאֵל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תִּפְקְדוּ אֹתָם לְצִבְאֹתָם</w:t>
      </w:r>
      <w:r w:rsidRPr="004144BE">
        <w:rPr>
          <w:rFonts w:ascii="Times New Roman" w:hAnsi="Times New Roman" w:cs="Times New Roman"/>
          <w:sz w:val="24"/>
          <w:szCs w:val="24"/>
          <w:lang w:val="fr-FR" w:eastAsia="en-GB"/>
        </w:rPr>
        <w:t>  </w:t>
      </w:r>
      <w:r w:rsidRPr="004144BE">
        <w:rPr>
          <w:rFonts w:ascii="Times New Roman" w:hAnsi="Times New Roman" w:cs="Times New Roman"/>
          <w:i/>
          <w:iCs/>
          <w:sz w:val="24"/>
          <w:szCs w:val="24"/>
          <w:lang w:val="fr-FR" w:eastAsia="en-GB"/>
        </w:rPr>
        <w:t>Tout ceux apte au service ...</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vous les dénombrerez</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selon leur organisation</w:t>
      </w:r>
      <w:r w:rsidRPr="004144BE">
        <w:rPr>
          <w:rFonts w:ascii="Times New Roman" w:hAnsi="Times New Roman" w:cs="Times New Roman"/>
          <w:sz w:val="24"/>
          <w:szCs w:val="24"/>
          <w:lang w:val="fr-FR" w:eastAsia="en-GB"/>
        </w:rPr>
        <w:t xml:space="preserve"> (ici il s’agit des organisations familiales, c’est-à-dire la structure des tribus =&gt; chacun devant s’identifier untel fils d’untel fils d’untel de telle tribu...)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אַתָּה וְאַהֲרֹן</w:t>
      </w:r>
      <w:r w:rsidRPr="004144BE">
        <w:rPr>
          <w:rFonts w:ascii="Times New Roman" w:hAnsi="Times New Roman" w:cs="Times New Roman"/>
          <w:sz w:val="24"/>
          <w:szCs w:val="24"/>
          <w:lang w:val="fr-FR" w:eastAsia="en-GB"/>
        </w:rPr>
        <w:t xml:space="preserve">   </w:t>
      </w:r>
      <w:r w:rsidRPr="004144BE">
        <w:rPr>
          <w:rFonts w:ascii="Times New Roman" w:hAnsi="Times New Roman" w:cs="Times New Roman"/>
          <w:i/>
          <w:iCs/>
          <w:sz w:val="24"/>
          <w:szCs w:val="24"/>
          <w:lang w:val="fr-FR" w:eastAsia="en-GB"/>
        </w:rPr>
        <w:t xml:space="preserve"> « Toi et </w:t>
      </w:r>
      <w:proofErr w:type="spellStart"/>
      <w:r w:rsidRPr="004144BE">
        <w:rPr>
          <w:rFonts w:ascii="Times New Roman" w:hAnsi="Times New Roman" w:cs="Times New Roman"/>
          <w:i/>
          <w:iCs/>
          <w:sz w:val="24"/>
          <w:szCs w:val="24"/>
          <w:lang w:val="fr-FR" w:eastAsia="en-GB"/>
        </w:rPr>
        <w:t>Aharon</w:t>
      </w:r>
      <w:proofErr w:type="spellEnd"/>
      <w:r w:rsidRPr="004144BE">
        <w:rPr>
          <w:rFonts w:ascii="Times New Roman" w:hAnsi="Times New Roman" w:cs="Times New Roman"/>
          <w:i/>
          <w:iCs/>
          <w:sz w:val="24"/>
          <w:szCs w:val="24"/>
          <w:lang w:val="fr-FR" w:eastAsia="en-GB"/>
        </w:rPr>
        <w:t> »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Dans le dénombrement précédent il n’y avait que Moïse qui les avait dénombrés, mais là les 2 sont présents.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1:4</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וְאִתְּכֶם יִהְיוּ</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אִישׁ אִישׁ לַמַּטֶּה</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אִישׁ רֹאשׁ לְבֵית</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אֲבֹתָיו</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הוּא</w:t>
      </w:r>
      <w:r w:rsidRPr="004144BE">
        <w:rPr>
          <w:rFonts w:ascii="Times New Roman" w:hAnsi="Times New Roman" w:cs="Times New Roman"/>
          <w:sz w:val="24"/>
          <w:szCs w:val="24"/>
          <w:lang w:val="fr-FR" w:eastAsia="en-GB"/>
        </w:rPr>
        <w:t xml:space="preserve"> </w:t>
      </w:r>
    </w:p>
    <w:p w:rsidR="001B040F" w:rsidRPr="004144BE" w:rsidRDefault="00AA563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xml:space="preserve"> </w:t>
      </w:r>
      <w:r w:rsidR="001B040F" w:rsidRPr="004144BE">
        <w:rPr>
          <w:rFonts w:ascii="Times New Roman" w:hAnsi="Times New Roman" w:cs="Times New Roman"/>
          <w:i/>
          <w:iCs/>
          <w:sz w:val="24"/>
          <w:szCs w:val="24"/>
          <w:lang w:val="fr-FR" w:eastAsia="en-GB"/>
        </w:rPr>
        <w:t>«  Et avec vous seront</w:t>
      </w:r>
      <w:r w:rsidRPr="004144BE">
        <w:rPr>
          <w:rFonts w:ascii="Times New Roman" w:hAnsi="Times New Roman" w:cs="Times New Roman"/>
          <w:i/>
          <w:iCs/>
          <w:sz w:val="24"/>
          <w:szCs w:val="24"/>
          <w:lang w:val="fr-FR" w:eastAsia="en-GB"/>
        </w:rPr>
        <w:t xml:space="preserve"> une personnalité de chaque tribu</w:t>
      </w:r>
      <w:r w:rsidR="001B040F" w:rsidRPr="004144BE">
        <w:rPr>
          <w:rFonts w:ascii="Times New Roman" w:hAnsi="Times New Roman" w:cs="Times New Roman"/>
          <w:i/>
          <w:iCs/>
          <w:sz w:val="24"/>
          <w:szCs w:val="24"/>
          <w:lang w:val="fr-FR" w:eastAsia="en-GB"/>
        </w:rPr>
        <w:t>»</w:t>
      </w:r>
      <w:r w:rsidR="001B040F" w:rsidRPr="004144BE">
        <w:rPr>
          <w:rFonts w:ascii="Times New Roman" w:hAnsi="Times New Roman" w:cs="Times New Roman"/>
          <w:sz w:val="24"/>
          <w:szCs w:val="24"/>
          <w:lang w:val="fr-FR" w:eastAsia="en-GB"/>
        </w:rPr>
        <w:t xml:space="preserve"> une </w:t>
      </w:r>
      <w:r w:rsidRPr="004144BE">
        <w:rPr>
          <w:rFonts w:ascii="Times New Roman" w:hAnsi="Times New Roman" w:cs="Times New Roman"/>
          <w:sz w:val="24"/>
          <w:szCs w:val="24"/>
          <w:lang w:val="fr-FR" w:eastAsia="en-GB"/>
        </w:rPr>
        <w:t>personnalité</w:t>
      </w:r>
      <w:r w:rsidR="001B040F" w:rsidRPr="004144BE">
        <w:rPr>
          <w:rFonts w:ascii="Times New Roman" w:hAnsi="Times New Roman" w:cs="Times New Roman"/>
          <w:sz w:val="24"/>
          <w:szCs w:val="24"/>
          <w:lang w:val="fr-FR" w:eastAsia="en-GB"/>
        </w:rPr>
        <w:t xml:space="preserve"> qui serait un des chefs de la maison paternelle de telle ou telle tribu...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On voit bien qu’il y a une identification par </w:t>
      </w:r>
      <w:r w:rsidR="006F4585" w:rsidRPr="004144BE">
        <w:rPr>
          <w:rFonts w:ascii="Times New Roman" w:hAnsi="Times New Roman" w:cs="Times New Roman"/>
          <w:sz w:val="24"/>
          <w:szCs w:val="24"/>
          <w:lang w:val="fr-FR" w:eastAsia="en-GB"/>
        </w:rPr>
        <w:t>tribu</w:t>
      </w:r>
      <w:r w:rsidRPr="004144BE">
        <w:rPr>
          <w:rFonts w:ascii="Times New Roman" w:hAnsi="Times New Roman" w:cs="Times New Roman"/>
          <w:sz w:val="24"/>
          <w:szCs w:val="24"/>
          <w:lang w:val="fr-FR" w:eastAsia="en-GB"/>
        </w:rPr>
        <w:t xml:space="preserve">, on entre dans une identification beaucoup plus concrète de la </w:t>
      </w:r>
      <w:r w:rsidR="006F4585" w:rsidRPr="004144BE">
        <w:rPr>
          <w:rFonts w:ascii="Times New Roman" w:hAnsi="Times New Roman" w:cs="Times New Roman"/>
          <w:sz w:val="24"/>
          <w:szCs w:val="24"/>
          <w:lang w:val="fr-FR" w:eastAsia="en-GB"/>
        </w:rPr>
        <w:t>personnalité</w:t>
      </w:r>
      <w:r w:rsidRPr="004144BE">
        <w:rPr>
          <w:rFonts w:ascii="Times New Roman" w:hAnsi="Times New Roman" w:cs="Times New Roman"/>
          <w:sz w:val="24"/>
          <w:szCs w:val="24"/>
          <w:lang w:val="fr-FR" w:eastAsia="en-GB"/>
        </w:rPr>
        <w:t xml:space="preserve"> de chacun, de la manière d’être un fils d’Israël de chacun, à travers les différentes hiérarchies.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D’abord, l’ensemble du peuple Israël, ensuite chaque tribu et dans </w:t>
      </w:r>
      <w:r w:rsidR="006F4585" w:rsidRPr="004144BE">
        <w:rPr>
          <w:rFonts w:ascii="Times New Roman" w:hAnsi="Times New Roman" w:cs="Times New Roman"/>
          <w:sz w:val="24"/>
          <w:szCs w:val="24"/>
          <w:lang w:val="fr-FR" w:eastAsia="en-GB"/>
        </w:rPr>
        <w:t>chaque tribu</w:t>
      </w:r>
      <w:r w:rsidRPr="004144BE">
        <w:rPr>
          <w:rFonts w:ascii="Times New Roman" w:hAnsi="Times New Roman" w:cs="Times New Roman"/>
          <w:sz w:val="24"/>
          <w:szCs w:val="24"/>
          <w:lang w:val="fr-FR" w:eastAsia="en-GB"/>
        </w:rPr>
        <w:t xml:space="preserve">, les familles principales des tribus, </w:t>
      </w:r>
      <w:r w:rsidR="006F4585" w:rsidRPr="004144BE">
        <w:rPr>
          <w:rFonts w:ascii="Times New Roman" w:hAnsi="Times New Roman" w:cs="Times New Roman"/>
          <w:sz w:val="24"/>
          <w:szCs w:val="24"/>
          <w:lang w:val="fr-FR" w:eastAsia="en-GB"/>
        </w:rPr>
        <w:t>i.e.</w:t>
      </w:r>
      <w:r w:rsidRPr="004144BE">
        <w:rPr>
          <w:rFonts w:ascii="Times New Roman" w:hAnsi="Times New Roman" w:cs="Times New Roman"/>
          <w:sz w:val="24"/>
          <w:szCs w:val="24"/>
          <w:lang w:val="fr-FR" w:eastAsia="en-GB"/>
        </w:rPr>
        <w:t xml:space="preserve"> les descendants des fondateurs de la tribu au niveau des enfants de Jacob, et puis leur multiplication à travers le temps, depuis le temps de la descente en Egypte jusqu’au temps de la sortie d’Egypte où nous nous retrouvons ici.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Et ceci nous donne déjà une 1</w:t>
      </w:r>
      <w:r w:rsidRPr="004144BE">
        <w:rPr>
          <w:rFonts w:ascii="Times New Roman" w:hAnsi="Times New Roman" w:cs="Times New Roman"/>
          <w:sz w:val="24"/>
          <w:szCs w:val="24"/>
          <w:vertAlign w:val="superscript"/>
          <w:lang w:val="fr-FR" w:eastAsia="en-GB"/>
        </w:rPr>
        <w:t>ère</w:t>
      </w:r>
      <w:r w:rsidRPr="004144BE">
        <w:rPr>
          <w:rFonts w:ascii="Times New Roman" w:hAnsi="Times New Roman" w:cs="Times New Roman"/>
          <w:sz w:val="24"/>
          <w:szCs w:val="24"/>
          <w:lang w:val="fr-FR" w:eastAsia="en-GB"/>
        </w:rPr>
        <w:t xml:space="preserve"> indication de la différence de portée du but du dénombrement précèdent que nous avons en fin du livre </w:t>
      </w:r>
      <w:r w:rsidR="002E4571" w:rsidRPr="004144BE">
        <w:rPr>
          <w:rFonts w:ascii="Times New Roman" w:hAnsi="Times New Roman" w:cs="Times New Roman"/>
          <w:sz w:val="24"/>
          <w:szCs w:val="24"/>
          <w:rtl/>
          <w:lang w:bidi="he-IL"/>
        </w:rPr>
        <w:t>שְׁמוֹת</w:t>
      </w:r>
      <w:r w:rsidR="006F4585" w:rsidRPr="004144BE">
        <w:rPr>
          <w:rFonts w:ascii="Times New Roman" w:hAnsi="Times New Roman" w:cs="Times New Roman"/>
          <w:sz w:val="24"/>
          <w:szCs w:val="24"/>
          <w:lang w:val="fr-FR" w:eastAsia="en-GB"/>
        </w:rPr>
        <w:t>,</w:t>
      </w:r>
      <w:r w:rsidRPr="004144BE">
        <w:rPr>
          <w:rFonts w:ascii="Times New Roman" w:hAnsi="Times New Roman" w:cs="Times New Roman"/>
          <w:sz w:val="24"/>
          <w:szCs w:val="24"/>
          <w:lang w:val="fr-FR" w:eastAsia="en-GB"/>
        </w:rPr>
        <w:t xml:space="preserve"> </w:t>
      </w:r>
      <w:proofErr w:type="spellStart"/>
      <w:r w:rsidR="006F4585"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w:t>
      </w:r>
      <w:r w:rsidR="002E4571" w:rsidRPr="004144BE">
        <w:rPr>
          <w:rFonts w:ascii="Times New Roman" w:hAnsi="Times New Roman" w:cs="Times New Roman"/>
          <w:sz w:val="24"/>
          <w:szCs w:val="24"/>
          <w:rtl/>
          <w:lang w:bidi="he-IL"/>
        </w:rPr>
        <w:t>פְקוּדֵי</w:t>
      </w:r>
      <w:r w:rsidR="002E4571"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au chapitre 38 verset 26.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 dénombrement avait pour objet de dénombrer le reste des enfants d‘Israël rescapés des événements qui ont suivi la faute du veau d’or. Après la faute du veau d’or, il y a eu une </w:t>
      </w:r>
      <w:r w:rsidR="002E4571" w:rsidRPr="004144BE">
        <w:rPr>
          <w:rStyle w:val="text"/>
          <w:rFonts w:ascii="Times New Roman" w:hAnsi="Times New Roman" w:cs="Times New Roman"/>
          <w:color w:val="000000"/>
          <w:sz w:val="24"/>
          <w:szCs w:val="24"/>
          <w:rtl/>
        </w:rPr>
        <w:t>מַגֵּפָה</w:t>
      </w:r>
      <w:r w:rsidRPr="004144BE">
        <w:rPr>
          <w:rFonts w:ascii="Times New Roman" w:hAnsi="Times New Roman" w:cs="Times New Roman"/>
          <w:sz w:val="24"/>
          <w:szCs w:val="24"/>
          <w:lang w:val="fr-FR" w:eastAsia="en-GB"/>
        </w:rPr>
        <w:t>, un cataclysme, une catastrophe. Un certain nombre des membres du peuple Israël ont péri dans les catastrophe qui ont suivi la faute du veau d’or et ce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dénombrement c’est pour savoir s’il reste un nombre suffisant de personnes dans les enfants d’Israël pour que le peuple soit là en tant que peuple. Il y a aussi un problème du passage du quantitatif au qualitatif. Il faut un nombre minimum de personne pour que l’entité collective, au niveau peuple, apparaisse. Cette entité collective est de 600 000 âmes.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Alors qu’ici le dénombrement a une toute autre portée. Il s’agit d’identifier chacun et on va s’apercevoir que le nombre des noms identifiés est exactement le même que celui du dénombrement précédent.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Nous étudierons à travers les commentateurs, les problèmes que pose le fait que ce soit les mêmes nombres qu’il y a eu dans les deux dénombrements.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Je vais vous indiquer les 2 principaux problèmes qui ont occupé les commentateurs : </w:t>
      </w:r>
    </w:p>
    <w:p w:rsidR="001B040F" w:rsidRPr="004144BE" w:rsidRDefault="001B040F" w:rsidP="004144BE">
      <w:pPr>
        <w:pStyle w:val="Sansinterligne"/>
        <w:numPr>
          <w:ilvl w:val="0"/>
          <w:numId w:val="2"/>
        </w:numPr>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est-ce que cela signifierait que personne n’est mort entre les 2 dénombrements ? </w:t>
      </w:r>
    </w:p>
    <w:p w:rsidR="001B040F" w:rsidRPr="004144BE" w:rsidRDefault="001B040F" w:rsidP="004144BE">
      <w:pPr>
        <w:pStyle w:val="Sansinterligne"/>
        <w:numPr>
          <w:ilvl w:val="0"/>
          <w:numId w:val="2"/>
        </w:numPr>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lastRenderedPageBreak/>
        <w:t>et d’autre part, puisqu’il s’agit de personnes âgées de 20 a 60 ans, cela signifie-t</w:t>
      </w:r>
      <w:r w:rsidR="006F4585" w:rsidRPr="004144BE">
        <w:rPr>
          <w:rFonts w:ascii="Times New Roman" w:hAnsi="Times New Roman" w:cs="Times New Roman"/>
          <w:sz w:val="24"/>
          <w:szCs w:val="24"/>
          <w:lang w:val="fr-FR" w:eastAsia="en-GB"/>
        </w:rPr>
        <w:t>-</w:t>
      </w:r>
      <w:r w:rsidRPr="004144BE">
        <w:rPr>
          <w:rFonts w:ascii="Times New Roman" w:hAnsi="Times New Roman" w:cs="Times New Roman"/>
          <w:sz w:val="24"/>
          <w:szCs w:val="24"/>
          <w:lang w:val="fr-FR" w:eastAsia="en-GB"/>
        </w:rPr>
        <w:t>il qu’entre le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et le 2</w:t>
      </w:r>
      <w:r w:rsidRPr="004144BE">
        <w:rPr>
          <w:rFonts w:ascii="Times New Roman" w:hAnsi="Times New Roman" w:cs="Times New Roman"/>
          <w:sz w:val="24"/>
          <w:szCs w:val="24"/>
          <w:vertAlign w:val="superscript"/>
          <w:lang w:val="fr-FR" w:eastAsia="en-GB"/>
        </w:rPr>
        <w:t>nd</w:t>
      </w:r>
      <w:r w:rsidRPr="004144BE">
        <w:rPr>
          <w:rFonts w:ascii="Times New Roman" w:hAnsi="Times New Roman" w:cs="Times New Roman"/>
          <w:sz w:val="24"/>
          <w:szCs w:val="24"/>
          <w:lang w:val="fr-FR" w:eastAsia="en-GB"/>
        </w:rPr>
        <w:t xml:space="preserve"> dénombrement il n’y a pas eu changement d’âge et passage dans d’autres catégories d’âge ?   </w:t>
      </w:r>
    </w:p>
    <w:p w:rsidR="002E4571" w:rsidRPr="004144BE" w:rsidRDefault="002E4571"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C’est l’étonnement de voir que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donne tranquillement le même chiffre entre les deux dénombrements.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Le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w:t>
      </w:r>
      <w:r w:rsidR="006F4585" w:rsidRPr="004144BE">
        <w:rPr>
          <w:rFonts w:ascii="Times New Roman" w:hAnsi="Times New Roman" w:cs="Times New Roman"/>
          <w:sz w:val="24"/>
          <w:szCs w:val="24"/>
          <w:lang w:val="fr-FR" w:eastAsia="en-GB"/>
        </w:rPr>
        <w:t>dénombrement</w:t>
      </w:r>
      <w:r w:rsidRPr="004144BE">
        <w:rPr>
          <w:rFonts w:ascii="Times New Roman" w:hAnsi="Times New Roman" w:cs="Times New Roman"/>
          <w:sz w:val="24"/>
          <w:szCs w:val="24"/>
          <w:lang w:val="fr-FR" w:eastAsia="en-GB"/>
        </w:rPr>
        <w:t xml:space="preserve"> est celui de l’expiation et du recensement des rescapés de la faute du veau d’or, nous avons le nombre de 603 </w:t>
      </w:r>
      <w:r w:rsidR="002E4571" w:rsidRPr="004144BE">
        <w:rPr>
          <w:rFonts w:ascii="Times New Roman" w:hAnsi="Times New Roman" w:cs="Times New Roman"/>
          <w:sz w:val="24"/>
          <w:szCs w:val="24"/>
          <w:lang w:val="fr-FR" w:eastAsia="en-GB"/>
        </w:rPr>
        <w:t xml:space="preserve">550.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Les 3750 qui sont en plus sont problématiques car ils sont en plus du nombre minimal 600 000.  Et d’autre part ils sont en dangers d’une certaine manière.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Et d’autre part, dans le dénombrement que nous avons ici, nous retrouvons exactement ce même chiffre de 603 550.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Comment comprendre que ce soit le même chiffre ? N’y a t-il eu aucun changement d’âge des personnes ? Personne ne serait-il mort entre-temps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Résumé des différentes références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 dénombrement de la </w:t>
      </w:r>
      <w:proofErr w:type="spellStart"/>
      <w:r w:rsidR="006F4585"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de </w:t>
      </w:r>
      <w:r w:rsidR="002E4571" w:rsidRPr="004144BE">
        <w:rPr>
          <w:rFonts w:ascii="Times New Roman" w:hAnsi="Times New Roman" w:cs="Times New Roman"/>
          <w:sz w:val="24"/>
          <w:szCs w:val="24"/>
          <w:rtl/>
          <w:lang w:bidi="he-IL"/>
        </w:rPr>
        <w:t>פְקוּדֵי</w:t>
      </w:r>
      <w:r w:rsidRPr="004144BE">
        <w:rPr>
          <w:rFonts w:ascii="Times New Roman" w:hAnsi="Times New Roman" w:cs="Times New Roman"/>
          <w:sz w:val="24"/>
          <w:szCs w:val="24"/>
          <w:lang w:val="fr-FR" w:eastAsia="en-GB"/>
        </w:rPr>
        <w:t xml:space="preserve">  se passe la </w:t>
      </w:r>
      <w:r w:rsidR="006F4585" w:rsidRPr="004144BE">
        <w:rPr>
          <w:rFonts w:ascii="Times New Roman" w:hAnsi="Times New Roman" w:cs="Times New Roman"/>
          <w:sz w:val="24"/>
          <w:szCs w:val="24"/>
          <w:lang w:val="fr-FR" w:eastAsia="en-GB"/>
        </w:rPr>
        <w:t>1</w:t>
      </w:r>
      <w:r w:rsidR="006F4585" w:rsidRPr="004144BE">
        <w:rPr>
          <w:rFonts w:ascii="Times New Roman" w:hAnsi="Times New Roman" w:cs="Times New Roman"/>
          <w:sz w:val="24"/>
          <w:szCs w:val="24"/>
          <w:vertAlign w:val="superscript"/>
          <w:lang w:val="fr-FR" w:eastAsia="en-GB"/>
        </w:rPr>
        <w:t>ère</w:t>
      </w:r>
      <w:r w:rsidRPr="004144BE">
        <w:rPr>
          <w:rFonts w:ascii="Times New Roman" w:hAnsi="Times New Roman" w:cs="Times New Roman"/>
          <w:sz w:val="24"/>
          <w:szCs w:val="24"/>
          <w:lang w:val="fr-FR" w:eastAsia="en-GB"/>
        </w:rPr>
        <w:t xml:space="preserve"> année de la sortie d’Egypte. Au lendemain de </w:t>
      </w:r>
      <w:r w:rsidR="006F4585" w:rsidRPr="004144BE">
        <w:rPr>
          <w:rFonts w:ascii="Times New Roman" w:hAnsi="Times New Roman" w:cs="Times New Roman"/>
          <w:sz w:val="24"/>
          <w:szCs w:val="24"/>
          <w:lang w:val="fr-FR" w:eastAsia="en-GB"/>
        </w:rPr>
        <w:t>Kippour</w:t>
      </w:r>
      <w:r w:rsidRPr="004144BE">
        <w:rPr>
          <w:rFonts w:ascii="Times New Roman" w:hAnsi="Times New Roman" w:cs="Times New Roman"/>
          <w:sz w:val="24"/>
          <w:szCs w:val="24"/>
          <w:lang w:val="fr-FR" w:eastAsia="en-GB"/>
        </w:rPr>
        <w:t>, a lieu ce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dénombrement qui est procédé à partir des </w:t>
      </w:r>
      <w:r w:rsidR="002E4571" w:rsidRPr="004144BE">
        <w:rPr>
          <w:rStyle w:val="text"/>
          <w:rFonts w:ascii="Times New Roman" w:hAnsi="Times New Roman" w:cs="Times New Roman"/>
          <w:color w:val="000000"/>
          <w:sz w:val="24"/>
          <w:szCs w:val="24"/>
          <w:rtl/>
        </w:rPr>
        <w:t>שְׁקָלִים</w:t>
      </w:r>
      <w:r w:rsidR="002E4571" w:rsidRPr="004144BE">
        <w:rPr>
          <w:rStyle w:val="text"/>
          <w:rFonts w:ascii="Times New Roman" w:hAnsi="Times New Roman" w:cs="Times New Roman"/>
          <w:color w:val="000000"/>
          <w:sz w:val="24"/>
          <w:szCs w:val="24"/>
          <w:lang w:val="fr-FR"/>
        </w:rPr>
        <w:t xml:space="preserve"> </w:t>
      </w:r>
      <w:r w:rsidRPr="004144BE">
        <w:rPr>
          <w:rFonts w:ascii="Times New Roman" w:hAnsi="Times New Roman" w:cs="Times New Roman"/>
          <w:sz w:val="24"/>
          <w:szCs w:val="24"/>
          <w:lang w:val="fr-FR" w:eastAsia="en-GB"/>
        </w:rPr>
        <w:t xml:space="preserve">donnés pour construire le </w:t>
      </w:r>
      <w:r w:rsidR="002E4571" w:rsidRPr="004144BE">
        <w:rPr>
          <w:rFonts w:ascii="Times New Roman" w:hAnsi="Times New Roman" w:cs="Times New Roman"/>
          <w:sz w:val="24"/>
          <w:szCs w:val="24"/>
          <w:rtl/>
          <w:lang w:bidi="he-IL"/>
        </w:rPr>
        <w:t>מִּשְׁכָּן</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Des mois ont passé : on arrive au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Nissan de la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année où le </w:t>
      </w:r>
      <w:r w:rsidR="002E4571" w:rsidRPr="004144BE">
        <w:rPr>
          <w:rFonts w:ascii="Times New Roman" w:hAnsi="Times New Roman" w:cs="Times New Roman"/>
          <w:sz w:val="24"/>
          <w:szCs w:val="24"/>
          <w:rtl/>
          <w:lang w:bidi="he-IL"/>
        </w:rPr>
        <w:t>מִּשְׁכָּן</w:t>
      </w:r>
      <w:r w:rsidRPr="004144BE">
        <w:rPr>
          <w:rFonts w:ascii="Times New Roman" w:hAnsi="Times New Roman" w:cs="Times New Roman"/>
          <w:sz w:val="24"/>
          <w:szCs w:val="24"/>
          <w:lang w:val="fr-FR" w:eastAsia="en-GB"/>
        </w:rPr>
        <w:t xml:space="preserve"> est construit.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On arrive au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w:t>
      </w:r>
      <w:proofErr w:type="spellStart"/>
      <w:r w:rsidRPr="004144BE">
        <w:rPr>
          <w:rFonts w:ascii="Times New Roman" w:hAnsi="Times New Roman" w:cs="Times New Roman"/>
          <w:sz w:val="24"/>
          <w:szCs w:val="24"/>
          <w:lang w:val="fr-FR" w:eastAsia="en-GB"/>
        </w:rPr>
        <w:t>Iyyar</w:t>
      </w:r>
      <w:proofErr w:type="spellEnd"/>
      <w:r w:rsidRPr="004144BE">
        <w:rPr>
          <w:rFonts w:ascii="Times New Roman" w:hAnsi="Times New Roman" w:cs="Times New Roman"/>
          <w:sz w:val="24"/>
          <w:szCs w:val="24"/>
          <w:lang w:val="fr-FR" w:eastAsia="en-GB"/>
        </w:rPr>
        <w:t xml:space="preserve"> de la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année, dans notre </w:t>
      </w:r>
      <w:proofErr w:type="spellStart"/>
      <w:r w:rsidR="006F4585"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où Dieu demande à </w:t>
      </w:r>
      <w:r w:rsidR="006F4585" w:rsidRPr="004144BE">
        <w:rPr>
          <w:rFonts w:ascii="Times New Roman" w:hAnsi="Times New Roman" w:cs="Times New Roman"/>
          <w:sz w:val="24"/>
          <w:szCs w:val="24"/>
          <w:lang w:val="fr-FR" w:eastAsia="en-GB"/>
        </w:rPr>
        <w:t>Moshe</w:t>
      </w:r>
      <w:r w:rsidRPr="004144BE">
        <w:rPr>
          <w:rFonts w:ascii="Times New Roman" w:hAnsi="Times New Roman" w:cs="Times New Roman"/>
          <w:sz w:val="24"/>
          <w:szCs w:val="24"/>
          <w:lang w:val="fr-FR" w:eastAsia="en-GB"/>
        </w:rPr>
        <w:t xml:space="preserve"> un dénombrement d’identification personnelle par  tribu, par famille, et par nom de chaque personne.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Nous verrons en fin d’étude le 3</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dénombrement de </w:t>
      </w:r>
      <w:proofErr w:type="spellStart"/>
      <w:r w:rsidR="006F4585" w:rsidRPr="004144BE">
        <w:rPr>
          <w:rFonts w:ascii="Times New Roman" w:hAnsi="Times New Roman" w:cs="Times New Roman"/>
          <w:sz w:val="24"/>
          <w:szCs w:val="24"/>
          <w:lang w:val="fr-FR" w:eastAsia="en-GB"/>
        </w:rPr>
        <w:t>Parasha</w:t>
      </w:r>
      <w:proofErr w:type="spellEnd"/>
      <w:r w:rsidR="004C6D23" w:rsidRPr="004144BE">
        <w:rPr>
          <w:rFonts w:ascii="Times New Roman" w:hAnsi="Times New Roman" w:cs="Times New Roman"/>
          <w:sz w:val="24"/>
          <w:szCs w:val="24"/>
          <w:rtl/>
          <w:lang w:bidi="he-IL"/>
        </w:rPr>
        <w:t>פִּינְחָס</w:t>
      </w:r>
      <w:r w:rsidR="004C6D23" w:rsidRPr="004144BE">
        <w:rPr>
          <w:rFonts w:ascii="Times New Roman" w:hAnsi="Times New Roman" w:cs="Times New Roman"/>
          <w:sz w:val="24"/>
          <w:szCs w:val="24"/>
          <w:rtl/>
        </w:rPr>
        <w:t xml:space="preserve"> </w:t>
      </w:r>
      <w:r w:rsidR="004C6D23"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eastAsia="en-GB"/>
        </w:rPr>
        <w:t xml:space="preserve">, qui lui était destiné à la même question : </w:t>
      </w:r>
      <w:proofErr w:type="spellStart"/>
      <w:r w:rsidRPr="004144BE">
        <w:rPr>
          <w:rFonts w:ascii="Times New Roman" w:hAnsi="Times New Roman" w:cs="Times New Roman"/>
          <w:sz w:val="24"/>
          <w:szCs w:val="24"/>
          <w:lang w:val="fr-FR" w:eastAsia="en-GB"/>
        </w:rPr>
        <w:t>y-a-t’il</w:t>
      </w:r>
      <w:proofErr w:type="spellEnd"/>
      <w:r w:rsidRPr="004144BE">
        <w:rPr>
          <w:rFonts w:ascii="Times New Roman" w:hAnsi="Times New Roman" w:cs="Times New Roman"/>
          <w:sz w:val="24"/>
          <w:szCs w:val="24"/>
          <w:lang w:val="fr-FR" w:eastAsia="en-GB"/>
        </w:rPr>
        <w:t xml:space="preserve"> encore </w:t>
      </w:r>
      <w:r w:rsidR="006F4585" w:rsidRPr="004144BE">
        <w:rPr>
          <w:rFonts w:ascii="Times New Roman" w:hAnsi="Times New Roman" w:cs="Times New Roman"/>
          <w:sz w:val="24"/>
          <w:szCs w:val="24"/>
          <w:lang w:val="fr-FR" w:eastAsia="en-GB"/>
        </w:rPr>
        <w:t>suffisamment</w:t>
      </w:r>
      <w:r w:rsidRPr="004144BE">
        <w:rPr>
          <w:rFonts w:ascii="Times New Roman" w:hAnsi="Times New Roman" w:cs="Times New Roman"/>
          <w:sz w:val="24"/>
          <w:szCs w:val="24"/>
          <w:lang w:val="fr-FR" w:eastAsia="en-GB"/>
        </w:rPr>
        <w:t xml:space="preserve"> de noms de familles présentes en  Israël pour que Israël soit  encore le </w:t>
      </w:r>
      <w:proofErr w:type="spellStart"/>
      <w:r w:rsidR="006F4585" w:rsidRPr="004144BE">
        <w:rPr>
          <w:rFonts w:ascii="Times New Roman" w:hAnsi="Times New Roman" w:cs="Times New Roman"/>
          <w:i/>
          <w:iCs/>
          <w:sz w:val="24"/>
          <w:szCs w:val="24"/>
          <w:lang w:val="fr-FR" w:eastAsia="en-GB"/>
        </w:rPr>
        <w:t>Qlal</w:t>
      </w:r>
      <w:proofErr w:type="spellEnd"/>
      <w:r w:rsidRPr="004144BE">
        <w:rPr>
          <w:rFonts w:ascii="Times New Roman" w:hAnsi="Times New Roman" w:cs="Times New Roman"/>
          <w:i/>
          <w:iCs/>
          <w:sz w:val="24"/>
          <w:szCs w:val="24"/>
          <w:lang w:val="fr-FR" w:eastAsia="en-GB"/>
        </w:rPr>
        <w:t xml:space="preserve"> Israël</w:t>
      </w:r>
      <w:r w:rsidRPr="004144BE">
        <w:rPr>
          <w:rFonts w:ascii="Times New Roman" w:hAnsi="Times New Roman" w:cs="Times New Roman"/>
          <w:sz w:val="24"/>
          <w:szCs w:val="24"/>
          <w:lang w:val="fr-FR" w:eastAsia="en-GB"/>
        </w:rPr>
        <w:t xml:space="preserve"> qui va sortir du désert pour entrer en </w:t>
      </w:r>
      <w:r w:rsidR="00D56934" w:rsidRPr="004144BE">
        <w:rPr>
          <w:rStyle w:val="text"/>
          <w:rFonts w:ascii="Times New Roman" w:hAnsi="Times New Roman" w:cs="Times New Roman"/>
          <w:sz w:val="24"/>
          <w:szCs w:val="24"/>
          <w:rtl/>
          <w:lang w:bidi="he-IL"/>
        </w:rPr>
        <w:t>אֶרֶץ</w:t>
      </w:r>
      <w:r w:rsidR="00D56934" w:rsidRPr="004144BE">
        <w:rPr>
          <w:rFonts w:ascii="Times New Roman" w:hAnsi="Times New Roman" w:cs="Times New Roman"/>
          <w:sz w:val="24"/>
          <w:szCs w:val="24"/>
          <w:rtl/>
          <w:lang w:bidi="he-IL"/>
        </w:rPr>
        <w:t xml:space="preserve"> יִשְׂרָאֵל</w:t>
      </w:r>
      <w:r w:rsidR="002E4571" w:rsidRPr="004144BE">
        <w:rPr>
          <w:rFonts w:ascii="Times New Roman" w:hAnsi="Times New Roman" w:cs="Times New Roman"/>
          <w:sz w:val="24"/>
          <w:szCs w:val="24"/>
          <w:lang w:val="fr-FR" w:bidi="he-IL"/>
        </w:rPr>
        <w:t xml:space="preserve">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Ces 3 dénombrements ont 3 niveaux différents.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A travers toutes les </w:t>
      </w:r>
      <w:proofErr w:type="spellStart"/>
      <w:r w:rsidRPr="004144BE">
        <w:rPr>
          <w:rFonts w:ascii="Times New Roman" w:hAnsi="Times New Roman" w:cs="Times New Roman"/>
          <w:sz w:val="24"/>
          <w:szCs w:val="24"/>
          <w:lang w:val="fr-FR" w:eastAsia="en-GB"/>
        </w:rPr>
        <w:t>Sidrot</w:t>
      </w:r>
      <w:proofErr w:type="spellEnd"/>
      <w:r w:rsidRPr="004144BE">
        <w:rPr>
          <w:rFonts w:ascii="Times New Roman" w:hAnsi="Times New Roman" w:cs="Times New Roman"/>
          <w:sz w:val="24"/>
          <w:szCs w:val="24"/>
          <w:lang w:val="fr-FR" w:eastAsia="en-GB"/>
        </w:rPr>
        <w:t xml:space="preserve"> de </w:t>
      </w:r>
      <w:r w:rsidR="004C6D23" w:rsidRPr="004144BE">
        <w:rPr>
          <w:rStyle w:val="text"/>
          <w:rFonts w:ascii="Times New Roman" w:hAnsi="Times New Roman" w:cs="Times New Roman"/>
          <w:color w:val="000000"/>
          <w:sz w:val="24"/>
          <w:szCs w:val="24"/>
          <w:rtl/>
          <w:lang w:bidi="he-IL"/>
        </w:rPr>
        <w:t>בְּמִדְבַּר</w:t>
      </w:r>
      <w:r w:rsidR="00372B12" w:rsidRPr="004144BE">
        <w:rPr>
          <w:rStyle w:val="text"/>
          <w:rFonts w:ascii="Times New Roman" w:hAnsi="Times New Roman" w:cs="Times New Roman"/>
          <w:color w:val="000000"/>
          <w:sz w:val="24"/>
          <w:szCs w:val="24"/>
          <w:lang w:val="fr-FR" w:bidi="he-IL"/>
        </w:rPr>
        <w:t xml:space="preserve"> </w:t>
      </w:r>
      <w:r w:rsidR="00372B12" w:rsidRPr="004144BE">
        <w:rPr>
          <w:rStyle w:val="text"/>
          <w:rFonts w:ascii="Times New Roman" w:hAnsi="Times New Roman" w:cs="Times New Roman"/>
          <w:color w:val="000000"/>
          <w:sz w:val="24"/>
          <w:szCs w:val="24"/>
          <w:rtl/>
          <w:lang w:bidi="he-IL"/>
        </w:rPr>
        <w:t>סֵּפֶר</w:t>
      </w:r>
      <w:r w:rsidRPr="004144BE">
        <w:rPr>
          <w:rFonts w:ascii="Times New Roman" w:hAnsi="Times New Roman" w:cs="Times New Roman"/>
          <w:sz w:val="24"/>
          <w:szCs w:val="24"/>
          <w:lang w:val="fr-FR" w:eastAsia="en-GB"/>
        </w:rPr>
        <w:t xml:space="preserve">, dans </w:t>
      </w:r>
      <w:r w:rsidR="00C05EAA" w:rsidRPr="004144BE">
        <w:rPr>
          <w:rFonts w:ascii="Times New Roman" w:hAnsi="Times New Roman" w:cs="Times New Roman"/>
          <w:sz w:val="24"/>
          <w:szCs w:val="24"/>
          <w:lang w:val="fr-FR" w:eastAsia="en-GB"/>
        </w:rPr>
        <w:t xml:space="preserve">la </w:t>
      </w:r>
      <w:proofErr w:type="spellStart"/>
      <w:r w:rsidR="006F4585" w:rsidRPr="004144BE">
        <w:rPr>
          <w:rFonts w:ascii="Times New Roman" w:hAnsi="Times New Roman" w:cs="Times New Roman"/>
          <w:sz w:val="24"/>
          <w:szCs w:val="24"/>
          <w:lang w:val="fr-FR" w:eastAsia="en-GB"/>
        </w:rPr>
        <w:t>Parasha</w:t>
      </w:r>
      <w:proofErr w:type="spellEnd"/>
      <w:r w:rsidR="004C6D23" w:rsidRPr="004144BE">
        <w:rPr>
          <w:rFonts w:ascii="Times New Roman" w:hAnsi="Times New Roman" w:cs="Times New Roman"/>
          <w:sz w:val="24"/>
          <w:szCs w:val="24"/>
          <w:rtl/>
          <w:lang w:bidi="he-IL"/>
        </w:rPr>
        <w:t>פִּינְחָס</w:t>
      </w:r>
      <w:r w:rsidR="004C6D23" w:rsidRPr="004144BE">
        <w:rPr>
          <w:rFonts w:ascii="Times New Roman" w:hAnsi="Times New Roman" w:cs="Times New Roman"/>
          <w:sz w:val="24"/>
          <w:szCs w:val="24"/>
          <w:rtl/>
        </w:rPr>
        <w:t xml:space="preserve"> </w:t>
      </w:r>
      <w:r w:rsidR="004C6D23"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eastAsia="en-GB"/>
        </w:rPr>
        <w:t xml:space="preserve">, le dénombrement se trouve   après une certain nombre d’épreuves, dans le sens de test, dans le sens de mises à l’épreuve, que le peuple en tant que peuple a traversé.    </w:t>
      </w:r>
    </w:p>
    <w:p w:rsidR="00C05EAA" w:rsidRPr="004144BE" w:rsidRDefault="00C05EAA"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En particulier ces 3 grandes dimensions de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 </w:t>
      </w:r>
    </w:p>
    <w:p w:rsidR="001B040F" w:rsidRPr="004144BE" w:rsidRDefault="001B040F" w:rsidP="004144BE">
      <w:pPr>
        <w:pStyle w:val="Sansinterligne"/>
        <w:spacing w:line="276" w:lineRule="auto"/>
        <w:jc w:val="both"/>
        <w:rPr>
          <w:rFonts w:ascii="Times New Roman" w:hAnsi="Times New Roman" w:cs="Times New Roman"/>
          <w:sz w:val="24"/>
          <w:szCs w:val="24"/>
          <w:lang w:eastAsia="en-GB"/>
        </w:rPr>
      </w:pPr>
      <w:r w:rsidRPr="004144BE">
        <w:rPr>
          <w:rFonts w:ascii="Times New Roman" w:hAnsi="Times New Roman" w:cs="Times New Roman"/>
          <w:sz w:val="24"/>
          <w:szCs w:val="24"/>
          <w:lang w:eastAsia="en-GB"/>
        </w:rPr>
        <w:t xml:space="preserve">- </w:t>
      </w:r>
      <w:proofErr w:type="spellStart"/>
      <w:r w:rsidRPr="004144BE">
        <w:rPr>
          <w:rFonts w:ascii="Times New Roman" w:hAnsi="Times New Roman" w:cs="Times New Roman"/>
          <w:i/>
          <w:iCs/>
          <w:sz w:val="24"/>
          <w:szCs w:val="24"/>
          <w:lang w:eastAsia="en-GB"/>
        </w:rPr>
        <w:t>Guilouï</w:t>
      </w:r>
      <w:proofErr w:type="spellEnd"/>
      <w:r w:rsidRPr="004144BE">
        <w:rPr>
          <w:rFonts w:ascii="Times New Roman" w:hAnsi="Times New Roman" w:cs="Times New Roman"/>
          <w:i/>
          <w:iCs/>
          <w:sz w:val="24"/>
          <w:szCs w:val="24"/>
          <w:lang w:eastAsia="en-GB"/>
        </w:rPr>
        <w:t xml:space="preserve"> </w:t>
      </w:r>
      <w:proofErr w:type="spellStart"/>
      <w:r w:rsidRPr="004144BE">
        <w:rPr>
          <w:rFonts w:ascii="Times New Roman" w:hAnsi="Times New Roman" w:cs="Times New Roman"/>
          <w:i/>
          <w:iCs/>
          <w:sz w:val="24"/>
          <w:szCs w:val="24"/>
          <w:lang w:eastAsia="en-GB"/>
        </w:rPr>
        <w:t>Arayot</w:t>
      </w:r>
      <w:proofErr w:type="spellEnd"/>
      <w:r w:rsidRPr="004144BE">
        <w:rPr>
          <w:rFonts w:ascii="Times New Roman" w:hAnsi="Times New Roman" w:cs="Times New Roman"/>
          <w:sz w:val="24"/>
          <w:szCs w:val="24"/>
          <w:lang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eastAsia="en-GB"/>
        </w:rPr>
      </w:pPr>
      <w:r w:rsidRPr="004144BE">
        <w:rPr>
          <w:rFonts w:ascii="Times New Roman" w:hAnsi="Times New Roman" w:cs="Times New Roman"/>
          <w:sz w:val="24"/>
          <w:szCs w:val="24"/>
          <w:lang w:eastAsia="en-GB"/>
        </w:rPr>
        <w:t xml:space="preserve">- </w:t>
      </w:r>
      <w:proofErr w:type="spellStart"/>
      <w:r w:rsidRPr="004144BE">
        <w:rPr>
          <w:rFonts w:ascii="Times New Roman" w:hAnsi="Times New Roman" w:cs="Times New Roman"/>
          <w:i/>
          <w:iCs/>
          <w:sz w:val="24"/>
          <w:szCs w:val="24"/>
          <w:lang w:eastAsia="en-GB"/>
        </w:rPr>
        <w:t>Shefi’hout</w:t>
      </w:r>
      <w:proofErr w:type="spellEnd"/>
      <w:r w:rsidRPr="004144BE">
        <w:rPr>
          <w:rFonts w:ascii="Times New Roman" w:hAnsi="Times New Roman" w:cs="Times New Roman"/>
          <w:i/>
          <w:iCs/>
          <w:sz w:val="24"/>
          <w:szCs w:val="24"/>
          <w:lang w:eastAsia="en-GB"/>
        </w:rPr>
        <w:t xml:space="preserve"> </w:t>
      </w:r>
      <w:proofErr w:type="spellStart"/>
      <w:r w:rsidRPr="004144BE">
        <w:rPr>
          <w:rFonts w:ascii="Times New Roman" w:hAnsi="Times New Roman" w:cs="Times New Roman"/>
          <w:i/>
          <w:iCs/>
          <w:sz w:val="24"/>
          <w:szCs w:val="24"/>
          <w:lang w:eastAsia="en-GB"/>
        </w:rPr>
        <w:t>Damim</w:t>
      </w:r>
      <w:proofErr w:type="spellEnd"/>
      <w:r w:rsidRPr="004144BE">
        <w:rPr>
          <w:rFonts w:ascii="Times New Roman" w:hAnsi="Times New Roman" w:cs="Times New Roman"/>
          <w:sz w:val="24"/>
          <w:szCs w:val="24"/>
          <w:lang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eastAsia="en-GB"/>
        </w:rPr>
      </w:pPr>
      <w:r w:rsidRPr="004144BE">
        <w:rPr>
          <w:rFonts w:ascii="Times New Roman" w:hAnsi="Times New Roman" w:cs="Times New Roman"/>
          <w:sz w:val="24"/>
          <w:szCs w:val="24"/>
          <w:lang w:eastAsia="en-GB"/>
        </w:rPr>
        <w:t xml:space="preserve">- </w:t>
      </w:r>
      <w:proofErr w:type="spellStart"/>
      <w:r w:rsidRPr="004144BE">
        <w:rPr>
          <w:rFonts w:ascii="Times New Roman" w:hAnsi="Times New Roman" w:cs="Times New Roman"/>
          <w:i/>
          <w:iCs/>
          <w:sz w:val="24"/>
          <w:szCs w:val="24"/>
          <w:lang w:eastAsia="en-GB"/>
        </w:rPr>
        <w:t>Avodah</w:t>
      </w:r>
      <w:proofErr w:type="spellEnd"/>
      <w:r w:rsidRPr="004144BE">
        <w:rPr>
          <w:rFonts w:ascii="Times New Roman" w:hAnsi="Times New Roman" w:cs="Times New Roman"/>
          <w:i/>
          <w:iCs/>
          <w:sz w:val="24"/>
          <w:szCs w:val="24"/>
          <w:lang w:eastAsia="en-GB"/>
        </w:rPr>
        <w:t xml:space="preserve"> Zara</w:t>
      </w:r>
      <w:r w:rsidRPr="004144BE">
        <w:rPr>
          <w:rFonts w:ascii="Times New Roman" w:hAnsi="Times New Roman" w:cs="Times New Roman"/>
          <w:sz w:val="24"/>
          <w:szCs w:val="24"/>
          <w:lang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 peule va être tenté par ces 3 fautes et à chaque fois après intervient une catastrophe. Et il devient nécessaire de dénombrer pour savoir si Israël est encore suffisamment Israël en tant qu’entité collective. Est-ce que ceux qui ont été atteints par la sanction (je n’ai pas dit « punition », le terme est plus précis que cela, c’est une mise à l’épreuve par rapport aux grandes valeurs de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y-a-t</w:t>
      </w:r>
      <w:r w:rsidR="006F4585" w:rsidRPr="004144BE">
        <w:rPr>
          <w:rFonts w:ascii="Times New Roman" w:hAnsi="Times New Roman" w:cs="Times New Roman"/>
          <w:sz w:val="24"/>
          <w:szCs w:val="24"/>
          <w:lang w:val="fr-FR" w:eastAsia="en-GB"/>
        </w:rPr>
        <w:t>-</w:t>
      </w:r>
      <w:r w:rsidRPr="004144BE">
        <w:rPr>
          <w:rFonts w:ascii="Times New Roman" w:hAnsi="Times New Roman" w:cs="Times New Roman"/>
          <w:sz w:val="24"/>
          <w:szCs w:val="24"/>
          <w:lang w:val="fr-FR" w:eastAsia="en-GB"/>
        </w:rPr>
        <w:t xml:space="preserve">il </w:t>
      </w:r>
      <w:r w:rsidR="006F4585" w:rsidRPr="004144BE">
        <w:rPr>
          <w:rFonts w:ascii="Times New Roman" w:hAnsi="Times New Roman" w:cs="Times New Roman"/>
          <w:sz w:val="24"/>
          <w:szCs w:val="24"/>
          <w:lang w:val="fr-FR" w:eastAsia="en-GB"/>
        </w:rPr>
        <w:t>suffisamment</w:t>
      </w:r>
      <w:r w:rsidRPr="004144BE">
        <w:rPr>
          <w:rFonts w:ascii="Times New Roman" w:hAnsi="Times New Roman" w:cs="Times New Roman"/>
          <w:sz w:val="24"/>
          <w:szCs w:val="24"/>
          <w:lang w:val="fr-FR" w:eastAsia="en-GB"/>
        </w:rPr>
        <w:t xml:space="preserve"> de rescapés, </w:t>
      </w:r>
      <w:r w:rsidR="006F4585" w:rsidRPr="004144BE">
        <w:rPr>
          <w:rFonts w:ascii="Times New Roman" w:hAnsi="Times New Roman" w:cs="Times New Roman"/>
          <w:sz w:val="24"/>
          <w:szCs w:val="24"/>
          <w:lang w:val="fr-FR" w:eastAsia="en-GB"/>
        </w:rPr>
        <w:t>indépendamment</w:t>
      </w:r>
      <w:r w:rsidRPr="004144BE">
        <w:rPr>
          <w:rFonts w:ascii="Times New Roman" w:hAnsi="Times New Roman" w:cs="Times New Roman"/>
          <w:sz w:val="24"/>
          <w:szCs w:val="24"/>
          <w:lang w:val="fr-FR" w:eastAsia="en-GB"/>
        </w:rPr>
        <w:t xml:space="preserve"> de ceux qui sont atteints par cette épreuve, pour que Israël soit encore une entité collective suffisante pour être le véhicule de la Présence de Dieu dans le monde à travers eux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lastRenderedPageBreak/>
        <w:t xml:space="preserve">Il y a là passage du quantitatif au qualitatif. Il faut un minimum quantitatif pour qu’une certaine présence qualitative soit là Il est donc nécessaire de diagnostiquer et de vérifier au niveau des personnes individuelles s’il y a </w:t>
      </w:r>
      <w:r w:rsidR="006F4585" w:rsidRPr="004144BE">
        <w:rPr>
          <w:rFonts w:ascii="Times New Roman" w:hAnsi="Times New Roman" w:cs="Times New Roman"/>
          <w:sz w:val="24"/>
          <w:szCs w:val="24"/>
          <w:lang w:val="fr-FR" w:eastAsia="en-GB"/>
        </w:rPr>
        <w:t>suffisamment</w:t>
      </w:r>
      <w:r w:rsidRPr="004144BE">
        <w:rPr>
          <w:rFonts w:ascii="Times New Roman" w:hAnsi="Times New Roman" w:cs="Times New Roman"/>
          <w:sz w:val="24"/>
          <w:szCs w:val="24"/>
          <w:lang w:val="fr-FR" w:eastAsia="en-GB"/>
        </w:rPr>
        <w:t xml:space="preserve"> ces deux éléments : </w:t>
      </w:r>
      <w:r w:rsidRPr="004144BE">
        <w:rPr>
          <w:rFonts w:ascii="Times New Roman" w:hAnsi="Times New Roman" w:cs="Times New Roman"/>
          <w:i/>
          <w:iCs/>
          <w:sz w:val="24"/>
          <w:szCs w:val="24"/>
          <w:lang w:val="fr-FR" w:eastAsia="en-GB"/>
        </w:rPr>
        <w:t>le nombre et le nom.</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On s’aperçoit </w:t>
      </w:r>
      <w:proofErr w:type="spellStart"/>
      <w:r w:rsidR="006F4585" w:rsidRPr="004144BE">
        <w:rPr>
          <w:rFonts w:ascii="Times New Roman" w:hAnsi="Times New Roman" w:cs="Times New Roman"/>
          <w:sz w:val="24"/>
          <w:szCs w:val="24"/>
          <w:lang w:val="fr-FR" w:eastAsia="en-GB"/>
        </w:rPr>
        <w:t>Parasha</w:t>
      </w:r>
      <w:proofErr w:type="spellEnd"/>
      <w:r w:rsidR="004C6D23" w:rsidRPr="004144BE">
        <w:rPr>
          <w:rFonts w:ascii="Times New Roman" w:hAnsi="Times New Roman" w:cs="Times New Roman"/>
          <w:sz w:val="24"/>
          <w:szCs w:val="24"/>
          <w:rtl/>
          <w:lang w:bidi="he-IL"/>
        </w:rPr>
        <w:t>פִּינְחָס</w:t>
      </w:r>
      <w:r w:rsidR="004C6D23" w:rsidRPr="004144BE">
        <w:rPr>
          <w:rFonts w:ascii="Times New Roman" w:hAnsi="Times New Roman" w:cs="Times New Roman"/>
          <w:sz w:val="24"/>
          <w:szCs w:val="24"/>
          <w:rtl/>
        </w:rPr>
        <w:t xml:space="preserve"> </w:t>
      </w:r>
      <w:r w:rsidR="004C6D23"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eastAsia="en-GB"/>
        </w:rPr>
        <w:t xml:space="preserve">que 6 noms des familles d’Israël ont disparu </w:t>
      </w:r>
      <w:r w:rsidR="006F4585" w:rsidRPr="004144BE">
        <w:rPr>
          <w:rFonts w:ascii="Times New Roman" w:hAnsi="Times New Roman" w:cs="Times New Roman"/>
          <w:sz w:val="24"/>
          <w:szCs w:val="24"/>
          <w:lang w:val="fr-FR" w:eastAsia="en-GB"/>
        </w:rPr>
        <w:t>d’Israël.</w:t>
      </w:r>
      <w:r w:rsidRPr="004144BE">
        <w:rPr>
          <w:rFonts w:ascii="Times New Roman" w:hAnsi="Times New Roman" w:cs="Times New Roman"/>
          <w:sz w:val="24"/>
          <w:szCs w:val="24"/>
          <w:lang w:val="fr-FR" w:eastAsia="en-GB"/>
        </w:rPr>
        <w:t xml:space="preserve">  Si on confronte le dénombrement de </w:t>
      </w:r>
      <w:proofErr w:type="spellStart"/>
      <w:r w:rsidR="006F4585"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w:t>
      </w:r>
      <w:r w:rsidR="004C6D23" w:rsidRPr="004144BE">
        <w:rPr>
          <w:rFonts w:ascii="Times New Roman" w:hAnsi="Times New Roman" w:cs="Times New Roman"/>
          <w:sz w:val="24"/>
          <w:szCs w:val="24"/>
          <w:rtl/>
          <w:lang w:bidi="he-IL"/>
        </w:rPr>
        <w:t>פִּינְחָס</w:t>
      </w:r>
      <w:r w:rsidR="004C6D23" w:rsidRPr="004144BE">
        <w:rPr>
          <w:rFonts w:ascii="Times New Roman" w:hAnsi="Times New Roman" w:cs="Times New Roman"/>
          <w:sz w:val="24"/>
          <w:szCs w:val="24"/>
          <w:rtl/>
        </w:rPr>
        <w:t xml:space="preserve"> </w:t>
      </w:r>
      <w:r w:rsidR="004C6D23"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eastAsia="en-GB"/>
        </w:rPr>
        <w:t xml:space="preserve">avec celui du </w:t>
      </w:r>
      <w:r w:rsidR="00372B12" w:rsidRPr="004144BE">
        <w:rPr>
          <w:rFonts w:ascii="Times New Roman" w:hAnsi="Times New Roman" w:cs="Times New Roman"/>
          <w:kern w:val="36"/>
          <w:sz w:val="24"/>
          <w:szCs w:val="24"/>
          <w:rtl/>
          <w:lang w:val="fr-FR" w:bidi="he-IL"/>
        </w:rPr>
        <w:t>בְּרֵאשִׁית</w:t>
      </w:r>
      <w:r w:rsidR="00372B12" w:rsidRPr="004144BE">
        <w:rPr>
          <w:rFonts w:ascii="Times New Roman" w:hAnsi="Times New Roman" w:cs="Times New Roman"/>
          <w:sz w:val="24"/>
          <w:szCs w:val="24"/>
          <w:lang w:val="fr-FR" w:eastAsia="en-GB"/>
        </w:rPr>
        <w:t xml:space="preserve"> </w:t>
      </w:r>
      <w:r w:rsidR="00372B12" w:rsidRPr="004144BE">
        <w:rPr>
          <w:rStyle w:val="text"/>
          <w:rFonts w:ascii="Times New Roman" w:hAnsi="Times New Roman" w:cs="Times New Roman"/>
          <w:color w:val="000000"/>
          <w:sz w:val="24"/>
          <w:szCs w:val="24"/>
          <w:rtl/>
          <w:lang w:bidi="he-IL"/>
        </w:rPr>
        <w:t>סֵּפֶר</w:t>
      </w:r>
      <w:r w:rsidR="00372B12"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lorsque les enfants d’Israël ont été dénombrés au nombre de 70 familles lors de la descente en Egypte, on s’aperçoit qu’à la fin de la période de 40 ans du désert, 6 noms ont disparu.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explique précisément pour chacun d’entre eux pour quelle raison.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 nombre des noms des familles était de 70 =&gt; 70 +1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Il y a deux manière d’expliquer comment on arrive à 71 : Soit en ajoutant Jacob soit en ajoutant Joseph au nombre de 70.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Et on s’aperçoit qu’il faut 71 personnages -  71 figures-visages de l’identité d’Israël pour que l’entité collective du peuple soit ce qu’elle doit être, puisqu’il y a 70 Nations. La relation d’Israël au monde extérieur passe par l’indice 70.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L’exil a commencé lorsqu’il y a eu 70 personnes dans la famille de Jacob.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A la fin de tous les évènements de la sortie d’Egypte, on va recompter les nombres des familles. C’est le 3</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dénombrement, on s’aperçoit que 6 noms ont été effacés. Alors il y a alors un manque et nous verrons comment ce manque a été comblé.   </w:t>
      </w:r>
    </w:p>
    <w:p w:rsidR="001B040F" w:rsidRPr="004144BE" w:rsidRDefault="006F4585"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Cette</w:t>
      </w:r>
      <w:r w:rsidR="001B040F" w:rsidRPr="004144BE">
        <w:rPr>
          <w:rFonts w:ascii="Times New Roman" w:hAnsi="Times New Roman" w:cs="Times New Roman"/>
          <w:sz w:val="24"/>
          <w:szCs w:val="24"/>
          <w:lang w:val="fr-FR" w:eastAsia="en-GB"/>
        </w:rPr>
        <w:t xml:space="preserve"> faille, ce manque, va s’attacher à l’histoire d’Israël et cela ressemble étrangement à la blessure à la hanche qui s’attache à l’histoire de Jacob au niveau individuel. Il y a quelque chose qui est touché à la suite de ces mises à l’épreuve. On va consolider cela, mais il reste une sorte de vulnérabilité, et le problème est très important.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Il faut qu’il y ait 70, 71, pour qu’il y ait 72. Et 72 est le chiffre de la Présence de la </w:t>
      </w:r>
      <w:r w:rsidR="00372B12" w:rsidRPr="004144BE">
        <w:rPr>
          <w:rStyle w:val="text"/>
          <w:rFonts w:ascii="Times New Roman" w:hAnsi="Times New Roman" w:cs="Times New Roman"/>
          <w:color w:val="330000"/>
          <w:sz w:val="24"/>
          <w:szCs w:val="24"/>
          <w:rtl/>
          <w:lang w:bidi="he-IL"/>
        </w:rPr>
        <w:t>שְׁ</w:t>
      </w:r>
      <w:r w:rsidR="00372B12" w:rsidRPr="004144BE">
        <w:rPr>
          <w:rFonts w:ascii="Times New Roman" w:hAnsi="Times New Roman" w:cs="Times New Roman"/>
          <w:sz w:val="24"/>
          <w:szCs w:val="24"/>
          <w:rtl/>
          <w:lang w:bidi="he-IL"/>
        </w:rPr>
        <w:t>כ</w:t>
      </w:r>
      <w:r w:rsidR="00372B12" w:rsidRPr="004144BE">
        <w:rPr>
          <w:rFonts w:ascii="Times New Roman" w:hAnsi="Times New Roman" w:cs="Times New Roman"/>
          <w:sz w:val="24"/>
          <w:szCs w:val="24"/>
          <w:rtl/>
          <w:lang w:val="fr-FR" w:eastAsia="en-GB" w:bidi="he-IL"/>
        </w:rPr>
        <w:t>ִי</w:t>
      </w:r>
      <w:r w:rsidR="00372B12" w:rsidRPr="004144BE">
        <w:rPr>
          <w:rFonts w:ascii="Times New Roman" w:hAnsi="Times New Roman" w:cs="Times New Roman"/>
          <w:sz w:val="24"/>
          <w:szCs w:val="24"/>
          <w:rtl/>
          <w:lang w:bidi="he-IL"/>
        </w:rPr>
        <w:t>נ</w:t>
      </w:r>
      <w:r w:rsidR="00372B12" w:rsidRPr="004144BE">
        <w:rPr>
          <w:rFonts w:ascii="Times New Roman" w:hAnsi="Times New Roman" w:cs="Times New Roman"/>
          <w:color w:val="000000"/>
          <w:sz w:val="24"/>
          <w:szCs w:val="24"/>
          <w:rtl/>
          <w:lang w:val="fr-FR" w:eastAsia="en-GB" w:bidi="he-IL"/>
        </w:rPr>
        <w:t>ָ</w:t>
      </w:r>
      <w:r w:rsidR="00372B12" w:rsidRPr="004144BE">
        <w:rPr>
          <w:rFonts w:ascii="Times New Roman" w:hAnsi="Times New Roman" w:cs="Times New Roman"/>
          <w:sz w:val="24"/>
          <w:szCs w:val="24"/>
          <w:rtl/>
          <w:lang w:val="fr-FR" w:bidi="he-IL"/>
        </w:rPr>
        <w:t>ה</w:t>
      </w:r>
      <w:r w:rsidR="00372B12"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en Israël.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Vous vous </w:t>
      </w:r>
      <w:r w:rsidR="006F4585" w:rsidRPr="004144BE">
        <w:rPr>
          <w:rFonts w:ascii="Times New Roman" w:hAnsi="Times New Roman" w:cs="Times New Roman"/>
          <w:sz w:val="24"/>
          <w:szCs w:val="24"/>
          <w:lang w:val="fr-FR" w:eastAsia="en-GB"/>
        </w:rPr>
        <w:t>rappelez</w:t>
      </w:r>
      <w:r w:rsidRPr="004144BE">
        <w:rPr>
          <w:rFonts w:ascii="Times New Roman" w:hAnsi="Times New Roman" w:cs="Times New Roman"/>
          <w:sz w:val="24"/>
          <w:szCs w:val="24"/>
          <w:lang w:val="fr-FR" w:eastAsia="en-GB"/>
        </w:rPr>
        <w:t xml:space="preserve"> d’ailleurs que le Grand Sanhédrin était aussi sur la même numération des 70 juges plus </w:t>
      </w:r>
      <w:r w:rsidR="00372B12" w:rsidRPr="004144BE">
        <w:rPr>
          <w:rFonts w:ascii="Times New Roman" w:hAnsi="Times New Roman" w:cs="Times New Roman"/>
          <w:sz w:val="24"/>
          <w:szCs w:val="24"/>
          <w:lang w:val="fr-FR" w:eastAsia="en-GB"/>
        </w:rPr>
        <w:t>le</w:t>
      </w:r>
      <w:r w:rsidRPr="004144BE">
        <w:rPr>
          <w:rFonts w:ascii="Times New Roman" w:hAnsi="Times New Roman" w:cs="Times New Roman"/>
          <w:sz w:val="24"/>
          <w:szCs w:val="24"/>
          <w:lang w:val="fr-FR" w:eastAsia="en-GB"/>
        </w:rPr>
        <w:t xml:space="preserve"> </w:t>
      </w:r>
      <w:r w:rsidR="00372B12" w:rsidRPr="004144BE">
        <w:rPr>
          <w:rStyle w:val="hps"/>
          <w:rFonts w:ascii="Times New Roman" w:hAnsi="Times New Roman" w:cs="Times New Roman"/>
          <w:sz w:val="24"/>
          <w:szCs w:val="24"/>
          <w:rtl/>
          <w:lang w:bidi="he-IL"/>
        </w:rPr>
        <w:t>ד</w:t>
      </w:r>
      <w:r w:rsidR="00372B12" w:rsidRPr="004144BE">
        <w:rPr>
          <w:rFonts w:ascii="Times New Roman" w:hAnsi="Times New Roman" w:cs="Times New Roman"/>
          <w:color w:val="000000"/>
          <w:sz w:val="24"/>
          <w:szCs w:val="24"/>
          <w:rtl/>
          <w:lang w:val="fr-FR" w:eastAsia="en-GB" w:bidi="he-IL"/>
        </w:rPr>
        <w:t>ִי</w:t>
      </w:r>
      <w:r w:rsidR="00372B12" w:rsidRPr="004144BE">
        <w:rPr>
          <w:rFonts w:ascii="Times New Roman" w:hAnsi="Times New Roman" w:cs="Times New Roman"/>
          <w:color w:val="000000"/>
          <w:sz w:val="24"/>
          <w:szCs w:val="24"/>
          <w:rtl/>
          <w:lang w:eastAsia="en-GB" w:bidi="he-IL"/>
        </w:rPr>
        <w:t>ן</w:t>
      </w:r>
      <w:r w:rsidR="00372B12" w:rsidRPr="004144BE">
        <w:rPr>
          <w:rFonts w:ascii="Times New Roman" w:eastAsia="Times New Roman" w:hAnsi="Times New Roman" w:cs="Times New Roman"/>
          <w:sz w:val="24"/>
          <w:szCs w:val="24"/>
          <w:lang w:val="fr-FR" w:eastAsia="en-GB"/>
        </w:rPr>
        <w:t xml:space="preserve"> </w:t>
      </w:r>
      <w:r w:rsidR="00372B12" w:rsidRPr="004144BE">
        <w:rPr>
          <w:rStyle w:val="text"/>
          <w:rFonts w:ascii="Times New Roman" w:hAnsi="Times New Roman" w:cs="Times New Roman"/>
          <w:color w:val="000000"/>
          <w:sz w:val="24"/>
          <w:szCs w:val="24"/>
          <w:rtl/>
          <w:lang w:bidi="he-IL"/>
        </w:rPr>
        <w:t>בֵּית</w:t>
      </w:r>
      <w:r w:rsidRPr="004144BE">
        <w:rPr>
          <w:rFonts w:ascii="Times New Roman" w:hAnsi="Times New Roman" w:cs="Times New Roman"/>
          <w:sz w:val="24"/>
          <w:szCs w:val="24"/>
          <w:lang w:val="fr-FR" w:eastAsia="en-GB"/>
        </w:rPr>
        <w:t xml:space="preserve"> </w:t>
      </w:r>
      <w:r w:rsidR="00372B12" w:rsidRPr="004144BE">
        <w:rPr>
          <w:rFonts w:ascii="Times New Roman" w:hAnsi="Times New Roman" w:cs="Times New Roman"/>
          <w:color w:val="000000"/>
          <w:sz w:val="24"/>
          <w:szCs w:val="24"/>
          <w:rtl/>
          <w:lang w:bidi="he-IL"/>
        </w:rPr>
        <w:t>אָב</w:t>
      </w:r>
      <w:r w:rsidR="00372B12" w:rsidRPr="004144BE">
        <w:rPr>
          <w:rFonts w:ascii="Times New Roman" w:hAnsi="Times New Roman" w:cs="Times New Roman"/>
          <w:color w:val="000000"/>
          <w:sz w:val="24"/>
          <w:szCs w:val="24"/>
          <w:lang w:val="fr-FR" w:bidi="he-IL"/>
        </w:rPr>
        <w:t>,</w:t>
      </w:r>
      <w:r w:rsidR="00372B12"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71 + le </w:t>
      </w:r>
      <w:proofErr w:type="spellStart"/>
      <w:r w:rsidRPr="004144BE">
        <w:rPr>
          <w:rFonts w:ascii="Times New Roman" w:hAnsi="Times New Roman" w:cs="Times New Roman"/>
          <w:sz w:val="24"/>
          <w:szCs w:val="24"/>
          <w:lang w:val="fr-FR" w:eastAsia="en-GB"/>
        </w:rPr>
        <w:t>Nassi</w:t>
      </w:r>
      <w:proofErr w:type="spellEnd"/>
      <w:r w:rsidRPr="004144BE">
        <w:rPr>
          <w:rFonts w:ascii="Times New Roman" w:hAnsi="Times New Roman" w:cs="Times New Roman"/>
          <w:sz w:val="24"/>
          <w:szCs w:val="24"/>
          <w:lang w:val="fr-FR" w:eastAsia="en-GB"/>
        </w:rPr>
        <w:t xml:space="preserve"> qui font 72, et alors la </w:t>
      </w:r>
      <w:r w:rsidR="00372B12" w:rsidRPr="004144BE">
        <w:rPr>
          <w:rStyle w:val="text"/>
          <w:rFonts w:ascii="Times New Roman" w:hAnsi="Times New Roman" w:cs="Times New Roman"/>
          <w:color w:val="330000"/>
          <w:sz w:val="24"/>
          <w:szCs w:val="24"/>
          <w:rtl/>
          <w:lang w:bidi="he-IL"/>
        </w:rPr>
        <w:t>שְׁ</w:t>
      </w:r>
      <w:r w:rsidR="00372B12" w:rsidRPr="004144BE">
        <w:rPr>
          <w:rFonts w:ascii="Times New Roman" w:hAnsi="Times New Roman" w:cs="Times New Roman"/>
          <w:sz w:val="24"/>
          <w:szCs w:val="24"/>
          <w:rtl/>
          <w:lang w:bidi="he-IL"/>
        </w:rPr>
        <w:t>כ</w:t>
      </w:r>
      <w:r w:rsidR="00372B12" w:rsidRPr="004144BE">
        <w:rPr>
          <w:rFonts w:ascii="Times New Roman" w:hAnsi="Times New Roman" w:cs="Times New Roman"/>
          <w:sz w:val="24"/>
          <w:szCs w:val="24"/>
          <w:rtl/>
          <w:lang w:val="fr-FR" w:eastAsia="en-GB" w:bidi="he-IL"/>
        </w:rPr>
        <w:t>ִי</w:t>
      </w:r>
      <w:r w:rsidR="00372B12" w:rsidRPr="004144BE">
        <w:rPr>
          <w:rFonts w:ascii="Times New Roman" w:hAnsi="Times New Roman" w:cs="Times New Roman"/>
          <w:sz w:val="24"/>
          <w:szCs w:val="24"/>
          <w:rtl/>
          <w:lang w:bidi="he-IL"/>
        </w:rPr>
        <w:t>נ</w:t>
      </w:r>
      <w:r w:rsidR="00372B12" w:rsidRPr="004144BE">
        <w:rPr>
          <w:rFonts w:ascii="Times New Roman" w:hAnsi="Times New Roman" w:cs="Times New Roman"/>
          <w:color w:val="000000"/>
          <w:sz w:val="24"/>
          <w:szCs w:val="24"/>
          <w:rtl/>
          <w:lang w:val="fr-FR" w:eastAsia="en-GB" w:bidi="he-IL"/>
        </w:rPr>
        <w:t>ָ</w:t>
      </w:r>
      <w:r w:rsidR="00372B12" w:rsidRPr="004144BE">
        <w:rPr>
          <w:rFonts w:ascii="Times New Roman" w:hAnsi="Times New Roman" w:cs="Times New Roman"/>
          <w:sz w:val="24"/>
          <w:szCs w:val="24"/>
          <w:rtl/>
          <w:lang w:val="fr-FR" w:bidi="he-IL"/>
        </w:rPr>
        <w:t>ה</w:t>
      </w:r>
      <w:r w:rsidR="00372B12"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 xml:space="preserve">est présente.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Ceux qui plus tard étudieront de façon beaucoup plus profonde les sources de ce problème dans la </w:t>
      </w:r>
      <w:r w:rsidR="006F4585" w:rsidRPr="004144BE">
        <w:rPr>
          <w:rFonts w:ascii="Times New Roman" w:hAnsi="Times New Roman" w:cs="Times New Roman"/>
          <w:sz w:val="24"/>
          <w:szCs w:val="24"/>
          <w:lang w:val="fr-FR" w:eastAsia="en-GB"/>
        </w:rPr>
        <w:t>Kabbale</w:t>
      </w:r>
      <w:r w:rsidRPr="004144BE">
        <w:rPr>
          <w:rFonts w:ascii="Times New Roman" w:hAnsi="Times New Roman" w:cs="Times New Roman"/>
          <w:sz w:val="24"/>
          <w:szCs w:val="24"/>
          <w:lang w:val="fr-FR" w:eastAsia="en-GB"/>
        </w:rPr>
        <w:t xml:space="preserve"> comprendront la signification de ce chiffre.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 que je peux en dire ici, c’est que dans la tradition, chaque fois que l’on veut dire la multiplicité on emploie le nombre 70. 72 est un niveau supérieur qui est l’unité de cette multiplicité.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Nous verrons le 3</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dénombrement en son temps. </w:t>
      </w:r>
    </w:p>
    <w:p w:rsidR="00372B12"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Ici, dans </w:t>
      </w:r>
      <w:proofErr w:type="spellStart"/>
      <w:r w:rsidR="00372B12"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w:t>
      </w:r>
      <w:r w:rsidR="00372B12" w:rsidRPr="004144BE">
        <w:rPr>
          <w:rFonts w:ascii="Times New Roman" w:hAnsi="Times New Roman" w:cs="Times New Roman"/>
          <w:sz w:val="24"/>
          <w:szCs w:val="24"/>
          <w:rtl/>
          <w:lang w:bidi="he-IL"/>
        </w:rPr>
        <w:t>בְּמִדְבַּר</w:t>
      </w:r>
      <w:r w:rsidR="00372B12" w:rsidRPr="004144BE">
        <w:rPr>
          <w:rFonts w:ascii="Times New Roman" w:hAnsi="Times New Roman" w:cs="Times New Roman"/>
          <w:sz w:val="24"/>
          <w:szCs w:val="24"/>
          <w:lang w:val="fr-FR" w:eastAsia="en-GB"/>
        </w:rPr>
        <w:t xml:space="preserve"> </w:t>
      </w:r>
      <w:r w:rsidRPr="004144BE">
        <w:rPr>
          <w:rFonts w:ascii="Times New Roman" w:hAnsi="Times New Roman" w:cs="Times New Roman"/>
          <w:sz w:val="24"/>
          <w:szCs w:val="24"/>
          <w:lang w:val="fr-FR" w:eastAsia="en-GB"/>
        </w:rPr>
        <w:t>nous retrouvons ce même chiffre.</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372B12"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bidi="he-IL"/>
        </w:rPr>
        <w:t>בְּמִדְבַּר</w:t>
      </w:r>
      <w:r w:rsidR="001B040F" w:rsidRPr="004144BE">
        <w:rPr>
          <w:rFonts w:ascii="Times New Roman" w:hAnsi="Times New Roman" w:cs="Times New Roman"/>
          <w:sz w:val="24"/>
          <w:szCs w:val="24"/>
          <w:lang w:val="fr-FR" w:eastAsia="en-GB"/>
        </w:rPr>
        <w:t xml:space="preserve"> chapitre 1 verset 46</w:t>
      </w:r>
      <w:r w:rsidR="005165C8" w:rsidRPr="004144BE">
        <w:rPr>
          <w:rFonts w:ascii="Times New Roman" w:hAnsi="Times New Roman" w:cs="Times New Roman"/>
          <w:sz w:val="24"/>
          <w:szCs w:val="24"/>
          <w:lang w:val="fr-FR" w:eastAsia="en-GB"/>
        </w:rPr>
        <w:t> :</w:t>
      </w:r>
      <w:r w:rsidR="001B040F" w:rsidRPr="004144BE">
        <w:rPr>
          <w:rFonts w:ascii="Times New Roman" w:hAnsi="Times New Roman" w:cs="Times New Roman"/>
          <w:i/>
          <w:iCs/>
          <w:sz w:val="24"/>
          <w:szCs w:val="24"/>
          <w:lang w:val="fr-FR" w:eastAsia="en-GB"/>
        </w:rPr>
        <w:t> </w:t>
      </w:r>
      <w:r w:rsidR="001B040F"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rtl/>
          <w:lang w:val="fr-FR" w:eastAsia="en-GB" w:bidi="he-IL"/>
        </w:rPr>
        <w:t>וַיִּהְיוּ</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כָּל</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הַפְּקֻדִים</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שֵׁשׁ</w:t>
      </w:r>
      <w:r w:rsidRPr="004144BE">
        <w:rPr>
          <w:rFonts w:ascii="Times New Roman" w:hAnsi="Times New Roman" w:cs="Times New Roman"/>
          <w:sz w:val="24"/>
          <w:szCs w:val="24"/>
          <w:rtl/>
          <w:lang w:val="fr-FR" w:eastAsia="en-GB"/>
        </w:rPr>
        <w:t>-</w:t>
      </w:r>
      <w:r w:rsidRPr="004144BE">
        <w:rPr>
          <w:rFonts w:ascii="Times New Roman" w:hAnsi="Times New Roman" w:cs="Times New Roman"/>
          <w:sz w:val="24"/>
          <w:szCs w:val="24"/>
          <w:rtl/>
          <w:lang w:val="fr-FR" w:eastAsia="en-GB" w:bidi="he-IL"/>
        </w:rPr>
        <w:t>מֵאוֹת אֶלֶף</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וּשְׁלֹשֶׁת אֲלָפִים</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וַחֲמֵשׁ מֵאוֹת</w:t>
      </w:r>
      <w:r w:rsidRPr="004144BE">
        <w:rPr>
          <w:rFonts w:ascii="Times New Roman" w:hAnsi="Times New Roman" w:cs="Times New Roman"/>
          <w:sz w:val="24"/>
          <w:szCs w:val="24"/>
          <w:rtl/>
          <w:lang w:val="fr-FR" w:eastAsia="en-GB"/>
        </w:rPr>
        <w:t xml:space="preserve">, </w:t>
      </w:r>
      <w:r w:rsidRPr="004144BE">
        <w:rPr>
          <w:rFonts w:ascii="Times New Roman" w:hAnsi="Times New Roman" w:cs="Times New Roman"/>
          <w:sz w:val="24"/>
          <w:szCs w:val="24"/>
          <w:rtl/>
          <w:lang w:val="fr-FR" w:eastAsia="en-GB" w:bidi="he-IL"/>
        </w:rPr>
        <w:t>וַחֲמִשִּׁים</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Et furent tous les dénombrements 600 000 et 3000 et 550</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C’est-à-dire le même nombre que dans la </w:t>
      </w:r>
      <w:proofErr w:type="spellStart"/>
      <w:r w:rsidR="005165C8"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de </w:t>
      </w:r>
      <w:r w:rsidR="002E4571" w:rsidRPr="004144BE">
        <w:rPr>
          <w:rFonts w:ascii="Times New Roman" w:hAnsi="Times New Roman" w:cs="Times New Roman"/>
          <w:sz w:val="24"/>
          <w:szCs w:val="24"/>
          <w:rtl/>
          <w:lang w:bidi="he-IL"/>
        </w:rPr>
        <w:t>פְקוּדֵי</w:t>
      </w:r>
      <w:r w:rsidRPr="004144BE">
        <w:rPr>
          <w:rFonts w:ascii="Times New Roman" w:hAnsi="Times New Roman" w:cs="Times New Roman"/>
          <w:sz w:val="24"/>
          <w:szCs w:val="24"/>
          <w:lang w:val="fr-FR" w:eastAsia="en-GB"/>
        </w:rPr>
        <w:t xml:space="preserve"> du livre de </w:t>
      </w:r>
      <w:r w:rsidR="002E4571" w:rsidRPr="004144BE">
        <w:rPr>
          <w:rFonts w:ascii="Times New Roman" w:hAnsi="Times New Roman" w:cs="Times New Roman"/>
          <w:sz w:val="24"/>
          <w:szCs w:val="24"/>
          <w:rtl/>
          <w:lang w:bidi="he-IL"/>
        </w:rPr>
        <w:t>שְׁמוֹת</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Nous allons voir le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Rashi sur le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verset qui va poser notre problème. Les autres explications que je donnerais à travers les autres commentateurs auront pour but d’éclairer Rashi lui-même. </w:t>
      </w:r>
    </w:p>
    <w:p w:rsidR="00372B12" w:rsidRPr="004144BE" w:rsidRDefault="00372B12"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lastRenderedPageBreak/>
        <w:t xml:space="preserve"> </w:t>
      </w:r>
      <w:r w:rsidRPr="004144BE">
        <w:rPr>
          <w:rFonts w:ascii="Times New Roman" w:hAnsi="Times New Roman" w:cs="Times New Roman"/>
          <w:i/>
          <w:iCs/>
          <w:sz w:val="24"/>
          <w:szCs w:val="24"/>
          <w:lang w:val="fr-FR" w:eastAsia="en-GB"/>
        </w:rPr>
        <w:t>Rashi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C’est de par le prix qu’ils ont à Ses Yeux (de par l’affection Qu’il a pour eux) Il les compte et les dénombre à toute heure (à toute occasion).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A retenir déjà qu’il y a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principe que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n’aime pas les dénombrements mais que là c’est Dieu qui l’a demandé. Ce n’est pas comme dans la </w:t>
      </w:r>
      <w:proofErr w:type="spellStart"/>
      <w:r w:rsidRPr="004144BE">
        <w:rPr>
          <w:rFonts w:ascii="Times New Roman" w:hAnsi="Times New Roman" w:cs="Times New Roman"/>
          <w:sz w:val="24"/>
          <w:szCs w:val="24"/>
          <w:lang w:val="fr-FR" w:eastAsia="en-GB"/>
        </w:rPr>
        <w:t>Parasha</w:t>
      </w:r>
      <w:proofErr w:type="spellEnd"/>
      <w:r w:rsidRPr="004144BE">
        <w:rPr>
          <w:rFonts w:ascii="Times New Roman" w:hAnsi="Times New Roman" w:cs="Times New Roman"/>
          <w:sz w:val="24"/>
          <w:szCs w:val="24"/>
          <w:lang w:val="fr-FR" w:eastAsia="en-GB"/>
        </w:rPr>
        <w:t xml:space="preserve"> de </w:t>
      </w:r>
      <w:r w:rsidR="004C6D23" w:rsidRPr="004144BE">
        <w:rPr>
          <w:rFonts w:ascii="Times New Roman" w:hAnsi="Times New Roman" w:cs="Times New Roman"/>
          <w:sz w:val="24"/>
          <w:szCs w:val="24"/>
          <w:rtl/>
          <w:lang w:bidi="he-IL"/>
        </w:rPr>
        <w:t>כִּי</w:t>
      </w:r>
      <w:r w:rsidR="004C6D23" w:rsidRPr="004144BE">
        <w:rPr>
          <w:rFonts w:ascii="Times New Roman" w:hAnsi="Times New Roman" w:cs="Times New Roman"/>
          <w:sz w:val="24"/>
          <w:szCs w:val="24"/>
          <w:rtl/>
        </w:rPr>
        <w:t>-</w:t>
      </w:r>
      <w:r w:rsidR="004C6D23" w:rsidRPr="004144BE">
        <w:rPr>
          <w:rFonts w:ascii="Times New Roman" w:hAnsi="Times New Roman" w:cs="Times New Roman"/>
          <w:sz w:val="24"/>
          <w:szCs w:val="24"/>
          <w:rtl/>
          <w:lang w:bidi="he-IL"/>
        </w:rPr>
        <w:t>תִשָּׂא</w:t>
      </w:r>
      <w:r w:rsidRPr="004144BE">
        <w:rPr>
          <w:rFonts w:ascii="Times New Roman" w:hAnsi="Times New Roman" w:cs="Times New Roman"/>
          <w:sz w:val="24"/>
          <w:szCs w:val="24"/>
          <w:lang w:val="fr-FR" w:eastAsia="en-GB"/>
        </w:rPr>
        <w:t xml:space="preserve"> : </w:t>
      </w:r>
    </w:p>
    <w:p w:rsidR="001B040F" w:rsidRPr="004144BE" w:rsidRDefault="00372B12" w:rsidP="004144BE">
      <w:pPr>
        <w:pStyle w:val="Sansinterligne"/>
        <w:spacing w:line="276" w:lineRule="auto"/>
        <w:jc w:val="both"/>
        <w:rPr>
          <w:rFonts w:ascii="Times New Roman" w:hAnsi="Times New Roman" w:cs="Times New Roman"/>
          <w:sz w:val="24"/>
          <w:szCs w:val="24"/>
          <w:lang w:val="fr-FR" w:eastAsia="en-GB"/>
        </w:rPr>
      </w:pPr>
      <w:r w:rsidRPr="004144BE">
        <w:rPr>
          <w:rStyle w:val="text"/>
          <w:rFonts w:ascii="Times New Roman" w:hAnsi="Times New Roman" w:cs="Times New Roman"/>
          <w:color w:val="000000"/>
          <w:sz w:val="24"/>
          <w:szCs w:val="24"/>
          <w:rtl/>
        </w:rPr>
        <w:t>כִּי תִשָּׂא אֶת-רֹאשׁ בְּנֵי-יִשְׂרָאֵל</w:t>
      </w:r>
      <w:r w:rsidR="001B040F" w:rsidRPr="004144BE">
        <w:rPr>
          <w:rFonts w:ascii="Times New Roman" w:hAnsi="Times New Roman" w:cs="Times New Roman"/>
          <w:i/>
          <w:iCs/>
          <w:sz w:val="24"/>
          <w:szCs w:val="24"/>
          <w:lang w:val="fr-FR" w:eastAsia="en-GB"/>
        </w:rPr>
        <w:t>...</w:t>
      </w:r>
      <w:r w:rsidR="001B040F" w:rsidRPr="004144BE">
        <w:rPr>
          <w:rFonts w:ascii="Times New Roman" w:hAnsi="Times New Roman" w:cs="Times New Roman"/>
          <w:sz w:val="24"/>
          <w:szCs w:val="24"/>
          <w:lang w:val="fr-FR" w:eastAsia="en-GB"/>
        </w:rPr>
        <w:t xml:space="preserve"> </w:t>
      </w:r>
      <w:r w:rsidR="001B040F" w:rsidRPr="004144BE">
        <w:rPr>
          <w:rFonts w:ascii="Times New Roman" w:hAnsi="Times New Roman" w:cs="Times New Roman"/>
          <w:sz w:val="24"/>
          <w:szCs w:val="24"/>
          <w:bdr w:val="none" w:sz="0" w:space="0" w:color="auto" w:frame="1"/>
          <w:shd w:val="clear" w:color="auto" w:fill="FFFFFF"/>
          <w:lang w:val="fr-FR" w:eastAsia="en-GB"/>
        </w:rPr>
        <w:t>un</w:t>
      </w:r>
      <w:r w:rsidR="001B040F" w:rsidRPr="004144BE">
        <w:rPr>
          <w:rFonts w:ascii="Times New Roman" w:hAnsi="Times New Roman" w:cs="Times New Roman"/>
          <w:sz w:val="24"/>
          <w:szCs w:val="24"/>
          <w:lang w:val="fr-FR" w:eastAsia="en-GB"/>
        </w:rPr>
        <w:t xml:space="preserve"> dénombrement à l’initiative du pouvoir civil et politique...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Rashi semble répondre à la question suivante : pourquoi refaire ce dénombrement qui a déjà eu lieu ? </w:t>
      </w:r>
      <w:r w:rsidR="005165C8" w:rsidRPr="004144BE">
        <w:rPr>
          <w:rFonts w:ascii="Times New Roman" w:hAnsi="Times New Roman" w:cs="Times New Roman"/>
          <w:sz w:val="24"/>
          <w:szCs w:val="24"/>
          <w:lang w:val="fr-FR" w:eastAsia="en-GB"/>
        </w:rPr>
        <w:t>Et</w:t>
      </w:r>
      <w:r w:rsidRPr="004144BE">
        <w:rPr>
          <w:rFonts w:ascii="Times New Roman" w:hAnsi="Times New Roman" w:cs="Times New Roman"/>
          <w:sz w:val="24"/>
          <w:szCs w:val="24"/>
          <w:lang w:val="fr-FR" w:eastAsia="en-GB"/>
        </w:rPr>
        <w:t xml:space="preserve"> que d’autre part on arrive au même nombre ? Objection et question éventuelle à rattacher à ce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principe que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n’aime pas les dénombrements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Dans l’indication que donne Rashi tirée du Midrash, il n’y avait nécessité de savoir combien ils sont mais c’est parce qu’ils sont aimés que Dieu les dénombre, comme avec un </w:t>
      </w:r>
      <w:r w:rsidR="005165C8" w:rsidRPr="004144BE">
        <w:rPr>
          <w:rFonts w:ascii="Times New Roman" w:hAnsi="Times New Roman" w:cs="Times New Roman"/>
          <w:sz w:val="24"/>
          <w:szCs w:val="24"/>
          <w:lang w:val="fr-FR" w:eastAsia="en-GB"/>
        </w:rPr>
        <w:t xml:space="preserve">trésor. </w:t>
      </w:r>
      <w:r w:rsidRPr="004144BE">
        <w:rPr>
          <w:rFonts w:ascii="Times New Roman" w:hAnsi="Times New Roman" w:cs="Times New Roman"/>
          <w:i/>
          <w:iCs/>
          <w:sz w:val="24"/>
          <w:szCs w:val="24"/>
          <w:lang w:val="fr-FR" w:eastAsia="en-GB"/>
        </w:rPr>
        <w:t>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Rashi :</w:t>
      </w: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i/>
          <w:iCs/>
          <w:sz w:val="24"/>
          <w:szCs w:val="24"/>
          <w:lang w:val="fr-FR" w:eastAsia="en-GB"/>
        </w:rPr>
        <w:t>« Lorsqu’ils sont sortis d’Egypte, Il les a dénombré (Ex. 12:37</w:t>
      </w:r>
      <w:r w:rsidR="005C2B87" w:rsidRPr="004144BE">
        <w:rPr>
          <w:rFonts w:ascii="Times New Roman" w:hAnsi="Times New Roman" w:cs="Times New Roman"/>
          <w:i/>
          <w:iCs/>
          <w:sz w:val="24"/>
          <w:szCs w:val="24"/>
          <w:lang w:val="fr-FR" w:eastAsia="en-GB"/>
        </w:rPr>
        <w:t>),</w:t>
      </w:r>
      <w:r w:rsidRPr="004144BE">
        <w:rPr>
          <w:rFonts w:ascii="Times New Roman" w:hAnsi="Times New Roman" w:cs="Times New Roman"/>
          <w:i/>
          <w:iCs/>
          <w:sz w:val="24"/>
          <w:szCs w:val="24"/>
          <w:lang w:val="fr-FR" w:eastAsia="en-GB"/>
        </w:rPr>
        <w:t xml:space="preserve"> lorsque (beaucoup) sont tombés </w:t>
      </w:r>
      <w:r w:rsidR="005165C8" w:rsidRPr="004144BE">
        <w:rPr>
          <w:rFonts w:ascii="Times New Roman" w:hAnsi="Times New Roman" w:cs="Times New Roman"/>
          <w:i/>
          <w:iCs/>
          <w:sz w:val="24"/>
          <w:szCs w:val="24"/>
          <w:lang w:val="fr-FR" w:eastAsia="en-GB"/>
        </w:rPr>
        <w:t>après</w:t>
      </w:r>
      <w:r w:rsidRPr="004144BE">
        <w:rPr>
          <w:rFonts w:ascii="Times New Roman" w:hAnsi="Times New Roman" w:cs="Times New Roman"/>
          <w:i/>
          <w:iCs/>
          <w:sz w:val="24"/>
          <w:szCs w:val="24"/>
          <w:lang w:val="fr-FR" w:eastAsia="en-GB"/>
        </w:rPr>
        <w:t xml:space="preserve"> (la faute) du veau d’or, Il les a compté pour savoir le nombre des restants (Ex. 32:28), et lorsqu’Il décide de faire résider sa Présence sur eux (à travers le </w:t>
      </w:r>
      <w:r w:rsidR="002E4571" w:rsidRPr="004144BE">
        <w:rPr>
          <w:rFonts w:ascii="Times New Roman" w:hAnsi="Times New Roman" w:cs="Times New Roman"/>
          <w:i/>
          <w:iCs/>
          <w:sz w:val="24"/>
          <w:szCs w:val="24"/>
          <w:rtl/>
          <w:lang w:bidi="he-IL"/>
        </w:rPr>
        <w:t>מִּשְׁכָּן</w:t>
      </w:r>
      <w:r w:rsidRPr="004144BE">
        <w:rPr>
          <w:rFonts w:ascii="Times New Roman" w:hAnsi="Times New Roman" w:cs="Times New Roman"/>
          <w:i/>
          <w:iCs/>
          <w:sz w:val="24"/>
          <w:szCs w:val="24"/>
          <w:lang w:val="fr-FR" w:eastAsia="en-GB"/>
        </w:rPr>
        <w:t>), Il les a compté. Le 1</w:t>
      </w:r>
      <w:r w:rsidRPr="004144BE">
        <w:rPr>
          <w:rFonts w:ascii="Times New Roman" w:hAnsi="Times New Roman" w:cs="Times New Roman"/>
          <w:i/>
          <w:iCs/>
          <w:sz w:val="24"/>
          <w:szCs w:val="24"/>
          <w:vertAlign w:val="superscript"/>
          <w:lang w:val="fr-FR" w:eastAsia="en-GB"/>
        </w:rPr>
        <w:t>er</w:t>
      </w:r>
      <w:r w:rsidRPr="004144BE">
        <w:rPr>
          <w:rFonts w:ascii="Times New Roman" w:hAnsi="Times New Roman" w:cs="Times New Roman"/>
          <w:i/>
          <w:iCs/>
          <w:sz w:val="24"/>
          <w:szCs w:val="24"/>
          <w:lang w:val="fr-FR" w:eastAsia="en-GB"/>
        </w:rPr>
        <w:t xml:space="preserve"> Nissan le </w:t>
      </w:r>
      <w:r w:rsidR="002E4571" w:rsidRPr="004144BE">
        <w:rPr>
          <w:rFonts w:ascii="Times New Roman" w:hAnsi="Times New Roman" w:cs="Times New Roman"/>
          <w:i/>
          <w:iCs/>
          <w:sz w:val="24"/>
          <w:szCs w:val="24"/>
          <w:rtl/>
          <w:lang w:bidi="he-IL"/>
        </w:rPr>
        <w:t>מִּשְׁכָּן</w:t>
      </w:r>
      <w:r w:rsidRPr="004144BE">
        <w:rPr>
          <w:rFonts w:ascii="Times New Roman" w:hAnsi="Times New Roman" w:cs="Times New Roman"/>
          <w:i/>
          <w:iCs/>
          <w:sz w:val="24"/>
          <w:szCs w:val="24"/>
          <w:lang w:val="fr-FR" w:eastAsia="en-GB"/>
        </w:rPr>
        <w:t xml:space="preserve"> a été construit et le 1</w:t>
      </w:r>
      <w:r w:rsidRPr="004144BE">
        <w:rPr>
          <w:rFonts w:ascii="Times New Roman" w:hAnsi="Times New Roman" w:cs="Times New Roman"/>
          <w:i/>
          <w:iCs/>
          <w:sz w:val="24"/>
          <w:szCs w:val="24"/>
          <w:vertAlign w:val="superscript"/>
          <w:lang w:val="fr-FR" w:eastAsia="en-GB"/>
        </w:rPr>
        <w:t>er</w:t>
      </w:r>
      <w:r w:rsidRPr="004144BE">
        <w:rPr>
          <w:rFonts w:ascii="Times New Roman" w:hAnsi="Times New Roman" w:cs="Times New Roman"/>
          <w:i/>
          <w:iCs/>
          <w:sz w:val="24"/>
          <w:szCs w:val="24"/>
          <w:lang w:val="fr-FR" w:eastAsia="en-GB"/>
        </w:rPr>
        <w:t xml:space="preserve"> </w:t>
      </w:r>
      <w:proofErr w:type="spellStart"/>
      <w:r w:rsidRPr="004144BE">
        <w:rPr>
          <w:rFonts w:ascii="Times New Roman" w:hAnsi="Times New Roman" w:cs="Times New Roman"/>
          <w:i/>
          <w:iCs/>
          <w:sz w:val="24"/>
          <w:szCs w:val="24"/>
          <w:lang w:val="fr-FR" w:eastAsia="en-GB"/>
        </w:rPr>
        <w:t>Iyyar</w:t>
      </w:r>
      <w:proofErr w:type="spellEnd"/>
      <w:r w:rsidRPr="004144BE">
        <w:rPr>
          <w:rFonts w:ascii="Times New Roman" w:hAnsi="Times New Roman" w:cs="Times New Roman"/>
          <w:i/>
          <w:iCs/>
          <w:sz w:val="24"/>
          <w:szCs w:val="24"/>
          <w:lang w:val="fr-FR" w:eastAsia="en-GB"/>
        </w:rPr>
        <w:t xml:space="preserve"> Il les a compté »</w:t>
      </w:r>
      <w:r w:rsidRPr="004144BE">
        <w:rPr>
          <w:rFonts w:ascii="Times New Roman" w:hAnsi="Times New Roman" w:cs="Times New Roman"/>
          <w:sz w:val="24"/>
          <w:szCs w:val="24"/>
          <w:lang w:val="fr-FR" w:eastAsia="en-GB"/>
        </w:rPr>
        <w:t xml:space="preserve">   </w:t>
      </w:r>
    </w:p>
    <w:p w:rsidR="0004524D" w:rsidRPr="004144BE" w:rsidRDefault="0004524D"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A propos de ce problème d’identité du nombre des 2 dénombrements, j’ai résumé 3 thèses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=&gt; </w:t>
      </w:r>
      <w:r w:rsidR="005165C8" w:rsidRPr="004144BE">
        <w:rPr>
          <w:rFonts w:ascii="Times New Roman" w:hAnsi="Times New Roman" w:cs="Times New Roman"/>
          <w:sz w:val="24"/>
          <w:szCs w:val="24"/>
          <w:lang w:val="fr-FR" w:eastAsia="en-GB"/>
        </w:rPr>
        <w:t>L’explication</w:t>
      </w:r>
      <w:r w:rsidRPr="004144BE">
        <w:rPr>
          <w:rFonts w:ascii="Times New Roman" w:hAnsi="Times New Roman" w:cs="Times New Roman"/>
          <w:sz w:val="24"/>
          <w:szCs w:val="24"/>
          <w:lang w:val="fr-FR" w:eastAsia="en-GB"/>
        </w:rPr>
        <w:t xml:space="preserve"> de Rashi ad hoc sur le verset de </w:t>
      </w:r>
      <w:r w:rsidR="002E4571" w:rsidRPr="004144BE">
        <w:rPr>
          <w:rFonts w:ascii="Times New Roman" w:hAnsi="Times New Roman" w:cs="Times New Roman"/>
          <w:sz w:val="24"/>
          <w:szCs w:val="24"/>
          <w:rtl/>
          <w:lang w:bidi="he-IL"/>
        </w:rPr>
        <w:t>פְקוּדֵי</w:t>
      </w:r>
      <w:r w:rsidRPr="004144BE">
        <w:rPr>
          <w:rFonts w:ascii="Times New Roman" w:hAnsi="Times New Roman" w:cs="Times New Roman"/>
          <w:sz w:val="24"/>
          <w:szCs w:val="24"/>
          <w:lang w:val="fr-FR" w:eastAsia="en-GB"/>
        </w:rPr>
        <w:t xml:space="preserve"> donnant le même nombre. Selon Rashi les années d’âge (le texte a dit : de 20 ans et au-dessus) de chacun sont comptées à partir du mois de Tishri et par conséquent il ne s’agissait pas des membres des enfants d’Israël qui aurait eu 20 ans à la sortie d’Egypte mais ceux qui auraient eu 20 ans à Tishri qui suit la sortie d’Egypte. Or, comme </w:t>
      </w:r>
      <w:proofErr w:type="spellStart"/>
      <w:r w:rsidRPr="004144BE">
        <w:rPr>
          <w:rFonts w:ascii="Times New Roman" w:hAnsi="Times New Roman" w:cs="Times New Roman"/>
          <w:sz w:val="24"/>
          <w:szCs w:val="24"/>
          <w:lang w:val="fr-FR" w:eastAsia="en-GB"/>
        </w:rPr>
        <w:t>Iyyar</w:t>
      </w:r>
      <w:proofErr w:type="spellEnd"/>
      <w:r w:rsidRPr="004144BE">
        <w:rPr>
          <w:rFonts w:ascii="Times New Roman" w:hAnsi="Times New Roman" w:cs="Times New Roman"/>
          <w:sz w:val="24"/>
          <w:szCs w:val="24"/>
          <w:lang w:val="fr-FR" w:eastAsia="en-GB"/>
        </w:rPr>
        <w:t xml:space="preserve"> de la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année de la sortie d’Egypte se trouve dans la même année du Tishri qui a commencé l’année précédente c’est normal qu’il y ait le même nombre (bien que l’un </w:t>
      </w:r>
      <w:r w:rsidR="005165C8" w:rsidRPr="004144BE">
        <w:rPr>
          <w:rFonts w:ascii="Times New Roman" w:hAnsi="Times New Roman" w:cs="Times New Roman"/>
          <w:sz w:val="24"/>
          <w:szCs w:val="24"/>
          <w:lang w:val="fr-FR" w:eastAsia="en-GB"/>
        </w:rPr>
        <w:t>fût</w:t>
      </w:r>
      <w:r w:rsidRPr="004144BE">
        <w:rPr>
          <w:rFonts w:ascii="Times New Roman" w:hAnsi="Times New Roman" w:cs="Times New Roman"/>
          <w:sz w:val="24"/>
          <w:szCs w:val="24"/>
          <w:lang w:val="fr-FR" w:eastAsia="en-GB"/>
        </w:rPr>
        <w:t xml:space="preserve"> dans la 1</w:t>
      </w:r>
      <w:r w:rsidRPr="004144BE">
        <w:rPr>
          <w:rFonts w:ascii="Times New Roman" w:hAnsi="Times New Roman" w:cs="Times New Roman"/>
          <w:sz w:val="24"/>
          <w:szCs w:val="24"/>
          <w:vertAlign w:val="superscript"/>
          <w:lang w:val="fr-FR" w:eastAsia="en-GB"/>
        </w:rPr>
        <w:t>ère</w:t>
      </w:r>
      <w:r w:rsidRPr="004144BE">
        <w:rPr>
          <w:rFonts w:ascii="Times New Roman" w:hAnsi="Times New Roman" w:cs="Times New Roman"/>
          <w:sz w:val="24"/>
          <w:szCs w:val="24"/>
          <w:lang w:val="fr-FR" w:eastAsia="en-GB"/>
        </w:rPr>
        <w:t xml:space="preserve"> année de Nissan et l’autre dans la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année de Nissan). D’après cette 1</w:t>
      </w:r>
      <w:r w:rsidRPr="004144BE">
        <w:rPr>
          <w:rFonts w:ascii="Times New Roman" w:hAnsi="Times New Roman" w:cs="Times New Roman"/>
          <w:sz w:val="24"/>
          <w:szCs w:val="24"/>
          <w:vertAlign w:val="superscript"/>
          <w:lang w:val="fr-FR" w:eastAsia="en-GB"/>
        </w:rPr>
        <w:t>ère</w:t>
      </w:r>
      <w:r w:rsidRPr="004144BE">
        <w:rPr>
          <w:rFonts w:ascii="Times New Roman" w:hAnsi="Times New Roman" w:cs="Times New Roman"/>
          <w:sz w:val="24"/>
          <w:szCs w:val="24"/>
          <w:lang w:val="fr-FR" w:eastAsia="en-GB"/>
        </w:rPr>
        <w:t xml:space="preserve"> explication de Rashi, il ne reste qu’une seule question à résoudre : c’est qu’il n’y aurait pas eu de mort entre les deux dénombrements ?   </w:t>
      </w:r>
    </w:p>
    <w:p w:rsidR="0004524D" w:rsidRPr="004144BE" w:rsidRDefault="0004524D"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Je reprends le raisonnement :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Le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dénombrement a eu lieu à Tishri de la 1</w:t>
      </w:r>
      <w:r w:rsidRPr="004144BE">
        <w:rPr>
          <w:rFonts w:ascii="Times New Roman" w:hAnsi="Times New Roman" w:cs="Times New Roman"/>
          <w:sz w:val="24"/>
          <w:szCs w:val="24"/>
          <w:vertAlign w:val="superscript"/>
          <w:lang w:val="fr-FR" w:eastAsia="en-GB"/>
        </w:rPr>
        <w:t>ère</w:t>
      </w:r>
      <w:r w:rsidRPr="004144BE">
        <w:rPr>
          <w:rFonts w:ascii="Times New Roman" w:hAnsi="Times New Roman" w:cs="Times New Roman"/>
          <w:sz w:val="24"/>
          <w:szCs w:val="24"/>
          <w:lang w:val="fr-FR" w:eastAsia="en-GB"/>
        </w:rPr>
        <w:t xml:space="preserve"> année de la sortie d’Egypte. Le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dénombrement à eu lieu en </w:t>
      </w:r>
      <w:proofErr w:type="spellStart"/>
      <w:r w:rsidRPr="004144BE">
        <w:rPr>
          <w:rFonts w:ascii="Times New Roman" w:hAnsi="Times New Roman" w:cs="Times New Roman"/>
          <w:sz w:val="24"/>
          <w:szCs w:val="24"/>
          <w:lang w:val="fr-FR" w:eastAsia="en-GB"/>
        </w:rPr>
        <w:t>Iyyar</w:t>
      </w:r>
      <w:proofErr w:type="spellEnd"/>
      <w:r w:rsidRPr="004144BE">
        <w:rPr>
          <w:rFonts w:ascii="Times New Roman" w:hAnsi="Times New Roman" w:cs="Times New Roman"/>
          <w:sz w:val="24"/>
          <w:szCs w:val="24"/>
          <w:lang w:val="fr-FR" w:eastAsia="en-GB"/>
        </w:rPr>
        <w:t xml:space="preserve"> de la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année de la sortie d’Egypte </w:t>
      </w:r>
      <w:r w:rsidR="005165C8" w:rsidRPr="004144BE">
        <w:rPr>
          <w:rFonts w:ascii="Times New Roman" w:hAnsi="Times New Roman" w:cs="Times New Roman"/>
          <w:sz w:val="24"/>
          <w:szCs w:val="24"/>
          <w:lang w:val="fr-FR" w:eastAsia="en-GB"/>
        </w:rPr>
        <w:t>(ce</w:t>
      </w:r>
      <w:r w:rsidRPr="004144BE">
        <w:rPr>
          <w:rFonts w:ascii="Times New Roman" w:hAnsi="Times New Roman" w:cs="Times New Roman"/>
          <w:sz w:val="24"/>
          <w:szCs w:val="24"/>
          <w:lang w:val="fr-FR" w:eastAsia="en-GB"/>
        </w:rPr>
        <w:t xml:space="preserve"> sont des années que l’on compte à partir de Nissa</w:t>
      </w:r>
      <w:r w:rsidR="005165C8" w:rsidRPr="004144BE">
        <w:rPr>
          <w:rFonts w:ascii="Times New Roman" w:hAnsi="Times New Roman" w:cs="Times New Roman"/>
          <w:sz w:val="24"/>
          <w:szCs w:val="24"/>
          <w:lang w:val="fr-FR" w:eastAsia="en-GB"/>
        </w:rPr>
        <w:t>n). Selon Rashi comment donne-t-</w:t>
      </w:r>
      <w:r w:rsidRPr="004144BE">
        <w:rPr>
          <w:rFonts w:ascii="Times New Roman" w:hAnsi="Times New Roman" w:cs="Times New Roman"/>
          <w:sz w:val="24"/>
          <w:szCs w:val="24"/>
          <w:lang w:val="fr-FR" w:eastAsia="en-GB"/>
        </w:rPr>
        <w:t xml:space="preserve">on l’âge de quelqu’un ? C’est d’après l’âge qu’il a dans l’année de Tishri ! Or, les deux dénombrements étaient dans la même année de Tishri, bien que l’un </w:t>
      </w:r>
      <w:r w:rsidR="005165C8" w:rsidRPr="004144BE">
        <w:rPr>
          <w:rFonts w:ascii="Times New Roman" w:hAnsi="Times New Roman" w:cs="Times New Roman"/>
          <w:sz w:val="24"/>
          <w:szCs w:val="24"/>
          <w:lang w:val="fr-FR" w:eastAsia="en-GB"/>
        </w:rPr>
        <w:t>fût</w:t>
      </w:r>
      <w:r w:rsidRPr="004144BE">
        <w:rPr>
          <w:rFonts w:ascii="Times New Roman" w:hAnsi="Times New Roman" w:cs="Times New Roman"/>
          <w:sz w:val="24"/>
          <w:szCs w:val="24"/>
          <w:lang w:val="fr-FR" w:eastAsia="en-GB"/>
        </w:rPr>
        <w:t xml:space="preserve"> dans la 1</w:t>
      </w:r>
      <w:r w:rsidRPr="004144BE">
        <w:rPr>
          <w:rFonts w:ascii="Times New Roman" w:hAnsi="Times New Roman" w:cs="Times New Roman"/>
          <w:sz w:val="24"/>
          <w:szCs w:val="24"/>
          <w:vertAlign w:val="superscript"/>
          <w:lang w:val="fr-FR" w:eastAsia="en-GB"/>
        </w:rPr>
        <w:t>ère</w:t>
      </w:r>
      <w:r w:rsidRPr="004144BE">
        <w:rPr>
          <w:rFonts w:ascii="Times New Roman" w:hAnsi="Times New Roman" w:cs="Times New Roman"/>
          <w:sz w:val="24"/>
          <w:szCs w:val="24"/>
          <w:lang w:val="fr-FR" w:eastAsia="en-GB"/>
        </w:rPr>
        <w:t xml:space="preserve"> année de Nissan et le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dans la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année de Nissan.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Cela implique, dit Rashi, que les </w:t>
      </w:r>
      <w:r w:rsidR="005165C8" w:rsidRPr="004144BE">
        <w:rPr>
          <w:rFonts w:ascii="Times New Roman" w:hAnsi="Times New Roman" w:cs="Times New Roman"/>
          <w:sz w:val="24"/>
          <w:szCs w:val="24"/>
          <w:lang w:val="fr-FR" w:eastAsia="en-GB"/>
        </w:rPr>
        <w:t>Lévi</w:t>
      </w:r>
      <w:r w:rsidRPr="004144BE">
        <w:rPr>
          <w:rFonts w:ascii="Times New Roman" w:hAnsi="Times New Roman" w:cs="Times New Roman"/>
          <w:sz w:val="24"/>
          <w:szCs w:val="24"/>
          <w:lang w:val="fr-FR" w:eastAsia="en-GB"/>
        </w:rPr>
        <w:t xml:space="preserve"> n’aient pas été comptés dans ce 1</w:t>
      </w:r>
      <w:r w:rsidRPr="004144BE">
        <w:rPr>
          <w:rFonts w:ascii="Times New Roman" w:hAnsi="Times New Roman" w:cs="Times New Roman"/>
          <w:sz w:val="24"/>
          <w:szCs w:val="24"/>
          <w:vertAlign w:val="superscript"/>
          <w:lang w:val="fr-FR" w:eastAsia="en-GB"/>
        </w:rPr>
        <w:t>er</w:t>
      </w:r>
      <w:r w:rsidRPr="004144BE">
        <w:rPr>
          <w:rFonts w:ascii="Times New Roman" w:hAnsi="Times New Roman" w:cs="Times New Roman"/>
          <w:sz w:val="24"/>
          <w:szCs w:val="24"/>
          <w:lang w:val="fr-FR" w:eastAsia="en-GB"/>
        </w:rPr>
        <w:t xml:space="preserve"> dénombrement. Puisque dans le 2</w:t>
      </w:r>
      <w:r w:rsidRPr="004144BE">
        <w:rPr>
          <w:rFonts w:ascii="Times New Roman" w:hAnsi="Times New Roman" w:cs="Times New Roman"/>
          <w:sz w:val="24"/>
          <w:szCs w:val="24"/>
          <w:vertAlign w:val="superscript"/>
          <w:lang w:val="fr-FR" w:eastAsia="en-GB"/>
        </w:rPr>
        <w:t>ème</w:t>
      </w:r>
      <w:r w:rsidRPr="004144BE">
        <w:rPr>
          <w:rFonts w:ascii="Times New Roman" w:hAnsi="Times New Roman" w:cs="Times New Roman"/>
          <w:sz w:val="24"/>
          <w:szCs w:val="24"/>
          <w:lang w:val="fr-FR" w:eastAsia="en-GB"/>
        </w:rPr>
        <w:t xml:space="preserve"> dénombrement il est écrit en toutes lettres que les </w:t>
      </w:r>
      <w:r w:rsidR="005165C8" w:rsidRPr="004144BE">
        <w:rPr>
          <w:rFonts w:ascii="Times New Roman" w:hAnsi="Times New Roman" w:cs="Times New Roman"/>
          <w:sz w:val="24"/>
          <w:szCs w:val="24"/>
          <w:lang w:val="fr-FR" w:eastAsia="en-GB"/>
        </w:rPr>
        <w:t>Lévi</w:t>
      </w:r>
      <w:r w:rsidRPr="004144BE">
        <w:rPr>
          <w:rFonts w:ascii="Times New Roman" w:hAnsi="Times New Roman" w:cs="Times New Roman"/>
          <w:sz w:val="24"/>
          <w:szCs w:val="24"/>
          <w:lang w:val="fr-FR" w:eastAsia="en-GB"/>
        </w:rPr>
        <w:t xml:space="preserve"> sont à part. Et ce chiffre de 603 550, c’est le chiffre du nombre des 12 tribus sauf les </w:t>
      </w:r>
      <w:r w:rsidR="005165C8" w:rsidRPr="004144BE">
        <w:rPr>
          <w:rFonts w:ascii="Times New Roman" w:hAnsi="Times New Roman" w:cs="Times New Roman"/>
          <w:sz w:val="24"/>
          <w:szCs w:val="24"/>
          <w:lang w:val="fr-FR" w:eastAsia="en-GB"/>
        </w:rPr>
        <w:t>Lévi</w:t>
      </w:r>
      <w:r w:rsidRPr="004144BE">
        <w:rPr>
          <w:rFonts w:ascii="Times New Roman" w:hAnsi="Times New Roman" w:cs="Times New Roman"/>
          <w:sz w:val="24"/>
          <w:szCs w:val="24"/>
          <w:lang w:val="fr-FR" w:eastAsia="en-GB"/>
        </w:rPr>
        <w:t xml:space="preserve"> qu’il faut compter à part pour savoir combien il y a en Israël de personnes capable de porter le nom de Lévi.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 ne sont pas les mêmes critères d’interpellation d’identité que ceux employés pour ceux des 12 tribus d’Israël qui sont à un niveau d’identité différent. Il y a un dénombrement pour eux. Les </w:t>
      </w:r>
      <w:r w:rsidR="005165C8" w:rsidRPr="004144BE">
        <w:rPr>
          <w:rFonts w:ascii="Times New Roman" w:hAnsi="Times New Roman" w:cs="Times New Roman"/>
          <w:sz w:val="24"/>
          <w:szCs w:val="24"/>
          <w:lang w:val="fr-FR" w:eastAsia="en-GB"/>
        </w:rPr>
        <w:t>Lévi</w:t>
      </w:r>
      <w:r w:rsidRPr="004144BE">
        <w:rPr>
          <w:rFonts w:ascii="Times New Roman" w:hAnsi="Times New Roman" w:cs="Times New Roman"/>
          <w:sz w:val="24"/>
          <w:szCs w:val="24"/>
          <w:lang w:val="fr-FR" w:eastAsia="en-GB"/>
        </w:rPr>
        <w:t xml:space="preserve"> sont à un autre niveau d’identité, et ils ont un dénombrement pour eux.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Ce n’est pas le même nom, ce n’est pas la même identité.   </w:t>
      </w:r>
    </w:p>
    <w:p w:rsidR="0004524D" w:rsidRPr="004144BE" w:rsidRDefault="0004524D"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lastRenderedPageBreak/>
        <w:t xml:space="preserve">Dans la Bible, le nom désigne l’identité de chacun, le sujet de chacun. Ce n’est pas un signe conventionnel par lequel reconnaitre telle ou telle personne... Le nom exprime ce qu’a de génial l’âme de chacun en tant qu’elle est seul à être ce qu’elle est.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L’homme moderne a perdu cette sagesse de la capacité à savoir nommer authentiquement les personnes. L’objet de la science moderne occidentale est </w:t>
      </w:r>
      <w:r w:rsidR="005165C8" w:rsidRPr="004144BE">
        <w:rPr>
          <w:rFonts w:ascii="Times New Roman" w:hAnsi="Times New Roman" w:cs="Times New Roman"/>
          <w:sz w:val="24"/>
          <w:szCs w:val="24"/>
          <w:lang w:val="fr-FR" w:eastAsia="en-GB"/>
        </w:rPr>
        <w:t>précisément</w:t>
      </w:r>
      <w:r w:rsidRPr="004144BE">
        <w:rPr>
          <w:rFonts w:ascii="Times New Roman" w:hAnsi="Times New Roman" w:cs="Times New Roman"/>
          <w:sz w:val="24"/>
          <w:szCs w:val="24"/>
          <w:lang w:val="fr-FR" w:eastAsia="en-GB"/>
        </w:rPr>
        <w:t xml:space="preserve"> d’arriver à trouver le nom véritable des choses. Trouver la véritable dénomination d’un phénomène signifie que l’on en connait la loi, les propriétés etc</w:t>
      </w:r>
      <w:r w:rsidR="005165C8" w:rsidRPr="004144BE">
        <w:rPr>
          <w:rFonts w:ascii="Times New Roman" w:hAnsi="Times New Roman" w:cs="Times New Roman"/>
          <w:sz w:val="24"/>
          <w:szCs w:val="24"/>
          <w:lang w:val="fr-FR" w:eastAsia="en-GB"/>
        </w:rPr>
        <w:t>...</w:t>
      </w:r>
      <w:r w:rsidRPr="004144BE">
        <w:rPr>
          <w:rFonts w:ascii="Times New Roman" w:hAnsi="Times New Roman" w:cs="Times New Roman"/>
          <w:sz w:val="24"/>
          <w:szCs w:val="24"/>
          <w:lang w:val="fr-FR" w:eastAsia="en-GB"/>
        </w:rPr>
        <w:t xml:space="preserve">   </w:t>
      </w:r>
    </w:p>
    <w:p w:rsidR="0004524D" w:rsidRPr="004144BE" w:rsidRDefault="0004524D"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Lorsque je connais le véritable nom scientifique d’un objet, sa dénomination scientifique, je le possède littéralement. J’en ai la véritable connaissance. Au-delà du nom conventionnel que chaque langue va donner à chaque objet, la science cherche le véritable nom – définition scientifique – de l’objet. En termes de sciences pour en connaître les caractères et les propriétés dans l’ordre d’une </w:t>
      </w:r>
      <w:r w:rsidR="005165C8" w:rsidRPr="004144BE">
        <w:rPr>
          <w:rFonts w:ascii="Times New Roman" w:hAnsi="Times New Roman" w:cs="Times New Roman"/>
          <w:sz w:val="24"/>
          <w:szCs w:val="24"/>
          <w:lang w:val="fr-FR" w:eastAsia="en-GB"/>
        </w:rPr>
        <w:t>connaissance</w:t>
      </w:r>
      <w:r w:rsidRPr="004144BE">
        <w:rPr>
          <w:rFonts w:ascii="Times New Roman" w:hAnsi="Times New Roman" w:cs="Times New Roman"/>
          <w:sz w:val="24"/>
          <w:szCs w:val="24"/>
          <w:lang w:val="fr-FR" w:eastAsia="en-GB"/>
        </w:rPr>
        <w:t xml:space="preserve"> absolue. L’humanité contemporaine n’est plus capable de cette connaissance de nomination qu’au niveau des choses et plus au niveau des personnes.   </w:t>
      </w:r>
    </w:p>
    <w:p w:rsidR="0004524D" w:rsidRPr="004144BE" w:rsidRDefault="0004524D" w:rsidP="004144BE">
      <w:pPr>
        <w:pStyle w:val="Sansinterligne"/>
        <w:spacing w:line="276" w:lineRule="auto"/>
        <w:jc w:val="both"/>
        <w:rPr>
          <w:rFonts w:ascii="Times New Roman" w:hAnsi="Times New Roman" w:cs="Times New Roman"/>
          <w:sz w:val="24"/>
          <w:szCs w:val="24"/>
          <w:lang w:val="fr-FR" w:eastAsia="en-GB"/>
        </w:rPr>
      </w:pP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Les implications du point de vue de la vie morale de l’histoire contemporaine sont considérables. En particulier, la notion d’égalité des personnes issue de la révolution française est une notion fausse : aucune personne n’est égale à une autre personne. On ne peut même pas le dire des objets.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Un philosophe : même 2 pièces de monnaie qui sortent d’une machine ne sont pas identiques, l’une a une seconde de moins que l’autre...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Il n’y a que dans les réalités mathématiques que l’on peut établir des </w:t>
      </w:r>
      <w:r w:rsidR="005165C8" w:rsidRPr="004144BE">
        <w:rPr>
          <w:rFonts w:ascii="Times New Roman" w:hAnsi="Times New Roman" w:cs="Times New Roman"/>
          <w:sz w:val="24"/>
          <w:szCs w:val="24"/>
          <w:lang w:val="fr-FR" w:eastAsia="en-GB"/>
        </w:rPr>
        <w:t>égalités</w:t>
      </w:r>
      <w:r w:rsidRPr="004144BE">
        <w:rPr>
          <w:rFonts w:ascii="Times New Roman" w:hAnsi="Times New Roman" w:cs="Times New Roman"/>
          <w:sz w:val="24"/>
          <w:szCs w:val="24"/>
          <w:lang w:val="fr-FR" w:eastAsia="en-GB"/>
        </w:rPr>
        <w:t xml:space="preserve"> </w:t>
      </w:r>
      <w:r w:rsidR="005165C8" w:rsidRPr="004144BE">
        <w:rPr>
          <w:rFonts w:ascii="Times New Roman" w:hAnsi="Times New Roman" w:cs="Times New Roman"/>
          <w:sz w:val="24"/>
          <w:szCs w:val="24"/>
          <w:lang w:val="fr-FR" w:eastAsia="en-GB"/>
        </w:rPr>
        <w:t>des équivalences théoriques</w:t>
      </w:r>
      <w:r w:rsidRPr="004144BE">
        <w:rPr>
          <w:rFonts w:ascii="Times New Roman" w:hAnsi="Times New Roman" w:cs="Times New Roman"/>
          <w:sz w:val="24"/>
          <w:szCs w:val="24"/>
          <w:lang w:val="fr-FR" w:eastAsia="en-GB"/>
        </w:rPr>
        <w:t xml:space="preserve">. C’est un domaine purement quantitatif.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Dans le domaine qualitatif chaque être, est un génie spécifique pour lui même qui n’a aucune équivalence. L’habitude de cette notion d’égalité des personnes humaines aboutit à une entité quantitative dans un ordinateur, le numéro de carte d’identité...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L’égalité en droit et en devoirs est de même une idée fausse étant donné que chaque personne nait unique.   </w:t>
      </w:r>
    </w:p>
    <w:p w:rsidR="001B040F"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Il y a une égalité morale théorique de dignité. A la rigueur dire que les personnes sont d’une égale dignité...   </w:t>
      </w:r>
    </w:p>
    <w:p w:rsidR="00FC135B" w:rsidRPr="004144BE" w:rsidRDefault="001B040F"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 xml:space="preserve">La notion que la personne humaine a des droits est étrangère à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eastAsia="en-GB"/>
        </w:rPr>
        <w:t xml:space="preserve">. La personne humaine a des devoirs. Si celui à qui je réclame un droit ne connait pas le devoir correspondant, le droit n’a </w:t>
      </w:r>
      <w:r w:rsidR="005165C8" w:rsidRPr="004144BE">
        <w:rPr>
          <w:rFonts w:ascii="Times New Roman" w:hAnsi="Times New Roman" w:cs="Times New Roman"/>
          <w:sz w:val="24"/>
          <w:szCs w:val="24"/>
          <w:lang w:val="fr-FR" w:eastAsia="en-GB"/>
        </w:rPr>
        <w:t>aucune</w:t>
      </w:r>
      <w:r w:rsidRPr="004144BE">
        <w:rPr>
          <w:rFonts w:ascii="Times New Roman" w:hAnsi="Times New Roman" w:cs="Times New Roman"/>
          <w:sz w:val="24"/>
          <w:szCs w:val="24"/>
          <w:lang w:val="fr-FR" w:eastAsia="en-GB"/>
        </w:rPr>
        <w:t xml:space="preserve"> valeur. Le droit n’est fondé que par la réciprocité des devoirs. </w:t>
      </w:r>
    </w:p>
    <w:p w:rsidR="00F84BE8" w:rsidRPr="004144BE" w:rsidRDefault="00F84BE8" w:rsidP="004144BE">
      <w:pPr>
        <w:pStyle w:val="Sansinterligne"/>
        <w:spacing w:line="276" w:lineRule="auto"/>
        <w:jc w:val="both"/>
        <w:rPr>
          <w:rFonts w:ascii="Times New Roman" w:hAnsi="Times New Roman" w:cs="Times New Roman"/>
          <w:sz w:val="24"/>
          <w:szCs w:val="24"/>
          <w:lang w:val="fr-FR" w:eastAsia="en-GB"/>
        </w:rPr>
      </w:pPr>
      <w:r w:rsidRPr="004144BE">
        <w:rPr>
          <w:rFonts w:ascii="Times New Roman" w:hAnsi="Times New Roman" w:cs="Times New Roman"/>
          <w:sz w:val="24"/>
          <w:szCs w:val="24"/>
          <w:lang w:val="fr-FR" w:eastAsia="en-GB"/>
        </w:rPr>
        <w:t>…/…</w:t>
      </w:r>
    </w:p>
    <w:p w:rsidR="005165C8" w:rsidRPr="004144BE" w:rsidRDefault="005C2B87"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Formulé</w:t>
      </w:r>
      <w:r w:rsidR="005165C8" w:rsidRPr="004144BE">
        <w:rPr>
          <w:rFonts w:ascii="Times New Roman" w:hAnsi="Times New Roman" w:cs="Times New Roman"/>
          <w:sz w:val="24"/>
          <w:szCs w:val="24"/>
          <w:lang w:val="fr-FR"/>
        </w:rPr>
        <w:t xml:space="preserve"> la constitution des droits de l’homme à l’échelle internationale. Et la communication que j’ai faite a convaincu.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Nous avons des droits, nous sommes obligés de les réclamer parce que la notion de devoir a perdu son fondement.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Si quelqu’un a conscience de ses devoirs vis-à-vis d’autrui, alors les droits d’autrui sont fondés. Dans le cas de quelqu’un qui ne perçoit pas la valeur du devoir, la notion de droit n’a aucun fondement. Si les devoirs sont accomplis, personne n’a à réclamer les droits. S’ils doivent être réclamés, c’est que les droits ne sont pas garantis.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C’est une des manifestations de la civilisation contemporaine qui est en fin de compte une des conséquences ultimes de la séparation entre le politique et le moral, et cette séparation va </w:t>
      </w:r>
      <w:r w:rsidR="00F84BE8" w:rsidRPr="004144BE">
        <w:rPr>
          <w:rFonts w:ascii="Times New Roman" w:hAnsi="Times New Roman" w:cs="Times New Roman"/>
          <w:sz w:val="24"/>
          <w:szCs w:val="24"/>
          <w:lang w:val="fr-FR"/>
        </w:rPr>
        <w:t>substituer</w:t>
      </w:r>
      <w:r w:rsidRPr="004144BE">
        <w:rPr>
          <w:rFonts w:ascii="Times New Roman" w:hAnsi="Times New Roman" w:cs="Times New Roman"/>
          <w:sz w:val="24"/>
          <w:szCs w:val="24"/>
          <w:lang w:val="fr-FR"/>
        </w:rPr>
        <w:t xml:space="preserve"> le droit dans son essence légale au droit dans son essence morale.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société moderne, israélienne y comprise en tant qu’elle fait partie des catégories occidentales, est aux prises avec ce problème et n’arrive pas à s’en sortir. Rester dans la légalité tout en allant à l’encontre de la morale, en se mettant à l’abri du droit légal et en pensant être un héros de la moralité… On se conduit à l’opposé de celle-ci.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Je ne sais pas s’il y a un système politique juste du point de vue de la morale absolue, étant </w:t>
      </w:r>
      <w:r w:rsidR="00F84BE8" w:rsidRPr="004144BE">
        <w:rPr>
          <w:rFonts w:ascii="Times New Roman" w:hAnsi="Times New Roman" w:cs="Times New Roman"/>
          <w:sz w:val="24"/>
          <w:szCs w:val="24"/>
          <w:lang w:val="fr-FR"/>
        </w:rPr>
        <w:t>donné</w:t>
      </w:r>
      <w:r w:rsidRPr="004144BE">
        <w:rPr>
          <w:rFonts w:ascii="Times New Roman" w:hAnsi="Times New Roman" w:cs="Times New Roman"/>
          <w:sz w:val="24"/>
          <w:szCs w:val="24"/>
          <w:lang w:val="fr-FR"/>
        </w:rPr>
        <w:t xml:space="preserve"> précisément l’inégalité de nature des personnes. Par conséquent, pour commuer cette inégalité de nature, il faut restituer une égalité de dignité.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formule de la constitution française : « tous les hommes naissent libres et égaux en droits » est une approximation épouvantable car personne ne nait libre comme l’autre. Chacun nait dans un conditionnement différent, et personne n’a les mêmes exigences et les mêmes capacités, les mêmes tendances...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Il faut donc parler d’un devoir de reconnaissance de la dignité d’autrui </w:t>
      </w:r>
      <w:r w:rsidR="00F84BE8" w:rsidRPr="004144BE">
        <w:rPr>
          <w:rFonts w:ascii="Times New Roman" w:hAnsi="Times New Roman" w:cs="Times New Roman"/>
          <w:sz w:val="24"/>
          <w:szCs w:val="24"/>
          <w:lang w:val="fr-FR"/>
        </w:rPr>
        <w:t>quel qu’il</w:t>
      </w:r>
      <w:r w:rsidRPr="004144BE">
        <w:rPr>
          <w:rFonts w:ascii="Times New Roman" w:hAnsi="Times New Roman" w:cs="Times New Roman"/>
          <w:sz w:val="24"/>
          <w:szCs w:val="24"/>
          <w:lang w:val="fr-FR"/>
        </w:rPr>
        <w:t xml:space="preserve"> soit et non cette équation de départ fausse qui a tellement impressionné les esprits, notion inventée par les philosophes encyclopédistes et la philosophie des lumières... On a finalement un régime absolument hypocrite qui n’arrive pas à corriger et à mettre sur le terrain de la justice. Faire entrer la qualité de la personne humaine dans les cases abstraite de l’égalité est absurde.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formule de la révolution socialiste d’octobre 1917 est beaucoup plus proche de l’esprit de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 « donner à chacun suivant ses besoins ».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On ne peut pas dire que les hommes sont égaux en besoins.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Montesquieu et Churchill : le régime politique le moins pire reste la démocratie.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A la base de la notion de démocratie, celle de l’égalité des personnes. Or cette notion est fausse à tous les niveaux.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Donc il faut trouver un critère de justice de dignité pour chacun à un niveau praticable et opératif. Si on se rattache à ce principe que tous savent faux, sauf les élèves de l’école laïque républicaine, alors on arrive à un état de la société qui est moralement catastrophique.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 devoir de </w:t>
      </w:r>
      <w:r w:rsidR="00D56934" w:rsidRPr="004144BE">
        <w:rPr>
          <w:rFonts w:ascii="Times New Roman" w:eastAsia="Times New Roman" w:hAnsi="Times New Roman" w:cs="Times New Roman"/>
          <w:color w:val="000000"/>
          <w:sz w:val="24"/>
          <w:szCs w:val="24"/>
          <w:rtl/>
          <w:lang w:eastAsia="en-GB" w:bidi="he-IL"/>
        </w:rPr>
        <w:t>צֶד</w:t>
      </w:r>
      <w:r w:rsidR="00D56934" w:rsidRPr="004144BE">
        <w:rPr>
          <w:rFonts w:ascii="Times New Roman" w:hAnsi="Times New Roman" w:cs="Times New Roman"/>
          <w:sz w:val="24"/>
          <w:szCs w:val="24"/>
          <w:rtl/>
          <w:lang w:val="fr-FR" w:eastAsia="en-GB" w:bidi="he-IL"/>
        </w:rPr>
        <w:t>ָ</w:t>
      </w:r>
      <w:r w:rsidR="00D56934" w:rsidRPr="004144BE">
        <w:rPr>
          <w:rFonts w:ascii="Times New Roman" w:eastAsia="Times New Roman" w:hAnsi="Times New Roman" w:cs="Times New Roman"/>
          <w:color w:val="000000"/>
          <w:sz w:val="24"/>
          <w:szCs w:val="24"/>
          <w:rtl/>
          <w:lang w:eastAsia="en-GB" w:bidi="he-IL"/>
        </w:rPr>
        <w:t>ק</w:t>
      </w:r>
      <w:r w:rsidR="00D56934" w:rsidRPr="004144BE">
        <w:rPr>
          <w:rFonts w:ascii="Times New Roman" w:hAnsi="Times New Roman" w:cs="Times New Roman"/>
          <w:sz w:val="24"/>
          <w:szCs w:val="24"/>
          <w:rtl/>
          <w:lang w:val="fr-FR" w:eastAsia="en-GB" w:bidi="he-IL"/>
        </w:rPr>
        <w:t>ָה</w:t>
      </w:r>
      <w:r w:rsidRPr="004144BE">
        <w:rPr>
          <w:rFonts w:ascii="Times New Roman" w:hAnsi="Times New Roman" w:cs="Times New Roman"/>
          <w:sz w:val="24"/>
          <w:szCs w:val="24"/>
          <w:lang w:val="fr-FR"/>
        </w:rPr>
        <w:t xml:space="preserve"> d’après 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 si quelqu’un a fait faillite et a perdu sa fortune alors le devoir pour lui c’est de lui donner le train de vie auquel il était habitué.  Si on n’emploie le terme de « droit » c’est ce à quoi il a « droit » par rapport au devoir de </w:t>
      </w:r>
      <w:r w:rsidR="00D56934" w:rsidRPr="004144BE">
        <w:rPr>
          <w:rFonts w:ascii="Times New Roman" w:eastAsia="Times New Roman" w:hAnsi="Times New Roman" w:cs="Times New Roman"/>
          <w:color w:val="000000"/>
          <w:sz w:val="24"/>
          <w:szCs w:val="24"/>
          <w:rtl/>
          <w:lang w:eastAsia="en-GB" w:bidi="he-IL"/>
        </w:rPr>
        <w:t>צֶד</w:t>
      </w:r>
      <w:r w:rsidR="00D56934" w:rsidRPr="004144BE">
        <w:rPr>
          <w:rFonts w:ascii="Times New Roman" w:hAnsi="Times New Roman" w:cs="Times New Roman"/>
          <w:sz w:val="24"/>
          <w:szCs w:val="24"/>
          <w:rtl/>
          <w:lang w:val="fr-FR" w:eastAsia="en-GB" w:bidi="he-IL"/>
        </w:rPr>
        <w:t>ָ</w:t>
      </w:r>
      <w:r w:rsidR="00D56934" w:rsidRPr="004144BE">
        <w:rPr>
          <w:rFonts w:ascii="Times New Roman" w:eastAsia="Times New Roman" w:hAnsi="Times New Roman" w:cs="Times New Roman"/>
          <w:color w:val="000000"/>
          <w:sz w:val="24"/>
          <w:szCs w:val="24"/>
          <w:rtl/>
          <w:lang w:eastAsia="en-GB" w:bidi="he-IL"/>
        </w:rPr>
        <w:t>ק</w:t>
      </w:r>
      <w:r w:rsidR="00D56934" w:rsidRPr="004144BE">
        <w:rPr>
          <w:rFonts w:ascii="Times New Roman" w:hAnsi="Times New Roman" w:cs="Times New Roman"/>
          <w:sz w:val="24"/>
          <w:szCs w:val="24"/>
          <w:rtl/>
          <w:lang w:val="fr-FR" w:eastAsia="en-GB" w:bidi="he-IL"/>
        </w:rPr>
        <w:t>ָה</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Humour du Talmud : s’il était servi par 7 valets à table il faut que tu le </w:t>
      </w:r>
      <w:r w:rsidR="00F84BE8" w:rsidRPr="004144BE">
        <w:rPr>
          <w:rFonts w:ascii="Times New Roman" w:hAnsi="Times New Roman" w:cs="Times New Roman"/>
          <w:sz w:val="24"/>
          <w:szCs w:val="24"/>
          <w:lang w:val="fr-FR"/>
        </w:rPr>
        <w:t>fasses</w:t>
      </w:r>
      <w:r w:rsidRPr="004144BE">
        <w:rPr>
          <w:rFonts w:ascii="Times New Roman" w:hAnsi="Times New Roman" w:cs="Times New Roman"/>
          <w:sz w:val="24"/>
          <w:szCs w:val="24"/>
          <w:lang w:val="fr-FR"/>
        </w:rPr>
        <w:t xml:space="preserve"> servir par 7 valets à table, sinon tu n’as pas compris ton devoir....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En hébreu </w:t>
      </w:r>
      <w:r w:rsidR="0004524D" w:rsidRPr="004144BE">
        <w:rPr>
          <w:rStyle w:val="text"/>
          <w:rFonts w:ascii="Times New Roman" w:hAnsi="Times New Roman" w:cs="Times New Roman"/>
          <w:color w:val="000000"/>
          <w:sz w:val="24"/>
          <w:szCs w:val="24"/>
          <w:rtl/>
        </w:rPr>
        <w:t>שָׁוְא</w:t>
      </w:r>
      <w:r w:rsidR="0004524D"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w:t>
      </w:r>
      <w:r w:rsidR="0004524D" w:rsidRPr="004144BE">
        <w:rPr>
          <w:rStyle w:val="Titre3Car"/>
          <w:rFonts w:eastAsiaTheme="minorHAnsi"/>
          <w:sz w:val="24"/>
          <w:szCs w:val="24"/>
          <w:rtl/>
        </w:rPr>
        <w:t xml:space="preserve"> </w:t>
      </w:r>
      <w:r w:rsidR="0004524D" w:rsidRPr="004144BE">
        <w:rPr>
          <w:rStyle w:val="text"/>
          <w:rFonts w:ascii="Times New Roman" w:hAnsi="Times New Roman" w:cs="Times New Roman"/>
          <w:color w:val="000000"/>
          <w:sz w:val="24"/>
          <w:szCs w:val="24"/>
          <w:rtl/>
        </w:rPr>
        <w:t>שָׁוְ</w:t>
      </w:r>
      <w:r w:rsidR="0004524D" w:rsidRPr="004144BE">
        <w:rPr>
          <w:rFonts w:ascii="Times New Roman" w:hAnsi="Times New Roman" w:cs="Times New Roman"/>
          <w:sz w:val="24"/>
          <w:szCs w:val="24"/>
          <w:rtl/>
          <w:lang w:val="fr-FR" w:eastAsia="en-GB" w:bidi="he-IL"/>
        </w:rPr>
        <w:t>ה</w:t>
      </w:r>
      <w:r w:rsidR="0004524D" w:rsidRPr="004144BE">
        <w:rPr>
          <w:rStyle w:val="hps"/>
          <w:rFonts w:ascii="Times New Roman" w:hAnsi="Times New Roman" w:cs="Times New Roman"/>
          <w:sz w:val="24"/>
          <w:szCs w:val="24"/>
          <w:rtl/>
        </w:rPr>
        <w:t xml:space="preserve"> </w:t>
      </w:r>
      <w:r w:rsidRPr="004144BE">
        <w:rPr>
          <w:rFonts w:ascii="Times New Roman" w:hAnsi="Times New Roman" w:cs="Times New Roman"/>
          <w:sz w:val="24"/>
          <w:szCs w:val="24"/>
          <w:lang w:val="fr-FR"/>
        </w:rPr>
        <w:t xml:space="preserve">différence </w:t>
      </w:r>
      <w:r w:rsidR="0004524D" w:rsidRPr="004144BE">
        <w:rPr>
          <w:rStyle w:val="text"/>
          <w:rFonts w:ascii="Times New Roman" w:hAnsi="Times New Roman" w:cs="Times New Roman"/>
          <w:b/>
          <w:bCs/>
          <w:color w:val="000000"/>
          <w:sz w:val="24"/>
          <w:szCs w:val="24"/>
          <w:rtl/>
        </w:rPr>
        <w:t>א</w:t>
      </w:r>
      <w:r w:rsidRPr="004144BE">
        <w:rPr>
          <w:rFonts w:ascii="Times New Roman" w:hAnsi="Times New Roman" w:cs="Times New Roman"/>
          <w:b/>
          <w:bCs/>
          <w:sz w:val="24"/>
          <w:szCs w:val="24"/>
          <w:lang w:val="fr-FR"/>
        </w:rPr>
        <w:t>-</w:t>
      </w:r>
      <w:r w:rsidR="0004524D" w:rsidRPr="004144BE">
        <w:rPr>
          <w:rFonts w:ascii="Times New Roman" w:hAnsi="Times New Roman" w:cs="Times New Roman"/>
          <w:b/>
          <w:bCs/>
          <w:sz w:val="24"/>
          <w:szCs w:val="24"/>
          <w:rtl/>
          <w:lang w:val="fr-FR" w:eastAsia="en-GB" w:bidi="he-IL"/>
        </w:rPr>
        <w:t>ה</w:t>
      </w:r>
      <w:r w:rsidR="0004524D" w:rsidRPr="004144BE">
        <w:rPr>
          <w:rFonts w:ascii="Times New Roman" w:hAnsi="Times New Roman" w:cs="Times New Roman"/>
          <w:sz w:val="24"/>
          <w:szCs w:val="24"/>
          <w:lang w:val="fr-FR" w:eastAsia="en-GB" w:bidi="he-IL"/>
        </w:rPr>
        <w:t xml:space="preserve"> </w:t>
      </w:r>
      <w:r w:rsidRPr="004144BE">
        <w:rPr>
          <w:rFonts w:ascii="Times New Roman" w:hAnsi="Times New Roman" w:cs="Times New Roman"/>
          <w:sz w:val="24"/>
          <w:szCs w:val="24"/>
          <w:lang w:val="fr-FR"/>
        </w:rPr>
        <w:t xml:space="preserve">ce qui est égale est vain.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Si deux choses sont égales, l’une est vaine...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u w:val="single"/>
          <w:lang w:val="fr-FR"/>
        </w:rPr>
        <w:t>Retour à l’étude</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lastRenderedPageBreak/>
        <w:t>Dans notre dénombrement ici il faut avoir en mémoire que cela signifie que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n’a pas compté les </w:t>
      </w:r>
      <w:r w:rsidR="00F84BE8" w:rsidRPr="004144BE">
        <w:rPr>
          <w:rFonts w:ascii="Times New Roman" w:hAnsi="Times New Roman" w:cs="Times New Roman"/>
          <w:sz w:val="24"/>
          <w:szCs w:val="24"/>
          <w:lang w:val="fr-FR"/>
        </w:rPr>
        <w:t>Lévi</w:t>
      </w:r>
      <w:r w:rsidRPr="004144BE">
        <w:rPr>
          <w:rFonts w:ascii="Times New Roman" w:hAnsi="Times New Roman" w:cs="Times New Roman"/>
          <w:sz w:val="24"/>
          <w:szCs w:val="24"/>
          <w:lang w:val="fr-FR"/>
        </w:rPr>
        <w:t xml:space="preserve">. Ce que le texte n’indique pas clairement dans le livre de </w:t>
      </w:r>
      <w:r w:rsidR="002E4571" w:rsidRPr="004144BE">
        <w:rPr>
          <w:rFonts w:ascii="Times New Roman" w:hAnsi="Times New Roman" w:cs="Times New Roman"/>
          <w:sz w:val="24"/>
          <w:szCs w:val="24"/>
          <w:rtl/>
          <w:lang w:bidi="he-IL"/>
        </w:rPr>
        <w:t>שְׁמוֹת</w:t>
      </w:r>
      <w:r w:rsidRPr="004144BE">
        <w:rPr>
          <w:rFonts w:ascii="Times New Roman" w:hAnsi="Times New Roman" w:cs="Times New Roman"/>
          <w:sz w:val="24"/>
          <w:szCs w:val="24"/>
          <w:lang w:val="fr-FR"/>
        </w:rPr>
        <w:t xml:space="preserve"> mais qui est évident dès que l’on se rend compte que </w:t>
      </w:r>
      <w:r w:rsidR="00F84BE8" w:rsidRPr="004144BE">
        <w:rPr>
          <w:rFonts w:ascii="Times New Roman" w:hAnsi="Times New Roman" w:cs="Times New Roman"/>
          <w:sz w:val="24"/>
          <w:szCs w:val="24"/>
          <w:lang w:val="fr-FR"/>
        </w:rPr>
        <w:t>précisément</w:t>
      </w:r>
      <w:r w:rsidRPr="004144BE">
        <w:rPr>
          <w:rFonts w:ascii="Times New Roman" w:hAnsi="Times New Roman" w:cs="Times New Roman"/>
          <w:sz w:val="24"/>
          <w:szCs w:val="24"/>
          <w:lang w:val="fr-FR"/>
        </w:rPr>
        <w:t xml:space="preserve"> la tribu de</w:t>
      </w:r>
      <w:r w:rsidR="00F84BE8" w:rsidRPr="004144BE">
        <w:rPr>
          <w:rFonts w:ascii="Times New Roman" w:hAnsi="Times New Roman" w:cs="Times New Roman"/>
          <w:sz w:val="24"/>
          <w:szCs w:val="24"/>
          <w:lang w:val="fr-FR"/>
        </w:rPr>
        <w:t>s</w:t>
      </w:r>
      <w:r w:rsidRPr="004144BE">
        <w:rPr>
          <w:rFonts w:ascii="Times New Roman" w:hAnsi="Times New Roman" w:cs="Times New Roman"/>
          <w:sz w:val="24"/>
          <w:szCs w:val="24"/>
          <w:lang w:val="fr-FR"/>
        </w:rPr>
        <w:t xml:space="preserve"> Lévi n’avait pas participé à la faute du veau d’or. C’est ce qui </w:t>
      </w:r>
      <w:r w:rsidR="00F84BE8" w:rsidRPr="004144BE">
        <w:rPr>
          <w:rFonts w:ascii="Times New Roman" w:hAnsi="Times New Roman" w:cs="Times New Roman"/>
          <w:sz w:val="24"/>
          <w:szCs w:val="24"/>
          <w:lang w:val="fr-FR"/>
        </w:rPr>
        <w:t>résout</w:t>
      </w:r>
      <w:r w:rsidRPr="004144BE">
        <w:rPr>
          <w:rFonts w:ascii="Times New Roman" w:hAnsi="Times New Roman" w:cs="Times New Roman"/>
          <w:sz w:val="24"/>
          <w:szCs w:val="24"/>
          <w:lang w:val="fr-FR"/>
        </w:rPr>
        <w:t xml:space="preserve"> le problème selon Rashi.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Les 2 nombres sont identiques car les 2 dénombrements sont dans la même année d’âges qui commence à Tishri et les </w:t>
      </w:r>
      <w:r w:rsidR="00F84BE8" w:rsidRPr="004144BE">
        <w:rPr>
          <w:rFonts w:ascii="Times New Roman" w:hAnsi="Times New Roman" w:cs="Times New Roman"/>
          <w:sz w:val="24"/>
          <w:szCs w:val="24"/>
          <w:lang w:val="fr-FR"/>
        </w:rPr>
        <w:t>Lévi</w:t>
      </w:r>
      <w:r w:rsidRPr="004144BE">
        <w:rPr>
          <w:rFonts w:ascii="Times New Roman" w:hAnsi="Times New Roman" w:cs="Times New Roman"/>
          <w:sz w:val="24"/>
          <w:szCs w:val="24"/>
          <w:lang w:val="fr-FR"/>
        </w:rPr>
        <w:t xml:space="preserve"> n’étaient pas dans les dénombrements. C’est la raison pour laquelle dans le 2</w:t>
      </w:r>
      <w:r w:rsidRPr="004144BE">
        <w:rPr>
          <w:rFonts w:ascii="Times New Roman" w:hAnsi="Times New Roman" w:cs="Times New Roman"/>
          <w:sz w:val="24"/>
          <w:szCs w:val="24"/>
          <w:vertAlign w:val="superscript"/>
          <w:lang w:val="fr-FR"/>
        </w:rPr>
        <w:t>nd</w:t>
      </w:r>
      <w:r w:rsidRPr="004144BE">
        <w:rPr>
          <w:rFonts w:ascii="Times New Roman" w:hAnsi="Times New Roman" w:cs="Times New Roman"/>
          <w:sz w:val="24"/>
          <w:szCs w:val="24"/>
          <w:lang w:val="fr-FR"/>
        </w:rPr>
        <w:t xml:space="preserve"> dénombrement, les </w:t>
      </w:r>
      <w:r w:rsidR="00F84BE8" w:rsidRPr="004144BE">
        <w:rPr>
          <w:rFonts w:ascii="Times New Roman" w:hAnsi="Times New Roman" w:cs="Times New Roman"/>
          <w:sz w:val="24"/>
          <w:szCs w:val="24"/>
          <w:lang w:val="fr-FR"/>
        </w:rPr>
        <w:t>Lévi</w:t>
      </w:r>
      <w:r w:rsidRPr="004144BE">
        <w:rPr>
          <w:rFonts w:ascii="Times New Roman" w:hAnsi="Times New Roman" w:cs="Times New Roman"/>
          <w:sz w:val="24"/>
          <w:szCs w:val="24"/>
          <w:lang w:val="fr-FR"/>
        </w:rPr>
        <w:t xml:space="preserve"> doivent être compté à part.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Il y a le critère d’identification de chaque personne. Le nom désigne le génie personnel de chacun et qui est absolument unique et égal à rien d’autre.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Même deux jumeaux sont différents et chacun est un monde différent.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Dans la société contemporaine </w:t>
      </w:r>
      <w:r w:rsidR="00F84BE8" w:rsidRPr="004144BE">
        <w:rPr>
          <w:rFonts w:ascii="Times New Roman" w:hAnsi="Times New Roman" w:cs="Times New Roman"/>
          <w:sz w:val="24"/>
          <w:szCs w:val="24"/>
          <w:lang w:val="fr-FR"/>
        </w:rPr>
        <w:t>énormément</w:t>
      </w:r>
      <w:r w:rsidRPr="004144BE">
        <w:rPr>
          <w:rFonts w:ascii="Times New Roman" w:hAnsi="Times New Roman" w:cs="Times New Roman"/>
          <w:sz w:val="24"/>
          <w:szCs w:val="24"/>
          <w:lang w:val="fr-FR"/>
        </w:rPr>
        <w:t xml:space="preserve"> de problèmes d’inégalités réelles découlent de cette pseudo-notion d’égalité.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A chacun selon ses besoins », ce n’est finalement pas la solution du problème moral, ce serait d’arriver à la solution du problème de jouissance et c’est d’ailleurs l’objectif de l’analyse marxiste pour la personne humaine mais c’est beaucoup plus proche de l’esprit de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 Chacun doit être jugé suivant les normes de sa propre identité.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C’est très difficile de porter un nom car celui-ci nous juge de façon perpétuelle.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L’interpellation du dénombrement est </w:t>
      </w:r>
      <w:r w:rsidR="00F84BE8" w:rsidRPr="004144BE">
        <w:rPr>
          <w:rFonts w:ascii="Times New Roman" w:hAnsi="Times New Roman" w:cs="Times New Roman"/>
          <w:sz w:val="24"/>
          <w:szCs w:val="24"/>
          <w:lang w:val="fr-FR"/>
        </w:rPr>
        <w:t>précisément</w:t>
      </w:r>
      <w:r w:rsidRPr="004144BE">
        <w:rPr>
          <w:rFonts w:ascii="Times New Roman" w:hAnsi="Times New Roman" w:cs="Times New Roman"/>
          <w:sz w:val="24"/>
          <w:szCs w:val="24"/>
          <w:lang w:val="fr-FR"/>
        </w:rPr>
        <w:t xml:space="preserve"> l’interpellation de la nomination.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proofErr w:type="spellStart"/>
      <w:r w:rsidRPr="004144BE">
        <w:rPr>
          <w:rFonts w:ascii="Times New Roman" w:hAnsi="Times New Roman" w:cs="Times New Roman"/>
          <w:sz w:val="24"/>
          <w:szCs w:val="24"/>
          <w:lang w:val="fr-FR"/>
        </w:rPr>
        <w:t>Ramban</w:t>
      </w:r>
      <w:proofErr w:type="spellEnd"/>
      <w:r w:rsidRPr="004144BE">
        <w:rPr>
          <w:rFonts w:ascii="Times New Roman" w:hAnsi="Times New Roman" w:cs="Times New Roman"/>
          <w:sz w:val="24"/>
          <w:szCs w:val="24"/>
          <w:lang w:val="fr-FR"/>
        </w:rPr>
        <w:t xml:space="preserve"> =&gt; dans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compte, la tribu de Lévi était comptée et pas dans le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On obtient le même nombre : la différence est par le nombre des personnes des tribus d’Israël qui sont passés de 19 à 20 ans. Il faut juste prendre acte que c’est le même nombre.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 </w:t>
      </w:r>
      <w:proofErr w:type="spellStart"/>
      <w:r w:rsidRPr="004144BE">
        <w:rPr>
          <w:rFonts w:ascii="Times New Roman" w:hAnsi="Times New Roman" w:cs="Times New Roman"/>
          <w:sz w:val="24"/>
          <w:szCs w:val="24"/>
          <w:lang w:val="fr-FR"/>
        </w:rPr>
        <w:t>Ramban</w:t>
      </w:r>
      <w:proofErr w:type="spellEnd"/>
      <w:r w:rsidRPr="004144BE">
        <w:rPr>
          <w:rFonts w:ascii="Times New Roman" w:hAnsi="Times New Roman" w:cs="Times New Roman"/>
          <w:sz w:val="24"/>
          <w:szCs w:val="24"/>
          <w:lang w:val="fr-FR"/>
        </w:rPr>
        <w:t xml:space="preserve"> indique une autre perspective qu’il faut essayer de </w:t>
      </w:r>
      <w:r w:rsidR="00F84BE8" w:rsidRPr="004144BE">
        <w:rPr>
          <w:rFonts w:ascii="Times New Roman" w:hAnsi="Times New Roman" w:cs="Times New Roman"/>
          <w:sz w:val="24"/>
          <w:szCs w:val="24"/>
          <w:lang w:val="fr-FR"/>
        </w:rPr>
        <w:t>c</w:t>
      </w:r>
      <w:r w:rsidRPr="004144BE">
        <w:rPr>
          <w:rFonts w:ascii="Times New Roman" w:hAnsi="Times New Roman" w:cs="Times New Roman"/>
          <w:sz w:val="24"/>
          <w:szCs w:val="24"/>
          <w:lang w:val="fr-FR"/>
        </w:rPr>
        <w:t>omprendre. Le nombre dans la tribu de Lévi n’est pas le même nombre dans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que dans le 2</w:t>
      </w:r>
      <w:r w:rsidRPr="004144BE">
        <w:rPr>
          <w:rFonts w:ascii="Times New Roman" w:hAnsi="Times New Roman" w:cs="Times New Roman"/>
          <w:sz w:val="24"/>
          <w:szCs w:val="24"/>
          <w:vertAlign w:val="superscript"/>
          <w:lang w:val="fr-FR"/>
        </w:rPr>
        <w:t>ème</w:t>
      </w:r>
      <w:r w:rsidR="00F84BE8" w:rsidRPr="004144BE">
        <w:rPr>
          <w:rFonts w:ascii="Times New Roman" w:hAnsi="Times New Roman" w:cs="Times New Roman"/>
          <w:sz w:val="24"/>
          <w:szCs w:val="24"/>
          <w:vertAlign w:val="superscript"/>
          <w:lang w:val="fr-FR"/>
        </w:rPr>
        <w:t xml:space="preserve">. </w:t>
      </w:r>
      <w:r w:rsidRPr="004144BE">
        <w:rPr>
          <w:rFonts w:ascii="Times New Roman" w:hAnsi="Times New Roman" w:cs="Times New Roman"/>
          <w:sz w:val="24"/>
          <w:szCs w:val="24"/>
          <w:lang w:val="fr-FR"/>
        </w:rPr>
        <w:t>Dans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recensement selon </w:t>
      </w:r>
      <w:proofErr w:type="spellStart"/>
      <w:r w:rsidRPr="004144BE">
        <w:rPr>
          <w:rFonts w:ascii="Times New Roman" w:hAnsi="Times New Roman" w:cs="Times New Roman"/>
          <w:sz w:val="24"/>
          <w:szCs w:val="24"/>
          <w:lang w:val="fr-FR"/>
        </w:rPr>
        <w:t>Ramban</w:t>
      </w:r>
      <w:proofErr w:type="spellEnd"/>
      <w:r w:rsidRPr="004144BE">
        <w:rPr>
          <w:rFonts w:ascii="Times New Roman" w:hAnsi="Times New Roman" w:cs="Times New Roman"/>
          <w:sz w:val="24"/>
          <w:szCs w:val="24"/>
          <w:lang w:val="fr-FR"/>
        </w:rPr>
        <w:t xml:space="preserve">, le </w:t>
      </w:r>
      <w:r w:rsidR="00F84BE8" w:rsidRPr="004144BE">
        <w:rPr>
          <w:rFonts w:ascii="Times New Roman" w:hAnsi="Times New Roman" w:cs="Times New Roman"/>
          <w:sz w:val="24"/>
          <w:szCs w:val="24"/>
          <w:lang w:val="fr-FR"/>
        </w:rPr>
        <w:t>critère</w:t>
      </w:r>
      <w:r w:rsidRPr="004144BE">
        <w:rPr>
          <w:rFonts w:ascii="Times New Roman" w:hAnsi="Times New Roman" w:cs="Times New Roman"/>
          <w:sz w:val="24"/>
          <w:szCs w:val="24"/>
          <w:lang w:val="fr-FR"/>
        </w:rPr>
        <w:t xml:space="preserve"> d’identification de la tribu de Lévi et de la tribu d‘Israël était donc le même puisqu’il s’agit du même dénombrement pour les deux.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Il n’est par conséquent pas étonnant que le nombre des enfants d’Israël qui vient s’ajouter dans le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ait la même qualité de critère des enfants d’Israël du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que le nombre de </w:t>
      </w:r>
      <w:r w:rsidR="0039398E" w:rsidRPr="004144BE">
        <w:rPr>
          <w:rFonts w:ascii="Times New Roman" w:hAnsi="Times New Roman" w:cs="Times New Roman"/>
          <w:sz w:val="24"/>
          <w:szCs w:val="24"/>
          <w:lang w:val="fr-FR"/>
        </w:rPr>
        <w:t>Lévi</w:t>
      </w:r>
      <w:r w:rsidRPr="004144BE">
        <w:rPr>
          <w:rFonts w:ascii="Times New Roman" w:hAnsi="Times New Roman" w:cs="Times New Roman"/>
          <w:sz w:val="24"/>
          <w:szCs w:val="24"/>
          <w:lang w:val="fr-FR"/>
        </w:rPr>
        <w:t xml:space="preserve"> du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Dans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w:t>
      </w:r>
      <w:r w:rsidR="0039398E" w:rsidRPr="004144BE">
        <w:rPr>
          <w:rFonts w:ascii="Times New Roman" w:hAnsi="Times New Roman" w:cs="Times New Roman"/>
          <w:sz w:val="24"/>
          <w:szCs w:val="24"/>
          <w:lang w:val="fr-FR"/>
        </w:rPr>
        <w:t>Lévi</w:t>
      </w:r>
      <w:r w:rsidRPr="004144BE">
        <w:rPr>
          <w:rFonts w:ascii="Times New Roman" w:hAnsi="Times New Roman" w:cs="Times New Roman"/>
          <w:sz w:val="24"/>
          <w:szCs w:val="24"/>
          <w:lang w:val="fr-FR"/>
        </w:rPr>
        <w:t xml:space="preserve"> inclus, le critère d’identité est le même.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Ce n’est que dans le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que la tribu de Lévi est dénombrée à un niveau supérieur. Par conséquent, les membres des tribus d’Israël au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avaient la même identité que les membres de la tribu de Lévi du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Le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c’était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w:t>
      </w:r>
      <w:proofErr w:type="spellStart"/>
      <w:r w:rsidRPr="004144BE">
        <w:rPr>
          <w:rFonts w:ascii="Times New Roman" w:hAnsi="Times New Roman" w:cs="Times New Roman"/>
          <w:sz w:val="24"/>
          <w:szCs w:val="24"/>
          <w:lang w:val="fr-FR"/>
        </w:rPr>
        <w:t>Iyyar</w:t>
      </w:r>
      <w:proofErr w:type="spellEnd"/>
      <w:r w:rsidRPr="004144BE">
        <w:rPr>
          <w:rFonts w:ascii="Times New Roman" w:hAnsi="Times New Roman" w:cs="Times New Roman"/>
          <w:sz w:val="24"/>
          <w:szCs w:val="24"/>
          <w:lang w:val="fr-FR"/>
        </w:rPr>
        <w:t xml:space="preserve"> de la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année de Nissan de la sortie d’Egypte.</w:t>
      </w:r>
      <w:r w:rsidR="0004524D"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Les tribus d’Israël ont été comptées à part et la tribu de Lévi à part, le même jour.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 problème c’est de savoir pourquoi c’est le même nombre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Pour Rashi, il n’y a pas de problème : c’est la même année de Tishri date du compte en année, il faut donc en déduire que la tribu de Lévi n’était pas comptée déjà lors du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lastRenderedPageBreak/>
        <w:t xml:space="preserve">Pour le </w:t>
      </w:r>
      <w:proofErr w:type="spellStart"/>
      <w:r w:rsidRPr="004144BE">
        <w:rPr>
          <w:rFonts w:ascii="Times New Roman" w:hAnsi="Times New Roman" w:cs="Times New Roman"/>
          <w:sz w:val="24"/>
          <w:szCs w:val="24"/>
          <w:lang w:val="fr-FR"/>
        </w:rPr>
        <w:t>Ramban</w:t>
      </w:r>
      <w:proofErr w:type="spellEnd"/>
      <w:r w:rsidRPr="004144BE">
        <w:rPr>
          <w:rFonts w:ascii="Times New Roman" w:hAnsi="Times New Roman" w:cs="Times New Roman"/>
          <w:sz w:val="24"/>
          <w:szCs w:val="24"/>
          <w:lang w:val="fr-FR"/>
        </w:rPr>
        <w:t>, c’est tout à fait différent et cela nous apprend un enseignement supplémentaire : les membres des tribus d’Israël du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avaient le niveau d’identité des membres de la tribu de Lévi du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Pour le </w:t>
      </w:r>
      <w:proofErr w:type="spellStart"/>
      <w:r w:rsidRPr="004144BE">
        <w:rPr>
          <w:rFonts w:ascii="Times New Roman" w:hAnsi="Times New Roman" w:cs="Times New Roman"/>
          <w:sz w:val="24"/>
          <w:szCs w:val="24"/>
          <w:lang w:val="fr-FR"/>
        </w:rPr>
        <w:t>Ramban</w:t>
      </w:r>
      <w:proofErr w:type="spellEnd"/>
      <w:r w:rsidRPr="004144BE">
        <w:rPr>
          <w:rFonts w:ascii="Times New Roman" w:hAnsi="Times New Roman" w:cs="Times New Roman"/>
          <w:sz w:val="24"/>
          <w:szCs w:val="24"/>
          <w:lang w:val="fr-FR"/>
        </w:rPr>
        <w:t xml:space="preserve"> dans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compte, après la faute du veau d’or, les membres de Lévi sont comptés mais pas dans le </w:t>
      </w:r>
      <w:r w:rsidR="0039398E" w:rsidRPr="004144BE">
        <w:rPr>
          <w:rFonts w:ascii="Times New Roman" w:hAnsi="Times New Roman" w:cs="Times New Roman"/>
          <w:sz w:val="24"/>
          <w:szCs w:val="24"/>
          <w:lang w:val="fr-FR"/>
        </w:rPr>
        <w:t>2</w:t>
      </w:r>
      <w:r w:rsidR="0039398E" w:rsidRPr="004144BE">
        <w:rPr>
          <w:rFonts w:ascii="Times New Roman" w:hAnsi="Times New Roman" w:cs="Times New Roman"/>
          <w:sz w:val="24"/>
          <w:szCs w:val="24"/>
          <w:vertAlign w:val="superscript"/>
          <w:lang w:val="fr-FR"/>
        </w:rPr>
        <w:t>ème</w:t>
      </w:r>
      <w:r w:rsidR="0039398E" w:rsidRPr="004144BE">
        <w:rPr>
          <w:rFonts w:ascii="Times New Roman" w:hAnsi="Times New Roman" w:cs="Times New Roman"/>
          <w:sz w:val="24"/>
          <w:szCs w:val="24"/>
          <w:lang w:val="fr-FR"/>
        </w:rPr>
        <w:t xml:space="preserve">. </w:t>
      </w:r>
    </w:p>
    <w:p w:rsidR="0004524D" w:rsidRPr="004144BE" w:rsidRDefault="0004524D"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La différence de nombre est expliquée par ceux des tribus d’Israël qui ont eu 20 ans entre-temps et qui entrent dans le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recensement. S’ajoute une équivalence entre l’identité des membres des tribus d’Israël qui viennent numériquement prendre la place de la tribu de Lévi compris dans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compte.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Cela veut dire qu’au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tout Israël était déjà au niveau de l’identité qu’avait la tribu de Lévi au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Un des grands commentateurs </w:t>
      </w:r>
      <w:proofErr w:type="spellStart"/>
      <w:r w:rsidRPr="004144BE">
        <w:rPr>
          <w:rFonts w:ascii="Times New Roman" w:hAnsi="Times New Roman" w:cs="Times New Roman"/>
          <w:sz w:val="24"/>
          <w:szCs w:val="24"/>
          <w:lang w:val="fr-FR"/>
        </w:rPr>
        <w:t>Rabenou</w:t>
      </w:r>
      <w:proofErr w:type="spellEnd"/>
      <w:r w:rsidRPr="004144BE">
        <w:rPr>
          <w:rFonts w:ascii="Times New Roman" w:hAnsi="Times New Roman" w:cs="Times New Roman"/>
          <w:sz w:val="24"/>
          <w:szCs w:val="24"/>
          <w:lang w:val="fr-FR"/>
        </w:rPr>
        <w:t xml:space="preserve"> </w:t>
      </w:r>
      <w:proofErr w:type="spellStart"/>
      <w:r w:rsidRPr="004144BE">
        <w:rPr>
          <w:rFonts w:ascii="Times New Roman" w:hAnsi="Times New Roman" w:cs="Times New Roman"/>
          <w:sz w:val="24"/>
          <w:szCs w:val="24"/>
          <w:lang w:val="fr-FR"/>
        </w:rPr>
        <w:t>Be’haye</w:t>
      </w:r>
      <w:proofErr w:type="spellEnd"/>
      <w:r w:rsidRPr="004144BE">
        <w:rPr>
          <w:rFonts w:ascii="Times New Roman" w:hAnsi="Times New Roman" w:cs="Times New Roman"/>
          <w:sz w:val="24"/>
          <w:szCs w:val="24"/>
          <w:lang w:val="fr-FR"/>
        </w:rPr>
        <w:t xml:space="preserve"> ben Asher explique de la même </w:t>
      </w:r>
      <w:r w:rsidR="0039398E" w:rsidRPr="004144BE">
        <w:rPr>
          <w:rFonts w:ascii="Times New Roman" w:hAnsi="Times New Roman" w:cs="Times New Roman"/>
          <w:sz w:val="24"/>
          <w:szCs w:val="24"/>
          <w:lang w:val="fr-FR"/>
        </w:rPr>
        <w:t xml:space="preserve">façon </w:t>
      </w:r>
      <w:r w:rsidRPr="004144BE">
        <w:rPr>
          <w:rFonts w:ascii="Times New Roman" w:hAnsi="Times New Roman" w:cs="Times New Roman"/>
          <w:sz w:val="24"/>
          <w:szCs w:val="24"/>
          <w:lang w:val="fr-FR"/>
        </w:rPr>
        <w:t xml:space="preserve">suivante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Pourquoi est-il écrit: </w:t>
      </w:r>
      <w:r w:rsidRPr="004144BE">
        <w:rPr>
          <w:rFonts w:ascii="Times New Roman" w:hAnsi="Times New Roman" w:cs="Times New Roman"/>
          <w:sz w:val="24"/>
          <w:szCs w:val="24"/>
          <w:rtl/>
          <w:lang w:val="fr-FR" w:bidi="he-IL"/>
        </w:rPr>
        <w:t>וַיְדַבֵּר יְהוָה אֶל</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מֹשֶׁה בְּמִדְבַּר סִינַי</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בְּאֹהֶל מוֹעֵד</w:t>
      </w:r>
      <w:r w:rsidRPr="004144BE">
        <w:rPr>
          <w:rFonts w:ascii="Times New Roman" w:hAnsi="Times New Roman" w:cs="Times New Roman"/>
          <w:sz w:val="24"/>
          <w:szCs w:val="24"/>
          <w:lang w:val="fr-FR"/>
        </w:rPr>
        <w:t xml:space="preserve">    </w:t>
      </w:r>
    </w:p>
    <w:p w:rsidR="005165C8" w:rsidRPr="004144BE" w:rsidRDefault="0039398E"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Dans</w:t>
      </w:r>
      <w:r w:rsidR="005165C8" w:rsidRPr="004144BE">
        <w:rPr>
          <w:rFonts w:ascii="Times New Roman" w:hAnsi="Times New Roman" w:cs="Times New Roman"/>
          <w:sz w:val="24"/>
          <w:szCs w:val="24"/>
          <w:lang w:val="fr-FR"/>
        </w:rPr>
        <w:t xml:space="preserve"> notre 1</w:t>
      </w:r>
      <w:r w:rsidR="005165C8" w:rsidRPr="004144BE">
        <w:rPr>
          <w:rFonts w:ascii="Times New Roman" w:hAnsi="Times New Roman" w:cs="Times New Roman"/>
          <w:sz w:val="24"/>
          <w:szCs w:val="24"/>
          <w:vertAlign w:val="superscript"/>
          <w:lang w:val="fr-FR"/>
        </w:rPr>
        <w:t>er</w:t>
      </w:r>
      <w:r w:rsidR="005165C8" w:rsidRPr="004144BE">
        <w:rPr>
          <w:rFonts w:ascii="Times New Roman" w:hAnsi="Times New Roman" w:cs="Times New Roman"/>
          <w:sz w:val="24"/>
          <w:szCs w:val="24"/>
          <w:lang w:val="fr-FR"/>
        </w:rPr>
        <w:t xml:space="preserve"> verset ?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Il y a 3 niveaux de la révélation de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à Moïse :   </w:t>
      </w:r>
    </w:p>
    <w:p w:rsidR="00DF2CC4" w:rsidRPr="004144BE" w:rsidRDefault="00DF2CC4" w:rsidP="004144BE">
      <w:pPr>
        <w:pStyle w:val="Sansinterligne"/>
        <w:numPr>
          <w:ilvl w:val="0"/>
          <w:numId w:val="3"/>
        </w:numPr>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rtl/>
          <w:lang w:val="fr-FR" w:bidi="he-IL"/>
        </w:rPr>
        <w:t>סִינַי</w:t>
      </w:r>
      <w:r w:rsidRPr="004144BE">
        <w:rPr>
          <w:rFonts w:ascii="Times New Roman" w:hAnsi="Times New Roman" w:cs="Times New Roman"/>
          <w:sz w:val="24"/>
          <w:szCs w:val="24"/>
          <w:lang w:val="fr-FR"/>
        </w:rPr>
        <w:t xml:space="preserve"> </w:t>
      </w:r>
    </w:p>
    <w:p w:rsidR="005165C8" w:rsidRPr="004144BE" w:rsidRDefault="00DF2CC4" w:rsidP="004144BE">
      <w:pPr>
        <w:pStyle w:val="Sansinterligne"/>
        <w:numPr>
          <w:ilvl w:val="0"/>
          <w:numId w:val="3"/>
        </w:numPr>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rtl/>
          <w:lang w:val="fr-FR" w:bidi="he-IL"/>
        </w:rPr>
        <w:t>אֹהֶל מוֹעֵד</w:t>
      </w:r>
    </w:p>
    <w:p w:rsidR="005165C8" w:rsidRPr="004144BE" w:rsidRDefault="00DF2CC4" w:rsidP="004144BE">
      <w:pPr>
        <w:pStyle w:val="Sansinterligne"/>
        <w:numPr>
          <w:ilvl w:val="0"/>
          <w:numId w:val="3"/>
        </w:numPr>
        <w:spacing w:line="276" w:lineRule="auto"/>
        <w:jc w:val="both"/>
        <w:rPr>
          <w:rFonts w:ascii="Times New Roman" w:hAnsi="Times New Roman" w:cs="Times New Roman"/>
          <w:sz w:val="24"/>
          <w:szCs w:val="24"/>
          <w:lang w:val="fr-FR"/>
        </w:rPr>
      </w:pPr>
      <w:r w:rsidRPr="004144BE">
        <w:rPr>
          <w:rStyle w:val="text"/>
          <w:rFonts w:ascii="Times New Roman" w:hAnsi="Times New Roman" w:cs="Times New Roman"/>
          <w:color w:val="000000"/>
          <w:sz w:val="24"/>
          <w:szCs w:val="24"/>
          <w:rtl/>
        </w:rPr>
        <w:t>עַרְבוֹת מוֹאָב</w:t>
      </w:r>
      <w:r w:rsidR="005165C8" w:rsidRPr="004144BE">
        <w:rPr>
          <w:rFonts w:ascii="Times New Roman" w:hAnsi="Times New Roman" w:cs="Times New Roman"/>
          <w:sz w:val="24"/>
          <w:szCs w:val="24"/>
          <w:lang w:val="fr-FR"/>
        </w:rPr>
        <w:t xml:space="preserve">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39398E" w:rsidRPr="004144BE" w:rsidRDefault="005165C8" w:rsidP="004144BE">
      <w:pPr>
        <w:pStyle w:val="Sansinterligne"/>
        <w:spacing w:line="276" w:lineRule="auto"/>
        <w:jc w:val="both"/>
        <w:rPr>
          <w:rFonts w:ascii="Times New Roman" w:hAnsi="Times New Roman" w:cs="Times New Roman"/>
          <w:sz w:val="24"/>
          <w:szCs w:val="24"/>
          <w:lang w:val="fr-FR"/>
        </w:rPr>
      </w:pPr>
      <w:proofErr w:type="spellStart"/>
      <w:r w:rsidRPr="004144BE">
        <w:rPr>
          <w:rFonts w:ascii="Times New Roman" w:hAnsi="Times New Roman" w:cs="Times New Roman"/>
          <w:sz w:val="24"/>
          <w:szCs w:val="24"/>
          <w:lang w:val="fr-FR"/>
        </w:rPr>
        <w:t>Rabenou</w:t>
      </w:r>
      <w:proofErr w:type="spellEnd"/>
      <w:r w:rsidRPr="004144BE">
        <w:rPr>
          <w:rFonts w:ascii="Times New Roman" w:hAnsi="Times New Roman" w:cs="Times New Roman"/>
          <w:sz w:val="24"/>
          <w:szCs w:val="24"/>
          <w:lang w:val="fr-FR"/>
        </w:rPr>
        <w:t xml:space="preserve"> </w:t>
      </w:r>
      <w:proofErr w:type="spellStart"/>
      <w:r w:rsidRPr="004144BE">
        <w:rPr>
          <w:rFonts w:ascii="Times New Roman" w:hAnsi="Times New Roman" w:cs="Times New Roman"/>
          <w:sz w:val="24"/>
          <w:szCs w:val="24"/>
          <w:lang w:val="fr-FR"/>
        </w:rPr>
        <w:t>Be’haye</w:t>
      </w:r>
      <w:proofErr w:type="spellEnd"/>
      <w:r w:rsidRPr="004144BE">
        <w:rPr>
          <w:rFonts w:ascii="Times New Roman" w:hAnsi="Times New Roman" w:cs="Times New Roman"/>
          <w:sz w:val="24"/>
          <w:szCs w:val="24"/>
          <w:lang w:val="fr-FR"/>
        </w:rPr>
        <w:t xml:space="preserve"> nous dit c’est pour nous indiquer cette </w:t>
      </w:r>
      <w:r w:rsidR="00DF2CC4" w:rsidRPr="004144BE">
        <w:rPr>
          <w:rStyle w:val="text"/>
          <w:rFonts w:ascii="Times New Roman" w:hAnsi="Times New Roman" w:cs="Times New Roman"/>
          <w:color w:val="000000"/>
          <w:sz w:val="24"/>
          <w:szCs w:val="24"/>
          <w:rtl/>
        </w:rPr>
        <w:t>מַחֲלָה</w:t>
      </w:r>
      <w:r w:rsidR="00DF2CC4"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des enfants d’Israël au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dénombrement par le fait que cette révélation est donnée à travers la révélation à Moïse </w:t>
      </w:r>
      <w:r w:rsidR="0039398E" w:rsidRPr="004144BE">
        <w:rPr>
          <w:rFonts w:ascii="Times New Roman" w:hAnsi="Times New Roman" w:cs="Times New Roman"/>
          <w:sz w:val="24"/>
          <w:szCs w:val="24"/>
          <w:rtl/>
          <w:lang w:val="fr-FR" w:bidi="he-IL"/>
        </w:rPr>
        <w:t>בְּאֹהֶל מוֹעֵד</w:t>
      </w:r>
      <w:r w:rsidR="0039398E"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 le </w:t>
      </w:r>
      <w:r w:rsidR="005F410E" w:rsidRPr="004144BE">
        <w:rPr>
          <w:rFonts w:ascii="Times New Roman" w:hAnsi="Times New Roman" w:cs="Times New Roman"/>
          <w:sz w:val="24"/>
          <w:szCs w:val="24"/>
          <w:rtl/>
          <w:lang w:bidi="he-IL"/>
        </w:rPr>
        <w:t>מִּשְׁכָּן</w:t>
      </w:r>
      <w:r w:rsidRPr="004144BE">
        <w:rPr>
          <w:rFonts w:ascii="Times New Roman" w:hAnsi="Times New Roman" w:cs="Times New Roman"/>
          <w:sz w:val="24"/>
          <w:szCs w:val="24"/>
          <w:lang w:val="fr-FR"/>
        </w:rPr>
        <w:t xml:space="preserve">. Il y a là une indication qu’il s’agit des enfants d’Israël qui ont encore gardé, au moins potentiellement, la </w:t>
      </w:r>
      <w:r w:rsidR="00DF2CC4" w:rsidRPr="004144BE">
        <w:rPr>
          <w:rFonts w:ascii="Times New Roman" w:hAnsi="Times New Roman" w:cs="Times New Roman"/>
          <w:sz w:val="24"/>
          <w:szCs w:val="24"/>
          <w:rtl/>
          <w:lang w:bidi="he-IL"/>
        </w:rPr>
        <w:t>קְדוּשַה</w:t>
      </w:r>
      <w:r w:rsidR="00DF2CC4" w:rsidRPr="004144BE">
        <w:rPr>
          <w:rFonts w:ascii="Times New Roman" w:hAnsi="Times New Roman" w:cs="Times New Roman"/>
          <w:sz w:val="24"/>
          <w:szCs w:val="24"/>
          <w:lang w:val="fr-FR" w:bidi="he-IL"/>
        </w:rPr>
        <w:t xml:space="preserve"> </w:t>
      </w:r>
      <w:r w:rsidRPr="004144BE">
        <w:rPr>
          <w:rFonts w:ascii="Times New Roman" w:hAnsi="Times New Roman" w:cs="Times New Roman"/>
          <w:sz w:val="24"/>
          <w:szCs w:val="24"/>
          <w:lang w:val="fr-FR"/>
        </w:rPr>
        <w:t xml:space="preserve">que seuls les </w:t>
      </w:r>
      <w:r w:rsidR="0039398E" w:rsidRPr="004144BE">
        <w:rPr>
          <w:rFonts w:ascii="Times New Roman" w:hAnsi="Times New Roman" w:cs="Times New Roman"/>
          <w:sz w:val="24"/>
          <w:szCs w:val="24"/>
          <w:lang w:val="fr-FR"/>
        </w:rPr>
        <w:t>Lévi</w:t>
      </w:r>
      <w:r w:rsidRPr="004144BE">
        <w:rPr>
          <w:rFonts w:ascii="Times New Roman" w:hAnsi="Times New Roman" w:cs="Times New Roman"/>
          <w:sz w:val="24"/>
          <w:szCs w:val="24"/>
          <w:lang w:val="fr-FR"/>
        </w:rPr>
        <w:t xml:space="preserve"> ont réalisé. </w:t>
      </w:r>
    </w:p>
    <w:p w:rsidR="0039398E" w:rsidRPr="004144BE" w:rsidRDefault="0039398E"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La 3</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thèse est celle du </w:t>
      </w:r>
      <w:proofErr w:type="spellStart"/>
      <w:r w:rsidRPr="004144BE">
        <w:rPr>
          <w:rFonts w:ascii="Times New Roman" w:hAnsi="Times New Roman" w:cs="Times New Roman"/>
          <w:sz w:val="24"/>
          <w:szCs w:val="24"/>
          <w:lang w:val="fr-FR"/>
        </w:rPr>
        <w:t>Ralbag</w:t>
      </w:r>
      <w:proofErr w:type="spellEnd"/>
      <w:r w:rsidRPr="004144BE">
        <w:rPr>
          <w:rFonts w:ascii="Times New Roman" w:hAnsi="Times New Roman" w:cs="Times New Roman"/>
          <w:sz w:val="24"/>
          <w:szCs w:val="24"/>
          <w:lang w:val="fr-FR"/>
        </w:rPr>
        <w:t xml:space="preserve"> - </w:t>
      </w:r>
      <w:proofErr w:type="spellStart"/>
      <w:r w:rsidRPr="004144BE">
        <w:rPr>
          <w:rFonts w:ascii="Times New Roman" w:hAnsi="Times New Roman" w:cs="Times New Roman"/>
          <w:sz w:val="24"/>
          <w:szCs w:val="24"/>
          <w:lang w:val="fr-FR"/>
        </w:rPr>
        <w:t>Gersonide</w:t>
      </w:r>
      <w:proofErr w:type="spellEnd"/>
      <w:r w:rsidRPr="004144BE">
        <w:rPr>
          <w:rFonts w:ascii="Times New Roman" w:hAnsi="Times New Roman" w:cs="Times New Roman"/>
          <w:sz w:val="24"/>
          <w:szCs w:val="24"/>
          <w:lang w:val="fr-FR"/>
        </w:rPr>
        <w:t xml:space="preserve"> – citée par le </w:t>
      </w:r>
      <w:proofErr w:type="spellStart"/>
      <w:r w:rsidRPr="004144BE">
        <w:rPr>
          <w:rFonts w:ascii="Times New Roman" w:hAnsi="Times New Roman" w:cs="Times New Roman"/>
          <w:sz w:val="24"/>
          <w:szCs w:val="24"/>
          <w:lang w:val="fr-FR"/>
        </w:rPr>
        <w:t>Malbim</w:t>
      </w:r>
      <w:proofErr w:type="spellEnd"/>
      <w:r w:rsidRPr="004144BE">
        <w:rPr>
          <w:rFonts w:ascii="Times New Roman" w:hAnsi="Times New Roman" w:cs="Times New Roman"/>
          <w:sz w:val="24"/>
          <w:szCs w:val="24"/>
          <w:lang w:val="fr-FR"/>
        </w:rPr>
        <w:t xml:space="preserve"> de la manière suivante : dans les 2 comptes, les </w:t>
      </w:r>
      <w:r w:rsidR="0039398E" w:rsidRPr="004144BE">
        <w:rPr>
          <w:rFonts w:ascii="Times New Roman" w:hAnsi="Times New Roman" w:cs="Times New Roman"/>
          <w:sz w:val="24"/>
          <w:szCs w:val="24"/>
          <w:lang w:val="fr-FR"/>
        </w:rPr>
        <w:t>Lévi</w:t>
      </w:r>
      <w:r w:rsidRPr="004144BE">
        <w:rPr>
          <w:rFonts w:ascii="Times New Roman" w:hAnsi="Times New Roman" w:cs="Times New Roman"/>
          <w:sz w:val="24"/>
          <w:szCs w:val="24"/>
          <w:lang w:val="fr-FR"/>
        </w:rPr>
        <w:t xml:space="preserve"> sont omis. Mais les nombres de ceux qui sont arrivés à 20 ans dans le 2</w:t>
      </w:r>
      <w:r w:rsidRPr="004144BE">
        <w:rPr>
          <w:rFonts w:ascii="Times New Roman" w:hAnsi="Times New Roman" w:cs="Times New Roman"/>
          <w:sz w:val="24"/>
          <w:szCs w:val="24"/>
          <w:vertAlign w:val="superscript"/>
          <w:lang w:val="fr-FR"/>
        </w:rPr>
        <w:t>ème</w:t>
      </w:r>
      <w:r w:rsidRPr="004144BE">
        <w:rPr>
          <w:rFonts w:ascii="Times New Roman" w:hAnsi="Times New Roman" w:cs="Times New Roman"/>
          <w:sz w:val="24"/>
          <w:szCs w:val="24"/>
          <w:lang w:val="fr-FR"/>
        </w:rPr>
        <w:t xml:space="preserve"> compte étaient le même que le nombre de ceux qui ont dépassé l’âge de 60 ans. Il en résulte que la vraie question non-résolue par ces trois thèses est de savoir pourquoi il n’y a pas eu de mort entre temps ?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La 1</w:t>
      </w:r>
      <w:r w:rsidRPr="004144BE">
        <w:rPr>
          <w:rFonts w:ascii="Times New Roman" w:hAnsi="Times New Roman" w:cs="Times New Roman"/>
          <w:sz w:val="24"/>
          <w:szCs w:val="24"/>
          <w:vertAlign w:val="superscript"/>
          <w:lang w:val="fr-FR"/>
        </w:rPr>
        <w:t>ère</w:t>
      </w:r>
      <w:r w:rsidRPr="004144BE">
        <w:rPr>
          <w:rFonts w:ascii="Times New Roman" w:hAnsi="Times New Roman" w:cs="Times New Roman"/>
          <w:sz w:val="24"/>
          <w:szCs w:val="24"/>
          <w:lang w:val="fr-FR"/>
        </w:rPr>
        <w:t xml:space="preserve"> explication donnée à partir de Rashi sur </w:t>
      </w:r>
      <w:proofErr w:type="spellStart"/>
      <w:r w:rsidR="0039398E" w:rsidRPr="004144BE">
        <w:rPr>
          <w:rFonts w:ascii="Times New Roman" w:hAnsi="Times New Roman" w:cs="Times New Roman"/>
          <w:sz w:val="24"/>
          <w:szCs w:val="24"/>
          <w:lang w:val="fr-FR"/>
        </w:rPr>
        <w:t>Parasha</w:t>
      </w:r>
      <w:proofErr w:type="spellEnd"/>
      <w:r w:rsidRPr="004144BE">
        <w:rPr>
          <w:rFonts w:ascii="Times New Roman" w:hAnsi="Times New Roman" w:cs="Times New Roman"/>
          <w:sz w:val="24"/>
          <w:szCs w:val="24"/>
          <w:lang w:val="fr-FR"/>
        </w:rPr>
        <w:t xml:space="preserve"> </w:t>
      </w:r>
      <w:r w:rsidR="004C6D23" w:rsidRPr="004144BE">
        <w:rPr>
          <w:rFonts w:ascii="Times New Roman" w:hAnsi="Times New Roman" w:cs="Times New Roman"/>
          <w:sz w:val="24"/>
          <w:szCs w:val="24"/>
          <w:rtl/>
          <w:lang w:bidi="he-IL"/>
        </w:rPr>
        <w:t>כִּי</w:t>
      </w:r>
      <w:r w:rsidR="004C6D23" w:rsidRPr="004144BE">
        <w:rPr>
          <w:rFonts w:ascii="Times New Roman" w:hAnsi="Times New Roman" w:cs="Times New Roman"/>
          <w:sz w:val="24"/>
          <w:szCs w:val="24"/>
          <w:rtl/>
        </w:rPr>
        <w:t>-</w:t>
      </w:r>
      <w:r w:rsidR="004C6D23" w:rsidRPr="004144BE">
        <w:rPr>
          <w:rFonts w:ascii="Times New Roman" w:hAnsi="Times New Roman" w:cs="Times New Roman"/>
          <w:sz w:val="24"/>
          <w:szCs w:val="24"/>
          <w:rtl/>
          <w:lang w:bidi="he-IL"/>
        </w:rPr>
        <w:t>תִשָּׂא</w:t>
      </w:r>
      <w:r w:rsidRPr="004144BE">
        <w:rPr>
          <w:rFonts w:ascii="Times New Roman" w:hAnsi="Times New Roman" w:cs="Times New Roman"/>
          <w:sz w:val="24"/>
          <w:szCs w:val="24"/>
          <w:lang w:val="fr-FR"/>
        </w:rPr>
        <w:t xml:space="preserve"> : la raison que donne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elle-même pour justifier le dénombrement par le </w:t>
      </w:r>
      <w:r w:rsidR="005F410E" w:rsidRPr="004144BE">
        <w:rPr>
          <w:rStyle w:val="text"/>
          <w:rFonts w:ascii="Times New Roman" w:hAnsi="Times New Roman" w:cs="Times New Roman"/>
          <w:color w:val="000000"/>
          <w:sz w:val="24"/>
          <w:szCs w:val="24"/>
          <w:rtl/>
        </w:rPr>
        <w:t>כֹּ</w:t>
      </w:r>
      <w:proofErr w:type="spellStart"/>
      <w:r w:rsidR="005F410E" w:rsidRPr="004144BE">
        <w:rPr>
          <w:rStyle w:val="text"/>
          <w:rFonts w:ascii="Times New Roman" w:hAnsi="Times New Roman" w:cs="Times New Roman"/>
          <w:color w:val="000000"/>
          <w:sz w:val="24"/>
          <w:szCs w:val="24"/>
          <w:rtl/>
        </w:rPr>
        <w:t>פֶר</w:t>
      </w:r>
      <w:proofErr w:type="spellEnd"/>
      <w:r w:rsidR="005F410E" w:rsidRPr="004144BE">
        <w:rPr>
          <w:rStyle w:val="text"/>
          <w:rFonts w:ascii="Times New Roman" w:hAnsi="Times New Roman" w:cs="Times New Roman"/>
          <w:color w:val="000000"/>
          <w:sz w:val="24"/>
          <w:szCs w:val="24"/>
          <w:rtl/>
        </w:rPr>
        <w:t xml:space="preserve"> </w:t>
      </w:r>
      <w:r w:rsidR="005F410E" w:rsidRPr="004144BE">
        <w:rPr>
          <w:rStyle w:val="text"/>
          <w:rFonts w:ascii="Times New Roman" w:hAnsi="Times New Roman" w:cs="Times New Roman"/>
          <w:color w:val="000000"/>
          <w:sz w:val="24"/>
          <w:szCs w:val="24"/>
          <w:rtl/>
          <w:lang w:bidi="he-IL"/>
        </w:rPr>
        <w:t>נ</w:t>
      </w:r>
      <w:r w:rsidR="005F410E" w:rsidRPr="004144BE">
        <w:rPr>
          <w:rFonts w:ascii="Times New Roman" w:hAnsi="Times New Roman" w:cs="Times New Roman"/>
          <w:color w:val="000000"/>
          <w:sz w:val="24"/>
          <w:szCs w:val="24"/>
          <w:rtl/>
          <w:lang w:bidi="he-IL"/>
        </w:rPr>
        <w:t>ֶפֶשׁ</w:t>
      </w:r>
      <w:r w:rsidR="005F410E"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est exprimée par l’expression suivante : </w:t>
      </w:r>
      <w:r w:rsidRPr="004144BE">
        <w:rPr>
          <w:rStyle w:val="Accentuation"/>
          <w:rFonts w:ascii="Times New Roman" w:hAnsi="Times New Roman" w:cs="Times New Roman"/>
          <w:color w:val="000000"/>
          <w:sz w:val="24"/>
          <w:szCs w:val="24"/>
          <w:lang w:val="fr-FR"/>
        </w:rPr>
        <w:t> </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Style w:val="Accentuation"/>
          <w:rFonts w:ascii="Times New Roman" w:hAnsi="Times New Roman" w:cs="Times New Roman"/>
          <w:color w:val="000000"/>
          <w:sz w:val="24"/>
          <w:szCs w:val="24"/>
          <w:lang w:val="fr-FR"/>
        </w:rPr>
        <w:t>« Si vous les dénombrez de cette manière, chacun en donnant l’expiation de sa personne, il n’y aura pas de catastrophe qui vous atteindra »</w:t>
      </w:r>
      <w:r w:rsidRPr="004144BE">
        <w:rPr>
          <w:rFonts w:ascii="Times New Roman" w:hAnsi="Times New Roman" w:cs="Times New Roman"/>
          <w:sz w:val="24"/>
          <w:szCs w:val="24"/>
          <w:lang w:val="fr-FR"/>
        </w:rPr>
        <w:t xml:space="preserve"> </w:t>
      </w:r>
      <w:r w:rsidRPr="004144BE">
        <w:rPr>
          <w:rStyle w:val="Accentuation"/>
          <w:rFonts w:ascii="Times New Roman" w:hAnsi="Times New Roman" w:cs="Times New Roman"/>
          <w:color w:val="000000"/>
          <w:sz w:val="24"/>
          <w:szCs w:val="24"/>
          <w:lang w:val="fr-FR"/>
        </w:rPr>
        <w:t> </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C’est la réponse suffisante : parce qu’ils se sont identifiés de cette manière chacun à travers le nom de sa propre personne donnée en </w:t>
      </w:r>
      <w:r w:rsidR="005F410E" w:rsidRPr="004144BE">
        <w:rPr>
          <w:rStyle w:val="text"/>
          <w:rFonts w:ascii="Times New Roman" w:hAnsi="Times New Roman" w:cs="Times New Roman"/>
          <w:color w:val="000000"/>
          <w:sz w:val="24"/>
          <w:szCs w:val="24"/>
          <w:rtl/>
        </w:rPr>
        <w:t xml:space="preserve">כֹּפֶר </w:t>
      </w:r>
      <w:r w:rsidR="005F410E" w:rsidRPr="004144BE">
        <w:rPr>
          <w:rStyle w:val="text"/>
          <w:rFonts w:ascii="Times New Roman" w:hAnsi="Times New Roman" w:cs="Times New Roman"/>
          <w:color w:val="000000"/>
          <w:sz w:val="24"/>
          <w:szCs w:val="24"/>
          <w:rtl/>
          <w:lang w:bidi="he-IL"/>
        </w:rPr>
        <w:t>נ</w:t>
      </w:r>
      <w:r w:rsidR="005F410E" w:rsidRPr="004144BE">
        <w:rPr>
          <w:rFonts w:ascii="Times New Roman" w:hAnsi="Times New Roman" w:cs="Times New Roman"/>
          <w:color w:val="000000"/>
          <w:sz w:val="24"/>
          <w:szCs w:val="24"/>
          <w:rtl/>
          <w:lang w:bidi="he-IL"/>
        </w:rPr>
        <w:t>ֶפֶשׁ</w:t>
      </w:r>
      <w:r w:rsidR="005F410E"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qu’il n’y pas eu le risque qu’il y ait de mort dans cette génération.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Etant donné que dans le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après la faute du veau d’or c’était l’expiation par le </w:t>
      </w:r>
      <w:r w:rsidR="00D56934" w:rsidRPr="004144BE">
        <w:rPr>
          <w:rStyle w:val="text"/>
          <w:rFonts w:ascii="Times New Roman" w:hAnsi="Times New Roman" w:cs="Times New Roman"/>
          <w:color w:val="000000"/>
          <w:sz w:val="24"/>
          <w:szCs w:val="24"/>
          <w:rtl/>
        </w:rPr>
        <w:t>מַחֲצִית הַשֶּׁקֶל</w:t>
      </w:r>
      <w:r w:rsidRPr="004144BE">
        <w:rPr>
          <w:rFonts w:ascii="Times New Roman" w:hAnsi="Times New Roman" w:cs="Times New Roman"/>
          <w:sz w:val="24"/>
          <w:szCs w:val="24"/>
          <w:lang w:val="fr-FR"/>
        </w:rPr>
        <w:t xml:space="preserve">, ils ont été préservés de la mort à partir de-là.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lastRenderedPageBreak/>
        <w:t xml:space="preserve">Il y a une objection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On a posé le problème du </w:t>
      </w:r>
      <w:r w:rsidR="00DF2CC4" w:rsidRPr="004144BE">
        <w:rPr>
          <w:rFonts w:ascii="Times New Roman" w:hAnsi="Times New Roman" w:cs="Times New Roman"/>
          <w:sz w:val="24"/>
          <w:szCs w:val="24"/>
          <w:rtl/>
          <w:lang w:bidi="he-IL"/>
        </w:rPr>
        <w:t>שֵׁנִי</w:t>
      </w:r>
      <w:r w:rsidR="00DF2CC4" w:rsidRPr="004144BE">
        <w:rPr>
          <w:rFonts w:ascii="Times New Roman" w:hAnsi="Times New Roman" w:cs="Times New Roman"/>
          <w:i/>
          <w:iCs/>
          <w:sz w:val="24"/>
          <w:szCs w:val="24"/>
          <w:lang w:val="fr-FR"/>
        </w:rPr>
        <w:t xml:space="preserve"> </w:t>
      </w:r>
      <w:r w:rsidR="00DF2CC4" w:rsidRPr="004144BE">
        <w:rPr>
          <w:rFonts w:ascii="Times New Roman" w:hAnsi="Times New Roman" w:cs="Times New Roman"/>
          <w:sz w:val="24"/>
          <w:szCs w:val="24"/>
          <w:rtl/>
          <w:lang w:bidi="he-IL"/>
        </w:rPr>
        <w:t>פֶּסַח</w:t>
      </w:r>
      <w:r w:rsidRPr="004144BE">
        <w:rPr>
          <w:rFonts w:ascii="Times New Roman" w:hAnsi="Times New Roman" w:cs="Times New Roman"/>
          <w:sz w:val="24"/>
          <w:szCs w:val="24"/>
          <w:lang w:val="fr-FR"/>
        </w:rPr>
        <w:t xml:space="preserve">: ceux qui étaient impurs durant </w:t>
      </w:r>
      <w:r w:rsidR="00DF2CC4" w:rsidRPr="004144BE">
        <w:rPr>
          <w:rFonts w:ascii="Times New Roman" w:hAnsi="Times New Roman" w:cs="Times New Roman"/>
          <w:sz w:val="24"/>
          <w:szCs w:val="24"/>
          <w:rtl/>
          <w:lang w:bidi="he-IL"/>
        </w:rPr>
        <w:t>פֶּסַח</w:t>
      </w:r>
      <w:r w:rsidRPr="004144BE">
        <w:rPr>
          <w:rFonts w:ascii="Times New Roman" w:hAnsi="Times New Roman" w:cs="Times New Roman"/>
          <w:sz w:val="24"/>
          <w:szCs w:val="24"/>
          <w:lang w:val="fr-FR"/>
        </w:rPr>
        <w:t xml:space="preserve"> le 15 Nissan doivent faire </w:t>
      </w:r>
      <w:r w:rsidR="00DF2CC4" w:rsidRPr="004144BE">
        <w:rPr>
          <w:rFonts w:ascii="Times New Roman" w:hAnsi="Times New Roman" w:cs="Times New Roman"/>
          <w:sz w:val="24"/>
          <w:szCs w:val="24"/>
          <w:rtl/>
          <w:lang w:bidi="he-IL"/>
        </w:rPr>
        <w:t>פֶּסַח</w:t>
      </w:r>
      <w:r w:rsidRPr="004144BE">
        <w:rPr>
          <w:rFonts w:ascii="Times New Roman" w:hAnsi="Times New Roman" w:cs="Times New Roman"/>
          <w:sz w:val="24"/>
          <w:szCs w:val="24"/>
          <w:lang w:val="fr-FR"/>
        </w:rPr>
        <w:t xml:space="preserve"> le mois suivant le 15 </w:t>
      </w:r>
      <w:proofErr w:type="spellStart"/>
      <w:r w:rsidRPr="004144BE">
        <w:rPr>
          <w:rFonts w:ascii="Times New Roman" w:hAnsi="Times New Roman" w:cs="Times New Roman"/>
          <w:sz w:val="24"/>
          <w:szCs w:val="24"/>
          <w:lang w:val="fr-FR"/>
        </w:rPr>
        <w:t>Iyyar</w:t>
      </w:r>
      <w:proofErr w:type="spellEnd"/>
      <w:r w:rsidRPr="004144BE">
        <w:rPr>
          <w:rFonts w:ascii="Times New Roman" w:hAnsi="Times New Roman" w:cs="Times New Roman"/>
          <w:sz w:val="24"/>
          <w:szCs w:val="24"/>
          <w:lang w:val="fr-FR"/>
        </w:rPr>
        <w:t xml:space="preserve">. (La tradition est restée de manger de la </w:t>
      </w:r>
      <w:r w:rsidR="00DF2CC4" w:rsidRPr="004144BE">
        <w:rPr>
          <w:rStyle w:val="text"/>
          <w:rFonts w:ascii="Times New Roman" w:hAnsi="Times New Roman" w:cs="Times New Roman"/>
          <w:color w:val="000000"/>
          <w:sz w:val="24"/>
          <w:szCs w:val="24"/>
          <w:rtl/>
        </w:rPr>
        <w:t xml:space="preserve">מַצָּה </w:t>
      </w:r>
      <w:r w:rsidRPr="004144BE">
        <w:rPr>
          <w:rFonts w:ascii="Times New Roman" w:hAnsi="Times New Roman" w:cs="Times New Roman"/>
          <w:sz w:val="24"/>
          <w:szCs w:val="24"/>
          <w:lang w:val="fr-FR"/>
        </w:rPr>
        <w:t xml:space="preserve">au repas).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prévoit en </w:t>
      </w:r>
      <w:proofErr w:type="spellStart"/>
      <w:r w:rsidR="0039398E" w:rsidRPr="004144BE">
        <w:rPr>
          <w:rFonts w:ascii="Times New Roman" w:hAnsi="Times New Roman" w:cs="Times New Roman"/>
          <w:sz w:val="24"/>
          <w:szCs w:val="24"/>
          <w:lang w:val="fr-FR"/>
        </w:rPr>
        <w:t>Parasha</w:t>
      </w:r>
      <w:proofErr w:type="spellEnd"/>
      <w:r w:rsidRPr="004144BE">
        <w:rPr>
          <w:rFonts w:ascii="Times New Roman" w:hAnsi="Times New Roman" w:cs="Times New Roman"/>
          <w:sz w:val="24"/>
          <w:szCs w:val="24"/>
          <w:lang w:val="fr-FR"/>
        </w:rPr>
        <w:t xml:space="preserve"> </w:t>
      </w:r>
      <w:proofErr w:type="spellStart"/>
      <w:r w:rsidR="00DF2CC4" w:rsidRPr="004144BE">
        <w:rPr>
          <w:rStyle w:val="text"/>
          <w:rFonts w:ascii="Times New Roman" w:hAnsi="Times New Roman" w:cs="Times New Roman"/>
          <w:color w:val="000000"/>
          <w:sz w:val="24"/>
          <w:szCs w:val="24"/>
          <w:rtl/>
        </w:rPr>
        <w:t>נָש</w:t>
      </w:r>
      <w:proofErr w:type="spellEnd"/>
      <w:r w:rsidR="00DF2CC4" w:rsidRPr="004144BE">
        <w:rPr>
          <w:rStyle w:val="text"/>
          <w:rFonts w:ascii="Times New Roman" w:hAnsi="Times New Roman" w:cs="Times New Roman"/>
          <w:color w:val="000000"/>
          <w:sz w:val="24"/>
          <w:szCs w:val="24"/>
          <w:rtl/>
        </w:rPr>
        <w:t>ֹׂא</w:t>
      </w:r>
      <w:r w:rsidR="00DF2CC4"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que celui qui est impur, ou en voyage en dehors d’Israël et qui ne peut pas faire </w:t>
      </w:r>
      <w:r w:rsidR="00DF2CC4" w:rsidRPr="004144BE">
        <w:rPr>
          <w:rFonts w:ascii="Times New Roman" w:hAnsi="Times New Roman" w:cs="Times New Roman"/>
          <w:sz w:val="24"/>
          <w:szCs w:val="24"/>
          <w:rtl/>
          <w:lang w:bidi="he-IL"/>
        </w:rPr>
        <w:t>פֶּסַח</w:t>
      </w:r>
      <w:r w:rsidR="00DF2CC4"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fera </w:t>
      </w:r>
      <w:r w:rsidR="00DF2CC4" w:rsidRPr="004144BE">
        <w:rPr>
          <w:rFonts w:ascii="Times New Roman" w:hAnsi="Times New Roman" w:cs="Times New Roman"/>
          <w:sz w:val="24"/>
          <w:szCs w:val="24"/>
          <w:rtl/>
          <w:lang w:bidi="he-IL"/>
        </w:rPr>
        <w:t>שֵׁנִי</w:t>
      </w:r>
      <w:r w:rsidRPr="004144BE">
        <w:rPr>
          <w:rFonts w:ascii="Times New Roman" w:hAnsi="Times New Roman" w:cs="Times New Roman"/>
          <w:i/>
          <w:iCs/>
          <w:sz w:val="24"/>
          <w:szCs w:val="24"/>
          <w:lang w:val="fr-FR"/>
        </w:rPr>
        <w:t xml:space="preserve"> </w:t>
      </w:r>
      <w:r w:rsidR="00DF2CC4" w:rsidRPr="004144BE">
        <w:rPr>
          <w:rFonts w:ascii="Times New Roman" w:hAnsi="Times New Roman" w:cs="Times New Roman"/>
          <w:sz w:val="24"/>
          <w:szCs w:val="24"/>
          <w:rtl/>
          <w:lang w:bidi="he-IL"/>
        </w:rPr>
        <w:t>פֶּסַח</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Cette prescription a été instituée suite à l’intervention de membres du peuple venant dire à Moïse « nous n’avons pas pu pratiquer </w:t>
      </w:r>
      <w:r w:rsidR="00DF2CC4" w:rsidRPr="004144BE">
        <w:rPr>
          <w:rFonts w:ascii="Times New Roman" w:hAnsi="Times New Roman" w:cs="Times New Roman"/>
          <w:sz w:val="24"/>
          <w:szCs w:val="24"/>
          <w:rtl/>
          <w:lang w:bidi="he-IL"/>
        </w:rPr>
        <w:t>פֶּסַח</w:t>
      </w:r>
      <w:r w:rsidRPr="004144BE">
        <w:rPr>
          <w:rFonts w:ascii="Times New Roman" w:hAnsi="Times New Roman" w:cs="Times New Roman"/>
          <w:sz w:val="24"/>
          <w:szCs w:val="24"/>
          <w:lang w:val="fr-FR"/>
        </w:rPr>
        <w:t xml:space="preserve"> car nous étions impurs au contact d’un mort... que faire etc.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Moïse révèle la prescription de </w:t>
      </w:r>
      <w:r w:rsidR="00DF2CC4" w:rsidRPr="004144BE">
        <w:rPr>
          <w:rFonts w:ascii="Times New Roman" w:hAnsi="Times New Roman" w:cs="Times New Roman"/>
          <w:sz w:val="24"/>
          <w:szCs w:val="24"/>
          <w:rtl/>
          <w:lang w:bidi="he-IL"/>
        </w:rPr>
        <w:t>שֵׁנִי</w:t>
      </w:r>
      <w:r w:rsidR="00DF2CC4" w:rsidRPr="004144BE">
        <w:rPr>
          <w:rFonts w:ascii="Times New Roman" w:hAnsi="Times New Roman" w:cs="Times New Roman"/>
          <w:i/>
          <w:iCs/>
          <w:sz w:val="24"/>
          <w:szCs w:val="24"/>
          <w:lang w:val="fr-FR"/>
        </w:rPr>
        <w:t xml:space="preserve"> </w:t>
      </w:r>
      <w:r w:rsidR="00DF2CC4" w:rsidRPr="004144BE">
        <w:rPr>
          <w:rFonts w:ascii="Times New Roman" w:hAnsi="Times New Roman" w:cs="Times New Roman"/>
          <w:sz w:val="24"/>
          <w:szCs w:val="24"/>
          <w:rtl/>
          <w:lang w:bidi="he-IL"/>
        </w:rPr>
        <w:t>פֶּסַח</w:t>
      </w:r>
      <w:r w:rsidRPr="004144BE">
        <w:rPr>
          <w:rFonts w:ascii="Times New Roman" w:hAnsi="Times New Roman" w:cs="Times New Roman"/>
          <w:sz w:val="24"/>
          <w:szCs w:val="24"/>
          <w:lang w:val="fr-FR"/>
        </w:rPr>
        <w:t xml:space="preserv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nous dévoile lors d’un récit qu’il est arrivé quelque chose, alors on a posé la question à Moïse que faut-il faire ? Et Moïse dit : «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dit que...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Et alors 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s’interroge : pourquoi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indique que c’est de cette manière qu’est survenue cette </w:t>
      </w:r>
      <w:r w:rsidR="00D56934" w:rsidRPr="004144BE">
        <w:rPr>
          <w:rFonts w:ascii="Times New Roman" w:hAnsi="Times New Roman" w:cs="Times New Roman"/>
          <w:sz w:val="24"/>
          <w:szCs w:val="24"/>
          <w:rtl/>
          <w:lang w:val="fr-FR" w:eastAsia="en-GB" w:bidi="he-IL"/>
        </w:rPr>
        <w:t>מִצְוָה</w:t>
      </w:r>
      <w:r w:rsidRPr="004144BE">
        <w:rPr>
          <w:rFonts w:ascii="Times New Roman" w:hAnsi="Times New Roman" w:cs="Times New Roman"/>
          <w:sz w:val="24"/>
          <w:szCs w:val="24"/>
          <w:lang w:val="fr-FR"/>
        </w:rPr>
        <w:t xml:space="preserve"> ? C’est pour donner le mérite du dévoilement de telle </w:t>
      </w:r>
      <w:r w:rsidR="00D56934" w:rsidRPr="004144BE">
        <w:rPr>
          <w:rFonts w:ascii="Times New Roman" w:hAnsi="Times New Roman" w:cs="Times New Roman"/>
          <w:sz w:val="24"/>
          <w:szCs w:val="24"/>
          <w:rtl/>
          <w:lang w:val="fr-FR" w:eastAsia="en-GB" w:bidi="he-IL"/>
        </w:rPr>
        <w:t>מִצְוָה</w:t>
      </w:r>
      <w:r w:rsidRPr="004144BE">
        <w:rPr>
          <w:rFonts w:ascii="Times New Roman" w:hAnsi="Times New Roman" w:cs="Times New Roman"/>
          <w:sz w:val="24"/>
          <w:szCs w:val="24"/>
          <w:lang w:val="fr-FR"/>
        </w:rPr>
        <w:t xml:space="preserve"> à ceux qui ont posé la question.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L’expression est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9 :</w:t>
      </w:r>
      <w:r w:rsidR="00DF2CC4"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6-7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rtl/>
          <w:lang w:val="fr-FR" w:bidi="he-IL"/>
        </w:rPr>
        <w:t>וַיְהִי אֲנָשִׁים</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אֲשֶׁר הָיוּ טְמֵאִים לְנֶפֶשׁ אָדָם</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וְלֹא</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יָכְלוּ לַעֲשֹׂת</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הַפֶּסַח</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בַּיּוֹם הַהוּא</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וַיִּקְרְבוּ לִפְנֵי מֹשֶׁה</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וְלִפְנֵי אַהֲרֹן</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בַּיּוֹם הַהוּא</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Style w:val="Accentuation"/>
          <w:rFonts w:ascii="Times New Roman" w:hAnsi="Times New Roman" w:cs="Times New Roman"/>
          <w:color w:val="000000"/>
          <w:sz w:val="24"/>
          <w:szCs w:val="24"/>
          <w:lang w:val="fr-FR"/>
        </w:rPr>
        <w:t xml:space="preserve">« Il y eut cependant des </w:t>
      </w:r>
      <w:r w:rsidR="0039398E" w:rsidRPr="004144BE">
        <w:rPr>
          <w:rFonts w:ascii="Times New Roman" w:hAnsi="Times New Roman" w:cs="Times New Roman"/>
          <w:i/>
          <w:iCs/>
          <w:sz w:val="24"/>
          <w:szCs w:val="24"/>
          <w:rtl/>
          <w:lang w:val="fr-FR" w:bidi="he-IL"/>
        </w:rPr>
        <w:t>אֲנָשִׁים</w:t>
      </w:r>
      <w:r w:rsidR="0039398E" w:rsidRPr="004144BE">
        <w:rPr>
          <w:rStyle w:val="Accentuation"/>
          <w:rFonts w:ascii="Times New Roman" w:hAnsi="Times New Roman" w:cs="Times New Roman"/>
          <w:color w:val="000000"/>
          <w:sz w:val="24"/>
          <w:szCs w:val="24"/>
          <w:lang w:val="fr-FR"/>
        </w:rPr>
        <w:t xml:space="preserve"> </w:t>
      </w:r>
      <w:r w:rsidRPr="004144BE">
        <w:rPr>
          <w:rStyle w:val="Accentuation"/>
          <w:rFonts w:ascii="Times New Roman" w:hAnsi="Times New Roman" w:cs="Times New Roman"/>
          <w:color w:val="000000"/>
          <w:sz w:val="24"/>
          <w:szCs w:val="24"/>
          <w:lang w:val="fr-FR"/>
        </w:rPr>
        <w:t xml:space="preserve">qui s’étaient rendus rituellement impur au contact d’un cadavre et qui ne purent donc pas préparer l’offrande de </w:t>
      </w:r>
      <w:r w:rsidR="00DF2CC4" w:rsidRPr="004144BE">
        <w:rPr>
          <w:rFonts w:ascii="Times New Roman" w:hAnsi="Times New Roman" w:cs="Times New Roman"/>
          <w:i/>
          <w:iCs/>
          <w:sz w:val="24"/>
          <w:szCs w:val="24"/>
          <w:rtl/>
          <w:lang w:bidi="he-IL"/>
        </w:rPr>
        <w:t>פֶּסַח</w:t>
      </w:r>
      <w:r w:rsidRPr="004144BE">
        <w:rPr>
          <w:rStyle w:val="Accentuation"/>
          <w:rFonts w:ascii="Times New Roman" w:hAnsi="Times New Roman" w:cs="Times New Roman"/>
          <w:color w:val="000000"/>
          <w:sz w:val="24"/>
          <w:szCs w:val="24"/>
          <w:lang w:val="fr-FR"/>
        </w:rPr>
        <w:t xml:space="preserve"> ce jour-là. Ils se présentèrent devant Moïse et </w:t>
      </w:r>
      <w:r w:rsidR="0039398E" w:rsidRPr="004144BE">
        <w:rPr>
          <w:rStyle w:val="Accentuation"/>
          <w:rFonts w:ascii="Times New Roman" w:hAnsi="Times New Roman" w:cs="Times New Roman"/>
          <w:color w:val="000000"/>
          <w:sz w:val="24"/>
          <w:szCs w:val="24"/>
          <w:lang w:val="fr-FR"/>
        </w:rPr>
        <w:t>Aaron</w:t>
      </w:r>
      <w:r w:rsidRPr="004144BE">
        <w:rPr>
          <w:rStyle w:val="Accentuation"/>
          <w:rFonts w:ascii="Times New Roman" w:hAnsi="Times New Roman" w:cs="Times New Roman"/>
          <w:color w:val="000000"/>
          <w:sz w:val="24"/>
          <w:szCs w:val="24"/>
          <w:lang w:val="fr-FR"/>
        </w:rPr>
        <w:t xml:space="preserve"> ce même jour</w:t>
      </w:r>
      <w:r w:rsidRPr="004144BE">
        <w:rPr>
          <w:rFonts w:ascii="Times New Roman" w:hAnsi="Times New Roman" w:cs="Times New Roman"/>
          <w:sz w:val="24"/>
          <w:szCs w:val="24"/>
          <w:lang w:val="fr-FR"/>
        </w:rPr>
        <w:t xml:space="preserve">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rtl/>
          <w:lang w:val="fr-FR" w:bidi="he-IL"/>
        </w:rPr>
        <w:t>וַיֹּאמְרוּ הָאֲנָשִׁים הָהֵמָּה</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אֵלָיו</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אֲנַחְנוּ טְמֵאִים</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לְנֶפֶשׁ אָדָם</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לָמָּה נִגָּרַע</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לְבִלְתִּי הַקְרִיב אֶת</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קָרְבַּן יְהוָה בְּמֹעֲדוֹ</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בְּתוֹךְ</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בְּנֵי יִשְׂרָאֵל</w:t>
      </w:r>
      <w:r w:rsidRPr="004144BE">
        <w:rPr>
          <w:rFonts w:ascii="Times New Roman" w:hAnsi="Times New Roman" w:cs="Times New Roman"/>
          <w:sz w:val="24"/>
          <w:szCs w:val="24"/>
          <w:lang w:val="fr-FR"/>
        </w:rPr>
        <w:t xml:space="preserve"> </w:t>
      </w:r>
    </w:p>
    <w:p w:rsidR="005165C8" w:rsidRPr="004144BE" w:rsidRDefault="0039398E" w:rsidP="004144BE">
      <w:pPr>
        <w:pStyle w:val="Sansinterligne"/>
        <w:spacing w:line="276" w:lineRule="auto"/>
        <w:jc w:val="both"/>
        <w:rPr>
          <w:rFonts w:ascii="Times New Roman" w:hAnsi="Times New Roman" w:cs="Times New Roman"/>
          <w:sz w:val="24"/>
          <w:szCs w:val="24"/>
          <w:lang w:val="fr-FR"/>
        </w:rPr>
      </w:pPr>
      <w:r w:rsidRPr="004144BE">
        <w:rPr>
          <w:rStyle w:val="Accentuation"/>
          <w:rFonts w:ascii="Times New Roman" w:hAnsi="Times New Roman" w:cs="Times New Roman"/>
          <w:color w:val="000000"/>
          <w:sz w:val="24"/>
          <w:szCs w:val="24"/>
          <w:lang w:val="fr-FR"/>
        </w:rPr>
        <w:t>Et</w:t>
      </w:r>
      <w:r w:rsidR="005165C8" w:rsidRPr="004144BE">
        <w:rPr>
          <w:rStyle w:val="Accentuation"/>
          <w:rFonts w:ascii="Times New Roman" w:hAnsi="Times New Roman" w:cs="Times New Roman"/>
          <w:color w:val="000000"/>
          <w:sz w:val="24"/>
          <w:szCs w:val="24"/>
          <w:lang w:val="fr-FR"/>
        </w:rPr>
        <w:t xml:space="preserve"> ces hommes lui dirent: "Nous sommes souillés par des cadavres humains; mais pourquoi serions-nous privés d'offrir le sacrifice du Seigneur en son temps, seuls parmi les enfants d'Israël?"</w:t>
      </w:r>
      <w:r w:rsidR="005165C8" w:rsidRPr="004144BE">
        <w:rPr>
          <w:rFonts w:ascii="Times New Roman" w:hAnsi="Times New Roman" w:cs="Times New Roman"/>
          <w:sz w:val="24"/>
          <w:szCs w:val="24"/>
          <w:lang w:val="fr-FR"/>
        </w:rPr>
        <w:t xml:space="preserve"> </w:t>
      </w:r>
      <w:r w:rsidR="005165C8" w:rsidRPr="004144BE">
        <w:rPr>
          <w:rStyle w:val="Accentuation"/>
          <w:rFonts w:ascii="Times New Roman" w:hAnsi="Times New Roman" w:cs="Times New Roman"/>
          <w:color w:val="000000"/>
          <w:sz w:val="24"/>
          <w:szCs w:val="24"/>
          <w:lang w:val="fr-FR"/>
        </w:rPr>
        <w:t> </w:t>
      </w:r>
      <w:r w:rsidR="005165C8" w:rsidRPr="004144BE">
        <w:rPr>
          <w:rFonts w:ascii="Times New Roman" w:hAnsi="Times New Roman" w:cs="Times New Roman"/>
          <w:sz w:val="24"/>
          <w:szCs w:val="24"/>
          <w:lang w:val="fr-FR"/>
        </w:rPr>
        <w:t xml:space="preserve">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Style w:val="Accentuation"/>
          <w:rFonts w:ascii="Times New Roman" w:hAnsi="Times New Roman" w:cs="Times New Roman"/>
          <w:color w:val="000000"/>
          <w:sz w:val="24"/>
          <w:szCs w:val="24"/>
          <w:lang w:val="fr-FR"/>
        </w:rPr>
        <w:t> </w:t>
      </w:r>
      <w:r w:rsidR="00DF2CC4" w:rsidRPr="004144BE">
        <w:rPr>
          <w:rFonts w:ascii="Times New Roman" w:hAnsi="Times New Roman" w:cs="Times New Roman"/>
          <w:sz w:val="24"/>
          <w:szCs w:val="24"/>
          <w:rtl/>
          <w:lang w:val="fr-FR" w:bidi="he-IL"/>
        </w:rPr>
        <w:t>הָיוּ טְמֵאִים לְנֶפֶשׁ אָדָם</w:t>
      </w:r>
      <w:r w:rsidR="00DF2CC4" w:rsidRPr="004144BE">
        <w:rPr>
          <w:rFonts w:ascii="Times New Roman" w:hAnsi="Times New Roman" w:cs="Times New Roman"/>
          <w:sz w:val="24"/>
          <w:szCs w:val="24"/>
          <w:lang w:val="fr-FR" w:bidi="he-IL"/>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demande : « qui étaient ces hommes là ?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question est reliée à notre problème : cela veut donc dire qu’il y a eu des morts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Les trois thèses exposées ci-dessus ne sont valables que s’il n’y a pas eu de morts.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Réponse de Rashi lui-même </w:t>
      </w:r>
      <w:r w:rsidR="0039398E" w:rsidRPr="004144BE">
        <w:rPr>
          <w:rFonts w:ascii="Times New Roman" w:hAnsi="Times New Roman" w:cs="Times New Roman"/>
          <w:sz w:val="24"/>
          <w:szCs w:val="24"/>
          <w:lang w:val="fr-FR"/>
        </w:rPr>
        <w:t>: la</w:t>
      </w:r>
      <w:r w:rsidRPr="004144BE">
        <w:rPr>
          <w:rFonts w:ascii="Times New Roman" w:hAnsi="Times New Roman" w:cs="Times New Roman"/>
          <w:sz w:val="24"/>
          <w:szCs w:val="24"/>
          <w:lang w:val="fr-FR"/>
        </w:rPr>
        <w:t xml:space="preserve"> réalisation du dénombrement par le biais d’un rite d’expiation est attachée à la promesse d’absence de mort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D’où l’objection de 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Qui étaient ces hommes-là ?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2 réponses :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39398E" w:rsidP="004144BE">
      <w:pPr>
        <w:pStyle w:val="Sansinterligne"/>
        <w:numPr>
          <w:ilvl w:val="0"/>
          <w:numId w:val="4"/>
        </w:numPr>
        <w:spacing w:line="276" w:lineRule="auto"/>
        <w:ind w:left="360"/>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I</w:t>
      </w:r>
      <w:r w:rsidR="005165C8" w:rsidRPr="004144BE">
        <w:rPr>
          <w:rFonts w:ascii="Times New Roman" w:hAnsi="Times New Roman" w:cs="Times New Roman"/>
          <w:sz w:val="24"/>
          <w:szCs w:val="24"/>
          <w:lang w:val="fr-FR"/>
        </w:rPr>
        <w:t xml:space="preserve">l s’agit des porteurs du cercueil de Joseph dans le désert. Evidemment Joseph ne fait pas partie du dénombrement mais cela a des prolongements lointains, car un verset des Psaumes définie Joseph par le nom de </w:t>
      </w:r>
      <w:r w:rsidR="00DF2CC4" w:rsidRPr="004144BE">
        <w:rPr>
          <w:rFonts w:ascii="Times New Roman" w:hAnsi="Times New Roman" w:cs="Times New Roman"/>
          <w:sz w:val="24"/>
          <w:szCs w:val="24"/>
          <w:rtl/>
          <w:lang w:val="fr-FR" w:bidi="he-IL"/>
        </w:rPr>
        <w:t>אָדָם</w:t>
      </w:r>
      <w:r w:rsidR="00DF2CC4" w:rsidRPr="004144BE">
        <w:rPr>
          <w:rFonts w:ascii="Times New Roman" w:hAnsi="Times New Roman" w:cs="Times New Roman"/>
          <w:sz w:val="24"/>
          <w:szCs w:val="24"/>
          <w:lang w:val="fr-FR" w:bidi="he-IL"/>
        </w:rPr>
        <w:t xml:space="preserve"> </w:t>
      </w:r>
      <w:r w:rsidR="005165C8" w:rsidRPr="004144BE">
        <w:rPr>
          <w:rFonts w:ascii="Times New Roman" w:hAnsi="Times New Roman" w:cs="Times New Roman"/>
          <w:sz w:val="24"/>
          <w:szCs w:val="24"/>
          <w:lang w:val="fr-FR"/>
        </w:rPr>
        <w:t xml:space="preserve">et d’autres parts, le verset cité accompagné de la </w:t>
      </w:r>
      <w:r w:rsidR="00D56934" w:rsidRPr="004144BE">
        <w:rPr>
          <w:rFonts w:ascii="Times New Roman" w:hAnsi="Times New Roman" w:cs="Times New Roman"/>
          <w:sz w:val="24"/>
          <w:szCs w:val="24"/>
          <w:rtl/>
          <w:lang w:val="fr-FR" w:eastAsia="en-GB" w:bidi="he-IL"/>
        </w:rPr>
        <w:t>מִצְוָה</w:t>
      </w:r>
      <w:r w:rsidR="005165C8" w:rsidRPr="004144BE">
        <w:rPr>
          <w:rFonts w:ascii="Times New Roman" w:hAnsi="Times New Roman" w:cs="Times New Roman"/>
          <w:sz w:val="24"/>
          <w:szCs w:val="24"/>
          <w:lang w:val="fr-FR"/>
        </w:rPr>
        <w:t xml:space="preserve"> du </w:t>
      </w:r>
      <w:r w:rsidR="00DF2CC4" w:rsidRPr="004144BE">
        <w:rPr>
          <w:rFonts w:ascii="Times New Roman" w:hAnsi="Times New Roman" w:cs="Times New Roman"/>
          <w:sz w:val="24"/>
          <w:szCs w:val="24"/>
          <w:rtl/>
          <w:lang w:bidi="he-IL"/>
        </w:rPr>
        <w:t>שֵׁנִי</w:t>
      </w:r>
      <w:r w:rsidR="00DF2CC4" w:rsidRPr="004144BE">
        <w:rPr>
          <w:rFonts w:ascii="Times New Roman" w:hAnsi="Times New Roman" w:cs="Times New Roman"/>
          <w:i/>
          <w:iCs/>
          <w:sz w:val="24"/>
          <w:szCs w:val="24"/>
          <w:lang w:val="fr-FR"/>
        </w:rPr>
        <w:t xml:space="preserve"> </w:t>
      </w:r>
      <w:r w:rsidR="00DF2CC4" w:rsidRPr="004144BE">
        <w:rPr>
          <w:rFonts w:ascii="Times New Roman" w:hAnsi="Times New Roman" w:cs="Times New Roman"/>
          <w:sz w:val="24"/>
          <w:szCs w:val="24"/>
          <w:rtl/>
          <w:lang w:bidi="he-IL"/>
        </w:rPr>
        <w:t>פֶּסַח</w:t>
      </w:r>
      <w:r w:rsidR="00DF2CC4" w:rsidRPr="004144BE">
        <w:rPr>
          <w:rFonts w:ascii="Times New Roman" w:hAnsi="Times New Roman" w:cs="Times New Roman"/>
          <w:sz w:val="24"/>
          <w:szCs w:val="24"/>
          <w:lang w:val="fr-FR"/>
        </w:rPr>
        <w:t xml:space="preserve"> </w:t>
      </w:r>
      <w:r w:rsidR="005165C8" w:rsidRPr="004144BE">
        <w:rPr>
          <w:rFonts w:ascii="Times New Roman" w:hAnsi="Times New Roman" w:cs="Times New Roman"/>
          <w:sz w:val="24"/>
          <w:szCs w:val="24"/>
          <w:lang w:val="fr-FR"/>
        </w:rPr>
        <w:t xml:space="preserve">a employé ce mot de </w:t>
      </w:r>
      <w:r w:rsidR="00DF2CC4" w:rsidRPr="004144BE">
        <w:rPr>
          <w:rFonts w:ascii="Times New Roman" w:hAnsi="Times New Roman" w:cs="Times New Roman"/>
          <w:sz w:val="24"/>
          <w:szCs w:val="24"/>
          <w:rtl/>
          <w:lang w:val="fr-FR" w:bidi="he-IL"/>
        </w:rPr>
        <w:t>אָדָם</w:t>
      </w:r>
      <w:r w:rsidR="00DF2CC4" w:rsidRPr="004144BE">
        <w:rPr>
          <w:rFonts w:ascii="Times New Roman" w:hAnsi="Times New Roman" w:cs="Times New Roman"/>
          <w:sz w:val="24"/>
          <w:szCs w:val="24"/>
          <w:lang w:val="fr-FR" w:bidi="he-IL"/>
        </w:rPr>
        <w:t xml:space="preserve"> </w:t>
      </w:r>
      <w:r w:rsidR="005165C8" w:rsidRPr="004144BE">
        <w:rPr>
          <w:rFonts w:ascii="Times New Roman" w:hAnsi="Times New Roman" w:cs="Times New Roman"/>
          <w:sz w:val="24"/>
          <w:szCs w:val="24"/>
          <w:lang w:val="fr-FR"/>
        </w:rPr>
        <w:t>« </w:t>
      </w:r>
      <w:r w:rsidR="00DF2CC4" w:rsidRPr="004144BE">
        <w:rPr>
          <w:rFonts w:ascii="Times New Roman" w:hAnsi="Times New Roman" w:cs="Times New Roman"/>
          <w:sz w:val="24"/>
          <w:szCs w:val="24"/>
          <w:rtl/>
          <w:lang w:val="fr-FR" w:bidi="he-IL"/>
        </w:rPr>
        <w:t>הָיוּ טְמֵאִים לְנֶפֶשׁ אָדָם</w:t>
      </w:r>
      <w:r w:rsidR="005165C8" w:rsidRPr="004144BE">
        <w:rPr>
          <w:rFonts w:ascii="Times New Roman" w:hAnsi="Times New Roman" w:cs="Times New Roman"/>
          <w:sz w:val="24"/>
          <w:szCs w:val="24"/>
          <w:lang w:val="fr-FR"/>
        </w:rPr>
        <w:t xml:space="preserve">» ...   </w:t>
      </w:r>
    </w:p>
    <w:p w:rsidR="005165C8" w:rsidRPr="004144BE" w:rsidRDefault="005165C8" w:rsidP="004144BE">
      <w:pPr>
        <w:pStyle w:val="Sansinterligne"/>
        <w:spacing w:line="276" w:lineRule="auto"/>
        <w:ind w:left="360"/>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lastRenderedPageBreak/>
        <w:t xml:space="preserve">Bien que la génération du désert </w:t>
      </w:r>
      <w:r w:rsidR="0039398E" w:rsidRPr="004144BE">
        <w:rPr>
          <w:rFonts w:ascii="Times New Roman" w:hAnsi="Times New Roman" w:cs="Times New Roman"/>
          <w:sz w:val="24"/>
          <w:szCs w:val="24"/>
          <w:lang w:val="fr-FR"/>
        </w:rPr>
        <w:t>fût</w:t>
      </w:r>
      <w:r w:rsidRPr="004144BE">
        <w:rPr>
          <w:rFonts w:ascii="Times New Roman" w:hAnsi="Times New Roman" w:cs="Times New Roman"/>
          <w:sz w:val="24"/>
          <w:szCs w:val="24"/>
          <w:lang w:val="fr-FR"/>
        </w:rPr>
        <w:t xml:space="preserve"> garantie de pureté à la suite du 1</w:t>
      </w:r>
      <w:r w:rsidRPr="004144BE">
        <w:rPr>
          <w:rFonts w:ascii="Times New Roman" w:hAnsi="Times New Roman" w:cs="Times New Roman"/>
          <w:sz w:val="24"/>
          <w:szCs w:val="24"/>
          <w:vertAlign w:val="superscript"/>
          <w:lang w:val="fr-FR"/>
        </w:rPr>
        <w:t>er</w:t>
      </w:r>
      <w:r w:rsidRPr="004144BE">
        <w:rPr>
          <w:rFonts w:ascii="Times New Roman" w:hAnsi="Times New Roman" w:cs="Times New Roman"/>
          <w:sz w:val="24"/>
          <w:szCs w:val="24"/>
          <w:lang w:val="fr-FR"/>
        </w:rPr>
        <w:t xml:space="preserve"> dénombrement, étant donné qu’elle était accompagnée par les ossements de Joseph, elle était accompagnée quand même par une impureté qui en provenait. (</w:t>
      </w:r>
      <w:r w:rsidR="0039398E" w:rsidRPr="004144BE">
        <w:rPr>
          <w:rFonts w:ascii="Times New Roman" w:hAnsi="Times New Roman" w:cs="Times New Roman"/>
          <w:sz w:val="24"/>
          <w:szCs w:val="24"/>
          <w:lang w:val="fr-FR"/>
        </w:rPr>
        <w:t>Halakha</w:t>
      </w:r>
      <w:r w:rsidRPr="004144BE">
        <w:rPr>
          <w:rFonts w:ascii="Times New Roman" w:hAnsi="Times New Roman" w:cs="Times New Roman"/>
          <w:sz w:val="24"/>
          <w:szCs w:val="24"/>
          <w:lang w:val="fr-FR"/>
        </w:rPr>
        <w:t> : lorsque les ossements sont secs</w:t>
      </w:r>
      <w:r w:rsidR="0039398E" w:rsidRPr="004144BE">
        <w:rPr>
          <w:rFonts w:ascii="Times New Roman" w:hAnsi="Times New Roman" w:cs="Times New Roman"/>
          <w:sz w:val="24"/>
          <w:szCs w:val="24"/>
          <w:lang w:val="fr-FR"/>
        </w:rPr>
        <w:t>,</w:t>
      </w:r>
      <w:r w:rsidRPr="004144BE">
        <w:rPr>
          <w:rFonts w:ascii="Times New Roman" w:hAnsi="Times New Roman" w:cs="Times New Roman"/>
          <w:sz w:val="24"/>
          <w:szCs w:val="24"/>
          <w:lang w:val="fr-FR"/>
        </w:rPr>
        <w:t xml:space="preserve"> l’impureté cesse mais le corps de Joseph était embaumé dans un </w:t>
      </w:r>
      <w:r w:rsidR="0039398E" w:rsidRPr="004144BE">
        <w:rPr>
          <w:rFonts w:ascii="Times New Roman" w:hAnsi="Times New Roman" w:cs="Times New Roman"/>
          <w:sz w:val="24"/>
          <w:szCs w:val="24"/>
          <w:lang w:val="fr-FR"/>
        </w:rPr>
        <w:t>cercueil</w:t>
      </w:r>
      <w:r w:rsidRPr="004144BE">
        <w:rPr>
          <w:rFonts w:ascii="Times New Roman" w:hAnsi="Times New Roman" w:cs="Times New Roman"/>
          <w:sz w:val="24"/>
          <w:szCs w:val="24"/>
          <w:lang w:val="fr-FR"/>
        </w:rPr>
        <w:t xml:space="preserve"> plongé dans le Nil)</w:t>
      </w:r>
    </w:p>
    <w:p w:rsidR="00DF2CC4" w:rsidRPr="004144BE" w:rsidRDefault="00DF2CC4" w:rsidP="004144BE">
      <w:pPr>
        <w:pStyle w:val="Sansinterligne"/>
        <w:spacing w:line="276" w:lineRule="auto"/>
        <w:ind w:left="360"/>
        <w:jc w:val="both"/>
        <w:rPr>
          <w:rFonts w:ascii="Times New Roman" w:hAnsi="Times New Roman" w:cs="Times New Roman"/>
          <w:sz w:val="24"/>
          <w:szCs w:val="24"/>
          <w:lang w:val="fr-FR"/>
        </w:rPr>
      </w:pPr>
    </w:p>
    <w:p w:rsidR="005165C8" w:rsidRPr="004144BE" w:rsidRDefault="0039398E" w:rsidP="004144BE">
      <w:pPr>
        <w:pStyle w:val="Sansinterligne"/>
        <w:numPr>
          <w:ilvl w:val="0"/>
          <w:numId w:val="4"/>
        </w:numPr>
        <w:spacing w:line="276" w:lineRule="auto"/>
        <w:ind w:left="360"/>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I</w:t>
      </w:r>
      <w:r w:rsidR="005165C8" w:rsidRPr="004144BE">
        <w:rPr>
          <w:rFonts w:ascii="Times New Roman" w:hAnsi="Times New Roman" w:cs="Times New Roman"/>
          <w:sz w:val="24"/>
          <w:szCs w:val="24"/>
          <w:lang w:val="fr-FR"/>
        </w:rPr>
        <w:t xml:space="preserve">l s’agit de </w:t>
      </w:r>
      <w:proofErr w:type="spellStart"/>
      <w:r w:rsidR="005165C8" w:rsidRPr="004144BE">
        <w:rPr>
          <w:rFonts w:ascii="Times New Roman" w:hAnsi="Times New Roman" w:cs="Times New Roman"/>
          <w:sz w:val="24"/>
          <w:szCs w:val="24"/>
          <w:lang w:val="fr-FR"/>
        </w:rPr>
        <w:t>Nishaël</w:t>
      </w:r>
      <w:proofErr w:type="spellEnd"/>
      <w:r w:rsidR="005165C8" w:rsidRPr="004144BE">
        <w:rPr>
          <w:rFonts w:ascii="Times New Roman" w:hAnsi="Times New Roman" w:cs="Times New Roman"/>
          <w:sz w:val="24"/>
          <w:szCs w:val="24"/>
          <w:lang w:val="fr-FR"/>
        </w:rPr>
        <w:t xml:space="preserve"> et de sa femme qui étaient les oncles de </w:t>
      </w:r>
      <w:proofErr w:type="spellStart"/>
      <w:r w:rsidR="005165C8" w:rsidRPr="004144BE">
        <w:rPr>
          <w:rFonts w:ascii="Times New Roman" w:hAnsi="Times New Roman" w:cs="Times New Roman"/>
          <w:sz w:val="24"/>
          <w:szCs w:val="24"/>
          <w:lang w:val="fr-FR"/>
        </w:rPr>
        <w:t>Nadav</w:t>
      </w:r>
      <w:proofErr w:type="spellEnd"/>
      <w:r w:rsidR="005165C8" w:rsidRPr="004144BE">
        <w:rPr>
          <w:rFonts w:ascii="Times New Roman" w:hAnsi="Times New Roman" w:cs="Times New Roman"/>
          <w:sz w:val="24"/>
          <w:szCs w:val="24"/>
          <w:lang w:val="fr-FR"/>
        </w:rPr>
        <w:t xml:space="preserve"> et </w:t>
      </w:r>
      <w:proofErr w:type="spellStart"/>
      <w:r w:rsidR="005165C8" w:rsidRPr="004144BE">
        <w:rPr>
          <w:rFonts w:ascii="Times New Roman" w:hAnsi="Times New Roman" w:cs="Times New Roman"/>
          <w:sz w:val="24"/>
          <w:szCs w:val="24"/>
          <w:lang w:val="fr-FR"/>
        </w:rPr>
        <w:t>Avihou</w:t>
      </w:r>
      <w:proofErr w:type="spellEnd"/>
      <w:r w:rsidR="005165C8" w:rsidRPr="004144BE">
        <w:rPr>
          <w:rFonts w:ascii="Times New Roman" w:hAnsi="Times New Roman" w:cs="Times New Roman"/>
          <w:sz w:val="24"/>
          <w:szCs w:val="24"/>
          <w:lang w:val="fr-FR"/>
        </w:rPr>
        <w:t xml:space="preserve"> chez les </w:t>
      </w:r>
      <w:r w:rsidRPr="004144BE">
        <w:rPr>
          <w:rFonts w:ascii="Times New Roman" w:hAnsi="Times New Roman" w:cs="Times New Roman"/>
          <w:sz w:val="24"/>
          <w:szCs w:val="24"/>
          <w:lang w:val="fr-FR"/>
        </w:rPr>
        <w:t>Lévi</w:t>
      </w:r>
      <w:r w:rsidR="005165C8" w:rsidRPr="004144BE">
        <w:rPr>
          <w:rFonts w:ascii="Times New Roman" w:hAnsi="Times New Roman" w:cs="Times New Roman"/>
          <w:sz w:val="24"/>
          <w:szCs w:val="24"/>
          <w:lang w:val="fr-FR"/>
        </w:rPr>
        <w:t xml:space="preserve"> il y a eu 2 morts et donc des personnes impurs pour s’occuper des morts et par conséquent </w:t>
      </w:r>
      <w:r w:rsidR="00DF2CC4" w:rsidRPr="004144BE">
        <w:rPr>
          <w:rFonts w:ascii="Times New Roman" w:hAnsi="Times New Roman" w:cs="Times New Roman"/>
          <w:sz w:val="24"/>
          <w:szCs w:val="24"/>
          <w:lang w:val="fr-FR"/>
        </w:rPr>
        <w:t>ils étaient</w:t>
      </w:r>
      <w:r w:rsidR="005165C8" w:rsidRPr="004144BE">
        <w:rPr>
          <w:rFonts w:ascii="Times New Roman" w:hAnsi="Times New Roman" w:cs="Times New Roman"/>
          <w:sz w:val="24"/>
          <w:szCs w:val="24"/>
          <w:lang w:val="fr-FR"/>
        </w:rPr>
        <w:t xml:space="preserve"> impurs à cause de cela.   </w:t>
      </w:r>
    </w:p>
    <w:p w:rsidR="00DF2CC4" w:rsidRPr="004144BE" w:rsidRDefault="00DF2CC4"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a étudié ces questions dans toutes les dimensions du problème et nous indique finalement que le privilège du dénombrement de cette génération  c’est que c’est le même nombre et qu’il n’y a pas eu de mort, c’est-à-dire que cela nous </w:t>
      </w:r>
      <w:r w:rsidR="0039398E" w:rsidRPr="004144BE">
        <w:rPr>
          <w:rFonts w:ascii="Times New Roman" w:hAnsi="Times New Roman" w:cs="Times New Roman"/>
          <w:sz w:val="24"/>
          <w:szCs w:val="24"/>
          <w:lang w:val="fr-FR"/>
        </w:rPr>
        <w:t>renvoie</w:t>
      </w:r>
      <w:r w:rsidRPr="004144BE">
        <w:rPr>
          <w:rFonts w:ascii="Times New Roman" w:hAnsi="Times New Roman" w:cs="Times New Roman"/>
          <w:sz w:val="24"/>
          <w:szCs w:val="24"/>
          <w:lang w:val="fr-FR"/>
        </w:rPr>
        <w:t xml:space="preserve"> au problème du danger du dénombrement et de la manière dont il doit être fait pour éviter ce risque.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u w:val="single"/>
          <w:lang w:val="fr-FR"/>
        </w:rPr>
        <w:t xml:space="preserve">Enseignement du  </w:t>
      </w:r>
      <w:proofErr w:type="spellStart"/>
      <w:r w:rsidRPr="004144BE">
        <w:rPr>
          <w:rFonts w:ascii="Times New Roman" w:hAnsi="Times New Roman" w:cs="Times New Roman"/>
          <w:sz w:val="24"/>
          <w:szCs w:val="24"/>
          <w:u w:val="single"/>
          <w:lang w:val="fr-FR"/>
        </w:rPr>
        <w:t>Guelilé</w:t>
      </w:r>
      <w:proofErr w:type="spellEnd"/>
      <w:r w:rsidRPr="004144BE">
        <w:rPr>
          <w:rFonts w:ascii="Times New Roman" w:hAnsi="Times New Roman" w:cs="Times New Roman"/>
          <w:sz w:val="24"/>
          <w:szCs w:val="24"/>
          <w:u w:val="single"/>
          <w:lang w:val="fr-FR"/>
        </w:rPr>
        <w:t xml:space="preserve"> </w:t>
      </w:r>
      <w:proofErr w:type="spellStart"/>
      <w:r w:rsidRPr="004144BE">
        <w:rPr>
          <w:rFonts w:ascii="Times New Roman" w:hAnsi="Times New Roman" w:cs="Times New Roman"/>
          <w:sz w:val="24"/>
          <w:szCs w:val="24"/>
          <w:u w:val="single"/>
          <w:lang w:val="fr-FR"/>
        </w:rPr>
        <w:t>Zahav</w:t>
      </w:r>
      <w:proofErr w:type="spellEnd"/>
      <w:r w:rsidRPr="004144BE">
        <w:rPr>
          <w:rFonts w:ascii="Times New Roman" w:hAnsi="Times New Roman" w:cs="Times New Roman"/>
          <w:sz w:val="24"/>
          <w:szCs w:val="24"/>
          <w:lang w:val="fr-FR"/>
        </w:rPr>
        <w:t xml:space="preserve">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Il cite à ce propos 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connue : </w:t>
      </w:r>
    </w:p>
    <w:p w:rsidR="00DF2CC4"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Il y eut une discussion entre </w:t>
      </w:r>
      <w:r w:rsidRPr="004144BE">
        <w:rPr>
          <w:rFonts w:ascii="Times New Roman" w:hAnsi="Times New Roman" w:cs="Times New Roman"/>
          <w:i/>
          <w:iCs/>
          <w:sz w:val="24"/>
          <w:szCs w:val="24"/>
          <w:lang w:val="fr-FR"/>
        </w:rPr>
        <w:t>Beit Hillel</w:t>
      </w:r>
      <w:r w:rsidRPr="004144BE">
        <w:rPr>
          <w:rFonts w:ascii="Times New Roman" w:hAnsi="Times New Roman" w:cs="Times New Roman"/>
          <w:sz w:val="24"/>
          <w:szCs w:val="24"/>
          <w:lang w:val="fr-FR"/>
        </w:rPr>
        <w:t xml:space="preserve"> et </w:t>
      </w:r>
      <w:r w:rsidRPr="004144BE">
        <w:rPr>
          <w:rFonts w:ascii="Times New Roman" w:hAnsi="Times New Roman" w:cs="Times New Roman"/>
          <w:i/>
          <w:iCs/>
          <w:sz w:val="24"/>
          <w:szCs w:val="24"/>
          <w:lang w:val="fr-FR"/>
        </w:rPr>
        <w:t xml:space="preserve">Beit </w:t>
      </w:r>
      <w:proofErr w:type="spellStart"/>
      <w:r w:rsidRPr="004144BE">
        <w:rPr>
          <w:rFonts w:ascii="Times New Roman" w:hAnsi="Times New Roman" w:cs="Times New Roman"/>
          <w:i/>
          <w:iCs/>
          <w:sz w:val="24"/>
          <w:szCs w:val="24"/>
          <w:lang w:val="fr-FR"/>
        </w:rPr>
        <w:t>Shamaï</w:t>
      </w:r>
      <w:proofErr w:type="spellEnd"/>
      <w:r w:rsidRPr="004144BE">
        <w:rPr>
          <w:rFonts w:ascii="Times New Roman" w:hAnsi="Times New Roman" w:cs="Times New Roman"/>
          <w:sz w:val="24"/>
          <w:szCs w:val="24"/>
          <w:lang w:val="fr-FR"/>
        </w:rPr>
        <w:t xml:space="preserve"> pour savoir si c’était bien pour l’homme d’avoir été créé ou pas.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=&gt; 1 </w:t>
      </w:r>
      <w:r w:rsidR="00DF2CC4" w:rsidRPr="004144BE">
        <w:rPr>
          <w:rFonts w:ascii="Times New Roman" w:hAnsi="Times New Roman" w:cs="Times New Roman"/>
          <w:sz w:val="24"/>
          <w:szCs w:val="24"/>
          <w:lang w:val="fr-FR"/>
        </w:rPr>
        <w:t xml:space="preserve">La </w:t>
      </w:r>
      <w:r w:rsidRPr="004144BE">
        <w:rPr>
          <w:rFonts w:ascii="Times New Roman" w:hAnsi="Times New Roman" w:cs="Times New Roman"/>
          <w:sz w:val="24"/>
          <w:szCs w:val="24"/>
          <w:lang w:val="fr-FR"/>
        </w:rPr>
        <w:t xml:space="preserve">formule employée par 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n’est pas de savoir si Dieu a bien fait de faire exister l’homme, mais de le faire exister comme « créature » c’est à dire doué d’un </w:t>
      </w:r>
      <w:r w:rsidR="00DF2CC4" w:rsidRPr="004144BE">
        <w:rPr>
          <w:rFonts w:ascii="Times New Roman" w:hAnsi="Times New Roman" w:cs="Times New Roman"/>
          <w:sz w:val="24"/>
          <w:szCs w:val="24"/>
          <w:rtl/>
          <w:lang w:bidi="he-IL"/>
        </w:rPr>
        <w:t>טוֹב</w:t>
      </w:r>
      <w:r w:rsidR="00DF2CC4" w:rsidRPr="004144BE">
        <w:rPr>
          <w:rFonts w:ascii="Times New Roman" w:eastAsia="Times New Roman" w:hAnsi="Times New Roman" w:cs="Times New Roman"/>
          <w:sz w:val="24"/>
          <w:szCs w:val="24"/>
          <w:rtl/>
          <w:lang w:val="fr-FR" w:eastAsia="en-GB" w:bidi="he-IL"/>
        </w:rPr>
        <w:t xml:space="preserve"> </w:t>
      </w:r>
      <w:r w:rsidR="00DF2CC4" w:rsidRPr="004144BE">
        <w:rPr>
          <w:rFonts w:ascii="Times New Roman" w:eastAsia="Times New Roman" w:hAnsi="Times New Roman" w:cs="Times New Roman"/>
          <w:sz w:val="24"/>
          <w:szCs w:val="24"/>
          <w:lang w:val="fr-FR" w:eastAsia="en-GB"/>
        </w:rPr>
        <w:t xml:space="preserve"> </w:t>
      </w:r>
      <w:r w:rsidR="00DF2CC4" w:rsidRPr="004144BE">
        <w:rPr>
          <w:rFonts w:ascii="Times New Roman" w:eastAsia="Times New Roman" w:hAnsi="Times New Roman" w:cs="Times New Roman"/>
          <w:sz w:val="24"/>
          <w:szCs w:val="24"/>
          <w:rtl/>
          <w:lang w:val="fr-FR" w:eastAsia="en-GB" w:bidi="he-IL"/>
        </w:rPr>
        <w:t>יֵצֶר</w:t>
      </w:r>
      <w:r w:rsidRPr="004144BE">
        <w:rPr>
          <w:rFonts w:ascii="Times New Roman" w:hAnsi="Times New Roman" w:cs="Times New Roman"/>
          <w:sz w:val="24"/>
          <w:szCs w:val="24"/>
          <w:lang w:val="fr-FR"/>
        </w:rPr>
        <w:t xml:space="preserve"> et </w:t>
      </w:r>
      <w:r w:rsidR="00DF2CC4" w:rsidRPr="004144BE">
        <w:rPr>
          <w:rFonts w:ascii="Times New Roman" w:eastAsia="Times New Roman" w:hAnsi="Times New Roman" w:cs="Times New Roman"/>
          <w:sz w:val="24"/>
          <w:szCs w:val="24"/>
          <w:rtl/>
          <w:lang w:val="fr-FR" w:eastAsia="en-GB" w:bidi="he-IL"/>
        </w:rPr>
        <w:t>הַרַע</w:t>
      </w:r>
      <w:r w:rsidR="00DF2CC4" w:rsidRPr="004144BE">
        <w:rPr>
          <w:rFonts w:ascii="Times New Roman" w:eastAsia="Times New Roman" w:hAnsi="Times New Roman" w:cs="Times New Roman"/>
          <w:sz w:val="24"/>
          <w:szCs w:val="24"/>
          <w:lang w:val="fr-FR" w:eastAsia="en-GB"/>
        </w:rPr>
        <w:t xml:space="preserve"> </w:t>
      </w:r>
      <w:r w:rsidR="00DF2CC4" w:rsidRPr="004144BE">
        <w:rPr>
          <w:rFonts w:ascii="Times New Roman" w:eastAsia="Times New Roman" w:hAnsi="Times New Roman" w:cs="Times New Roman"/>
          <w:sz w:val="24"/>
          <w:szCs w:val="24"/>
          <w:rtl/>
          <w:lang w:val="fr-FR" w:eastAsia="en-GB" w:bidi="he-IL"/>
        </w:rPr>
        <w:t>יֵצֶר</w:t>
      </w:r>
      <w:r w:rsidRPr="004144BE">
        <w:rPr>
          <w:rFonts w:ascii="Times New Roman" w:hAnsi="Times New Roman" w:cs="Times New Roman"/>
          <w:sz w:val="24"/>
          <w:szCs w:val="24"/>
          <w:lang w:val="fr-FR"/>
        </w:rPr>
        <w:t xml:space="preserve">. Ce n’est pas la seule manière d’exister en tant que créature. Il y a les anges, les animaux </w:t>
      </w:r>
      <w:r w:rsidR="0039398E" w:rsidRPr="004144BE">
        <w:rPr>
          <w:rFonts w:ascii="Times New Roman" w:hAnsi="Times New Roman" w:cs="Times New Roman"/>
          <w:sz w:val="24"/>
          <w:szCs w:val="24"/>
          <w:lang w:val="fr-FR"/>
        </w:rPr>
        <w:t>etc.</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 qui caractérise la qualité de </w:t>
      </w:r>
      <w:r w:rsidR="001E10AE" w:rsidRPr="004144BE">
        <w:rPr>
          <w:rStyle w:val="text"/>
          <w:rFonts w:ascii="Times New Roman" w:hAnsi="Times New Roman" w:cs="Times New Roman"/>
          <w:color w:val="000000"/>
          <w:sz w:val="24"/>
          <w:szCs w:val="24"/>
          <w:rtl/>
          <w:lang w:bidi="he-IL"/>
        </w:rPr>
        <w:t>בְּרִיאָה</w:t>
      </w:r>
      <w:r w:rsidRPr="004144BE">
        <w:rPr>
          <w:rFonts w:ascii="Times New Roman" w:hAnsi="Times New Roman" w:cs="Times New Roman"/>
          <w:sz w:val="24"/>
          <w:szCs w:val="24"/>
          <w:lang w:val="fr-FR"/>
        </w:rPr>
        <w:t xml:space="preserve">, de créature, c’est la dualité des instincts de l’homme par rapport à la conscience morale, </w:t>
      </w:r>
      <w:r w:rsidR="00DF2CC4" w:rsidRPr="004144BE">
        <w:rPr>
          <w:rFonts w:ascii="Times New Roman" w:eastAsia="Times New Roman" w:hAnsi="Times New Roman" w:cs="Times New Roman"/>
          <w:sz w:val="24"/>
          <w:szCs w:val="24"/>
          <w:rtl/>
          <w:lang w:val="fr-FR" w:eastAsia="en-GB" w:bidi="he-IL"/>
        </w:rPr>
        <w:t>הַ</w:t>
      </w:r>
      <w:r w:rsidR="00DF2CC4" w:rsidRPr="004144BE">
        <w:rPr>
          <w:rFonts w:ascii="Times New Roman" w:hAnsi="Times New Roman" w:cs="Times New Roman"/>
          <w:sz w:val="24"/>
          <w:szCs w:val="24"/>
          <w:rtl/>
          <w:lang w:bidi="he-IL"/>
        </w:rPr>
        <w:t>טוֹב</w:t>
      </w:r>
      <w:r w:rsidR="00DF2CC4" w:rsidRPr="004144BE">
        <w:rPr>
          <w:rFonts w:ascii="Times New Roman" w:eastAsia="Times New Roman" w:hAnsi="Times New Roman" w:cs="Times New Roman"/>
          <w:sz w:val="24"/>
          <w:szCs w:val="24"/>
          <w:rtl/>
          <w:lang w:val="fr-FR" w:eastAsia="en-GB" w:bidi="he-IL"/>
        </w:rPr>
        <w:t xml:space="preserve"> </w:t>
      </w:r>
      <w:r w:rsidR="00DF2CC4" w:rsidRPr="004144BE">
        <w:rPr>
          <w:rFonts w:ascii="Times New Roman" w:eastAsia="Times New Roman" w:hAnsi="Times New Roman" w:cs="Times New Roman"/>
          <w:sz w:val="24"/>
          <w:szCs w:val="24"/>
          <w:lang w:val="fr-FR" w:eastAsia="en-GB"/>
        </w:rPr>
        <w:t xml:space="preserve"> </w:t>
      </w:r>
      <w:r w:rsidR="00DF2CC4" w:rsidRPr="004144BE">
        <w:rPr>
          <w:rFonts w:ascii="Times New Roman" w:eastAsia="Times New Roman" w:hAnsi="Times New Roman" w:cs="Times New Roman"/>
          <w:sz w:val="24"/>
          <w:szCs w:val="24"/>
          <w:rtl/>
          <w:lang w:val="fr-FR" w:eastAsia="en-GB" w:bidi="he-IL"/>
        </w:rPr>
        <w:t>יֵצֶר</w:t>
      </w:r>
      <w:r w:rsidR="00DF2CC4"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et </w:t>
      </w:r>
      <w:r w:rsidR="00DF2CC4" w:rsidRPr="004144BE">
        <w:rPr>
          <w:rFonts w:ascii="Times New Roman" w:eastAsia="Times New Roman" w:hAnsi="Times New Roman" w:cs="Times New Roman"/>
          <w:sz w:val="24"/>
          <w:szCs w:val="24"/>
          <w:rtl/>
          <w:lang w:val="fr-FR" w:eastAsia="en-GB" w:bidi="he-IL"/>
        </w:rPr>
        <w:t>הַרַע</w:t>
      </w:r>
      <w:r w:rsidR="00DF2CC4" w:rsidRPr="004144BE">
        <w:rPr>
          <w:rFonts w:ascii="Times New Roman" w:eastAsia="Times New Roman" w:hAnsi="Times New Roman" w:cs="Times New Roman"/>
          <w:sz w:val="24"/>
          <w:szCs w:val="24"/>
          <w:lang w:val="fr-FR" w:eastAsia="en-GB"/>
        </w:rPr>
        <w:t xml:space="preserve"> </w:t>
      </w:r>
      <w:r w:rsidR="00DF2CC4" w:rsidRPr="004144BE">
        <w:rPr>
          <w:rFonts w:ascii="Times New Roman" w:eastAsia="Times New Roman" w:hAnsi="Times New Roman" w:cs="Times New Roman"/>
          <w:sz w:val="24"/>
          <w:szCs w:val="24"/>
          <w:rtl/>
          <w:lang w:val="fr-FR" w:eastAsia="en-GB" w:bidi="he-IL"/>
        </w:rPr>
        <w:t>יֵצֶר</w:t>
      </w:r>
      <w:r w:rsidRPr="004144BE">
        <w:rPr>
          <w:rFonts w:ascii="Times New Roman" w:hAnsi="Times New Roman" w:cs="Times New Roman"/>
          <w:sz w:val="24"/>
          <w:szCs w:val="24"/>
          <w:lang w:val="fr-FR"/>
        </w:rPr>
        <w:t xml:space="preserve">. L’homme est créé avec les deux </w:t>
      </w:r>
      <w:r w:rsidR="00DF2CC4" w:rsidRPr="004144BE">
        <w:rPr>
          <w:rFonts w:ascii="Times New Roman" w:eastAsia="Times New Roman" w:hAnsi="Times New Roman" w:cs="Times New Roman"/>
          <w:sz w:val="24"/>
          <w:szCs w:val="24"/>
          <w:rtl/>
          <w:lang w:val="fr-FR" w:eastAsia="en-GB" w:bidi="he-IL"/>
        </w:rPr>
        <w:t>יֵצַר</w:t>
      </w:r>
      <w:r w:rsidR="00DF2CC4" w:rsidRPr="004144BE">
        <w:rPr>
          <w:rFonts w:ascii="Times New Roman" w:hAnsi="Times New Roman" w:cs="Times New Roman"/>
          <w:color w:val="000000"/>
          <w:sz w:val="24"/>
          <w:szCs w:val="24"/>
          <w:rtl/>
          <w:lang w:val="fr-FR" w:eastAsia="en-GB" w:bidi="he-IL"/>
        </w:rPr>
        <w:t>ִים</w:t>
      </w:r>
      <w:r w:rsidRPr="004144BE">
        <w:rPr>
          <w:rFonts w:ascii="Times New Roman" w:hAnsi="Times New Roman" w:cs="Times New Roman"/>
          <w:sz w:val="24"/>
          <w:szCs w:val="24"/>
          <w:lang w:val="fr-FR"/>
        </w:rPr>
        <w:t xml:space="preserve">. 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continue en disant : « …et ils ont conclu : il n’aurait pas dû le créer mais maintenant qu’il est créé qu’il soit vigilant dans ses actes » </w:t>
      </w:r>
    </w:p>
    <w:p w:rsidR="001E10AE" w:rsidRPr="004144BE" w:rsidRDefault="001E10AE"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 </w:t>
      </w:r>
      <w:proofErr w:type="spellStart"/>
      <w:r w:rsidRPr="004144BE">
        <w:rPr>
          <w:rFonts w:ascii="Times New Roman" w:hAnsi="Times New Roman" w:cs="Times New Roman"/>
          <w:sz w:val="24"/>
          <w:szCs w:val="24"/>
          <w:lang w:val="fr-FR"/>
        </w:rPr>
        <w:t>Guéliléi</w:t>
      </w:r>
      <w:proofErr w:type="spellEnd"/>
      <w:r w:rsidRPr="004144BE">
        <w:rPr>
          <w:rFonts w:ascii="Times New Roman" w:hAnsi="Times New Roman" w:cs="Times New Roman"/>
          <w:sz w:val="24"/>
          <w:szCs w:val="24"/>
          <w:lang w:val="fr-FR"/>
        </w:rPr>
        <w:t xml:space="preserve"> </w:t>
      </w:r>
      <w:proofErr w:type="spellStart"/>
      <w:r w:rsidRPr="004144BE">
        <w:rPr>
          <w:rFonts w:ascii="Times New Roman" w:hAnsi="Times New Roman" w:cs="Times New Roman"/>
          <w:sz w:val="24"/>
          <w:szCs w:val="24"/>
          <w:lang w:val="fr-FR"/>
        </w:rPr>
        <w:t>Zahav</w:t>
      </w:r>
      <w:proofErr w:type="spellEnd"/>
      <w:r w:rsidRPr="004144BE">
        <w:rPr>
          <w:rFonts w:ascii="Times New Roman" w:hAnsi="Times New Roman" w:cs="Times New Roman"/>
          <w:sz w:val="24"/>
          <w:szCs w:val="24"/>
          <w:lang w:val="fr-FR"/>
        </w:rPr>
        <w:t xml:space="preserve"> cite un de ses maitres et lit la </w:t>
      </w:r>
      <w:proofErr w:type="spellStart"/>
      <w:r w:rsidR="0039398E"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de la manière suivante : </w:t>
      </w:r>
    </w:p>
    <w:p w:rsidR="001E10AE"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w:t>
      </w:r>
      <w:r w:rsidR="0039398E" w:rsidRPr="004144BE">
        <w:rPr>
          <w:rFonts w:ascii="Times New Roman" w:hAnsi="Times New Roman" w:cs="Times New Roman"/>
          <w:sz w:val="24"/>
          <w:szCs w:val="24"/>
          <w:lang w:val="fr-FR"/>
        </w:rPr>
        <w:t>Ils</w:t>
      </w:r>
      <w:r w:rsidRPr="004144BE">
        <w:rPr>
          <w:rFonts w:ascii="Times New Roman" w:hAnsi="Times New Roman" w:cs="Times New Roman"/>
          <w:sz w:val="24"/>
          <w:szCs w:val="24"/>
          <w:lang w:val="fr-FR"/>
        </w:rPr>
        <w:t xml:space="preserve"> sont passés au vote et ils ont conclu » se </w:t>
      </w:r>
      <w:r w:rsidR="00DF2CC4" w:rsidRPr="004144BE">
        <w:rPr>
          <w:rFonts w:ascii="Times New Roman" w:hAnsi="Times New Roman" w:cs="Times New Roman"/>
          <w:sz w:val="24"/>
          <w:szCs w:val="24"/>
          <w:lang w:val="fr-FR"/>
        </w:rPr>
        <w:t>lit littéralement « ils ont</w:t>
      </w:r>
      <w:r w:rsidRPr="004144BE">
        <w:rPr>
          <w:rFonts w:ascii="Times New Roman" w:hAnsi="Times New Roman" w:cs="Times New Roman"/>
          <w:sz w:val="24"/>
          <w:szCs w:val="24"/>
          <w:lang w:val="fr-FR"/>
        </w:rPr>
        <w:t xml:space="preserve"> compté (l’avis de chaque sage) le nombre de </w:t>
      </w:r>
      <w:r w:rsidR="007E4801" w:rsidRPr="004144BE">
        <w:rPr>
          <w:rFonts w:ascii="Times New Roman" w:hAnsi="Times New Roman" w:cs="Times New Roman"/>
          <w:sz w:val="24"/>
          <w:szCs w:val="24"/>
          <w:rtl/>
          <w:lang w:val="fr-FR" w:eastAsia="en-GB" w:bidi="he-IL"/>
        </w:rPr>
        <w:t>מִצוֹת</w:t>
      </w:r>
      <w:r w:rsidRPr="004144BE">
        <w:rPr>
          <w:rFonts w:ascii="Times New Roman" w:hAnsi="Times New Roman" w:cs="Times New Roman"/>
          <w:sz w:val="24"/>
          <w:szCs w:val="24"/>
          <w:lang w:val="fr-FR"/>
        </w:rPr>
        <w:t xml:space="preserve"> (Il y a 248 et 365 =  613 </w:t>
      </w:r>
      <w:r w:rsidR="007E4801" w:rsidRPr="004144BE">
        <w:rPr>
          <w:rFonts w:ascii="Times New Roman" w:hAnsi="Times New Roman" w:cs="Times New Roman"/>
          <w:sz w:val="24"/>
          <w:szCs w:val="24"/>
          <w:rtl/>
          <w:lang w:val="fr-FR" w:eastAsia="en-GB" w:bidi="he-IL"/>
        </w:rPr>
        <w:t>מִצוֹת</w:t>
      </w:r>
      <w:r w:rsidRPr="004144BE">
        <w:rPr>
          <w:rFonts w:ascii="Times New Roman" w:hAnsi="Times New Roman" w:cs="Times New Roman"/>
          <w:sz w:val="24"/>
          <w:szCs w:val="24"/>
          <w:lang w:val="fr-FR"/>
        </w:rPr>
        <w:t xml:space="preserve">) et ils ont dit que le nombre de </w:t>
      </w:r>
      <w:r w:rsidR="007E4801" w:rsidRPr="004144BE">
        <w:rPr>
          <w:rFonts w:ascii="Times New Roman" w:hAnsi="Times New Roman" w:cs="Times New Roman"/>
          <w:sz w:val="24"/>
          <w:szCs w:val="24"/>
          <w:rtl/>
          <w:lang w:val="fr-FR" w:eastAsia="en-GB" w:bidi="he-IL"/>
        </w:rPr>
        <w:t>מִצוֹת</w:t>
      </w:r>
      <w:r w:rsidRPr="004144BE">
        <w:rPr>
          <w:rFonts w:ascii="Times New Roman" w:hAnsi="Times New Roman" w:cs="Times New Roman"/>
          <w:sz w:val="24"/>
          <w:szCs w:val="24"/>
          <w:lang w:val="fr-FR"/>
        </w:rPr>
        <w:t xml:space="preserve"> négatives est beaucoup plus nombreux et par </w:t>
      </w:r>
      <w:r w:rsidR="002A2458" w:rsidRPr="004144BE">
        <w:rPr>
          <w:rFonts w:ascii="Times New Roman" w:hAnsi="Times New Roman" w:cs="Times New Roman"/>
          <w:sz w:val="24"/>
          <w:szCs w:val="24"/>
          <w:lang w:val="fr-FR"/>
        </w:rPr>
        <w:t>conséquent</w:t>
      </w:r>
      <w:r w:rsidRPr="004144BE">
        <w:rPr>
          <w:rFonts w:ascii="Times New Roman" w:hAnsi="Times New Roman" w:cs="Times New Roman"/>
          <w:sz w:val="24"/>
          <w:szCs w:val="24"/>
          <w:lang w:val="fr-FR"/>
        </w:rPr>
        <w:t>, l’homme a plus d’occasions de risquer l’échec moral que la réussite. Il y a 248 commandements positifs et 365 négatifs. C’est pourquoi ils ont dit « qu’il examine ses actes </w:t>
      </w:r>
      <w:r w:rsidR="006820E8"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Quelques pages plus loin la </w:t>
      </w:r>
      <w:proofErr w:type="spellStart"/>
      <w:r w:rsidR="002A2458"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explique que c’est dans le cas où l’on pratique la</w:t>
      </w:r>
      <w:r w:rsidR="001E10AE"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 </w:t>
      </w:r>
      <w:r w:rsidR="001E10AE" w:rsidRPr="004144BE">
        <w:rPr>
          <w:rStyle w:val="text"/>
          <w:rFonts w:ascii="Times New Roman" w:hAnsi="Times New Roman" w:cs="Times New Roman"/>
          <w:color w:val="000000"/>
          <w:sz w:val="24"/>
          <w:szCs w:val="24"/>
          <w:rtl/>
        </w:rPr>
        <w:t>ל</w:t>
      </w:r>
      <w:r w:rsidR="001E10AE" w:rsidRPr="004144BE">
        <w:rPr>
          <w:rFonts w:ascii="Times New Roman" w:eastAsia="Times New Roman" w:hAnsi="Times New Roman" w:cs="Times New Roman"/>
          <w:sz w:val="24"/>
          <w:szCs w:val="24"/>
          <w:rtl/>
          <w:lang w:eastAsia="en-GB" w:bidi="he-IL"/>
        </w:rPr>
        <w:t>ִ</w:t>
      </w:r>
      <w:r w:rsidR="001E10AE" w:rsidRPr="004144BE">
        <w:rPr>
          <w:rStyle w:val="text"/>
          <w:rFonts w:ascii="Times New Roman" w:hAnsi="Times New Roman" w:cs="Times New Roman"/>
          <w:color w:val="000000"/>
          <w:sz w:val="24"/>
          <w:szCs w:val="24"/>
          <w:rtl/>
        </w:rPr>
        <w:t>ש</w:t>
      </w:r>
      <w:r w:rsidR="001E10AE" w:rsidRPr="004144BE">
        <w:rPr>
          <w:rFonts w:ascii="Times New Roman" w:hAnsi="Times New Roman" w:cs="Times New Roman"/>
          <w:sz w:val="24"/>
          <w:szCs w:val="24"/>
          <w:rtl/>
          <w:lang w:bidi="he-IL"/>
        </w:rPr>
        <w:t>ְ</w:t>
      </w:r>
      <w:r w:rsidR="001E10AE" w:rsidRPr="004144BE">
        <w:rPr>
          <w:rStyle w:val="text"/>
          <w:rFonts w:ascii="Times New Roman" w:hAnsi="Times New Roman" w:cs="Times New Roman"/>
          <w:color w:val="000000"/>
          <w:sz w:val="24"/>
          <w:szCs w:val="24"/>
          <w:rtl/>
        </w:rPr>
        <w:t>ׁמָּה</w:t>
      </w:r>
      <w:r w:rsidR="001E10AE" w:rsidRPr="004144BE">
        <w:rPr>
          <w:rStyle w:val="text"/>
          <w:rFonts w:ascii="Times New Roman" w:hAnsi="Times New Roman" w:cs="Times New Roman"/>
          <w:color w:val="000000"/>
          <w:sz w:val="24"/>
          <w:szCs w:val="24"/>
          <w:lang w:val="fr-FR"/>
        </w:rPr>
        <w:t xml:space="preserve"> </w:t>
      </w:r>
      <w:r w:rsidR="001E10AE" w:rsidRPr="004144BE">
        <w:rPr>
          <w:rStyle w:val="text"/>
          <w:rFonts w:ascii="Times New Roman" w:hAnsi="Times New Roman" w:cs="Times New Roman"/>
          <w:color w:val="000000"/>
          <w:sz w:val="24"/>
          <w:szCs w:val="24"/>
          <w:rtl/>
        </w:rPr>
        <w:t>לֹא</w:t>
      </w:r>
      <w:r w:rsidR="001E10AE" w:rsidRPr="004144BE">
        <w:rPr>
          <w:rFonts w:ascii="Times New Roman" w:eastAsia="Times New Roman" w:hAnsi="Times New Roman" w:cs="Times New Roman"/>
          <w:color w:val="000000"/>
          <w:sz w:val="24"/>
          <w:szCs w:val="24"/>
          <w:lang w:val="fr-FR" w:eastAsia="en-GB" w:bidi="he-IL"/>
        </w:rPr>
        <w:t xml:space="preserve">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Si on pratique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001E10AE"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sans intention d’accomplir ce qu’elle </w:t>
      </w:r>
      <w:r w:rsidR="002A2458" w:rsidRPr="004144BE">
        <w:rPr>
          <w:rFonts w:ascii="Times New Roman" w:hAnsi="Times New Roman" w:cs="Times New Roman"/>
          <w:sz w:val="24"/>
          <w:szCs w:val="24"/>
          <w:lang w:val="fr-FR"/>
        </w:rPr>
        <w:t>demande-</w:t>
      </w:r>
      <w:r w:rsidRPr="004144BE">
        <w:rPr>
          <w:rFonts w:ascii="Times New Roman" w:hAnsi="Times New Roman" w:cs="Times New Roman"/>
          <w:sz w:val="24"/>
          <w:szCs w:val="24"/>
          <w:lang w:val="fr-FR"/>
        </w:rPr>
        <w:t xml:space="preserve"> ce qui s’appelle pratiquer la </w:t>
      </w:r>
      <w:r w:rsidR="001E10AE" w:rsidRPr="004144BE">
        <w:rPr>
          <w:rStyle w:val="text"/>
          <w:rFonts w:ascii="Times New Roman" w:hAnsi="Times New Roman" w:cs="Times New Roman"/>
          <w:color w:val="000000"/>
          <w:sz w:val="24"/>
          <w:szCs w:val="24"/>
          <w:rtl/>
        </w:rPr>
        <w:t>ל</w:t>
      </w:r>
      <w:r w:rsidR="001E10AE" w:rsidRPr="004144BE">
        <w:rPr>
          <w:rFonts w:ascii="Times New Roman" w:eastAsia="Times New Roman" w:hAnsi="Times New Roman" w:cs="Times New Roman"/>
          <w:sz w:val="24"/>
          <w:szCs w:val="24"/>
          <w:rtl/>
          <w:lang w:eastAsia="en-GB" w:bidi="he-IL"/>
        </w:rPr>
        <w:t>ִ</w:t>
      </w:r>
      <w:r w:rsidR="001E10AE" w:rsidRPr="004144BE">
        <w:rPr>
          <w:rStyle w:val="text"/>
          <w:rFonts w:ascii="Times New Roman" w:hAnsi="Times New Roman" w:cs="Times New Roman"/>
          <w:color w:val="000000"/>
          <w:sz w:val="24"/>
          <w:szCs w:val="24"/>
          <w:rtl/>
        </w:rPr>
        <w:t>ש</w:t>
      </w:r>
      <w:r w:rsidR="001E10AE" w:rsidRPr="004144BE">
        <w:rPr>
          <w:rFonts w:ascii="Times New Roman" w:hAnsi="Times New Roman" w:cs="Times New Roman"/>
          <w:sz w:val="24"/>
          <w:szCs w:val="24"/>
          <w:rtl/>
          <w:lang w:bidi="he-IL"/>
        </w:rPr>
        <w:t>ְ</w:t>
      </w:r>
      <w:r w:rsidR="001E10AE" w:rsidRPr="004144BE">
        <w:rPr>
          <w:rStyle w:val="text"/>
          <w:rFonts w:ascii="Times New Roman" w:hAnsi="Times New Roman" w:cs="Times New Roman"/>
          <w:color w:val="000000"/>
          <w:sz w:val="24"/>
          <w:szCs w:val="24"/>
          <w:rtl/>
        </w:rPr>
        <w:t>ׁמָּה</w:t>
      </w:r>
      <w:r w:rsidR="001E10AE" w:rsidRPr="004144BE">
        <w:rPr>
          <w:rFonts w:ascii="Times New Roman" w:eastAsia="Times New Roman" w:hAnsi="Times New Roman" w:cs="Times New Roman"/>
          <w:color w:val="000000"/>
          <w:sz w:val="24"/>
          <w:szCs w:val="24"/>
          <w:lang w:val="fr-FR" w:eastAsia="en-GB" w:bidi="he-IL"/>
        </w:rPr>
        <w:t xml:space="preserve">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001E10AE"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 alors on a que le mérite des actes, tandis que si on l’a pratiqué </w:t>
      </w:r>
      <w:r w:rsidR="001E10AE" w:rsidRPr="004144BE">
        <w:rPr>
          <w:rStyle w:val="text"/>
          <w:rFonts w:ascii="Times New Roman" w:hAnsi="Times New Roman" w:cs="Times New Roman"/>
          <w:color w:val="000000"/>
          <w:sz w:val="24"/>
          <w:szCs w:val="24"/>
          <w:rtl/>
        </w:rPr>
        <w:t>ל</w:t>
      </w:r>
      <w:r w:rsidR="001E10AE" w:rsidRPr="004144BE">
        <w:rPr>
          <w:rFonts w:ascii="Times New Roman" w:eastAsia="Times New Roman" w:hAnsi="Times New Roman" w:cs="Times New Roman"/>
          <w:sz w:val="24"/>
          <w:szCs w:val="24"/>
          <w:rtl/>
          <w:lang w:eastAsia="en-GB" w:bidi="he-IL"/>
        </w:rPr>
        <w:t>ִ</w:t>
      </w:r>
      <w:r w:rsidR="001E10AE" w:rsidRPr="004144BE">
        <w:rPr>
          <w:rStyle w:val="text"/>
          <w:rFonts w:ascii="Times New Roman" w:hAnsi="Times New Roman" w:cs="Times New Roman"/>
          <w:color w:val="000000"/>
          <w:sz w:val="24"/>
          <w:szCs w:val="24"/>
          <w:rtl/>
        </w:rPr>
        <w:t>ש</w:t>
      </w:r>
      <w:r w:rsidR="001E10AE" w:rsidRPr="004144BE">
        <w:rPr>
          <w:rFonts w:ascii="Times New Roman" w:hAnsi="Times New Roman" w:cs="Times New Roman"/>
          <w:sz w:val="24"/>
          <w:szCs w:val="24"/>
          <w:rtl/>
          <w:lang w:bidi="he-IL"/>
        </w:rPr>
        <w:t>ְ</w:t>
      </w:r>
      <w:r w:rsidR="001E10AE" w:rsidRPr="004144BE">
        <w:rPr>
          <w:rStyle w:val="text"/>
          <w:rFonts w:ascii="Times New Roman" w:hAnsi="Times New Roman" w:cs="Times New Roman"/>
          <w:color w:val="000000"/>
          <w:sz w:val="24"/>
          <w:szCs w:val="24"/>
          <w:rtl/>
        </w:rPr>
        <w:t>ׁמָּה</w:t>
      </w:r>
      <w:r w:rsidRPr="004144BE">
        <w:rPr>
          <w:rFonts w:ascii="Times New Roman" w:hAnsi="Times New Roman" w:cs="Times New Roman"/>
          <w:sz w:val="24"/>
          <w:szCs w:val="24"/>
          <w:lang w:val="fr-FR"/>
        </w:rPr>
        <w:t xml:space="preserve">, alors Dieu ajoute la bonne intention à l’acte. Ce qui fait que pour chaque </w:t>
      </w:r>
      <w:r w:rsidR="00D56934" w:rsidRPr="004144BE">
        <w:rPr>
          <w:rFonts w:ascii="Times New Roman" w:hAnsi="Times New Roman" w:cs="Times New Roman"/>
          <w:sz w:val="24"/>
          <w:szCs w:val="24"/>
          <w:rtl/>
          <w:lang w:val="fr-FR" w:eastAsia="en-GB" w:bidi="he-IL"/>
        </w:rPr>
        <w:t>מִצְוָה</w:t>
      </w:r>
      <w:r w:rsidRPr="004144BE">
        <w:rPr>
          <w:rFonts w:ascii="Times New Roman" w:hAnsi="Times New Roman" w:cs="Times New Roman"/>
          <w:sz w:val="24"/>
          <w:szCs w:val="24"/>
          <w:lang w:val="fr-FR"/>
        </w:rPr>
        <w:t xml:space="preserve"> on a un double mérite.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A ce moment-là le nombre des commandements positifs est doublé et est donc supérieur au nombre des commandements négatifs. 2x 248 = 496 &gt; 365 commandements négatifs.  </w:t>
      </w:r>
    </w:p>
    <w:p w:rsidR="005165C8" w:rsidRPr="004144BE" w:rsidRDefault="006820E8" w:rsidP="004144BE">
      <w:pPr>
        <w:pStyle w:val="Sansinterligne"/>
        <w:jc w:val="both"/>
        <w:rPr>
          <w:rFonts w:ascii="Times New Roman" w:hAnsi="Times New Roman" w:cs="Times New Roman"/>
          <w:sz w:val="24"/>
          <w:szCs w:val="24"/>
          <w:lang w:val="fr-FR"/>
        </w:rPr>
      </w:pPr>
      <w:r w:rsidRPr="004144BE">
        <w:rPr>
          <w:rFonts w:ascii="Times New Roman" w:hAnsi="Times New Roman" w:cs="Times New Roman"/>
          <w:sz w:val="24"/>
          <w:szCs w:val="24"/>
          <w:rtl/>
          <w:lang w:bidi="he-IL"/>
        </w:rPr>
        <w:lastRenderedPageBreak/>
        <w:t>הוּא</w:t>
      </w:r>
      <w:r w:rsidRPr="004144BE">
        <w:rPr>
          <w:rStyle w:val="lev"/>
          <w:rFonts w:ascii="Times New Roman" w:hAnsi="Times New Roman" w:cs="Times New Roman"/>
          <w:i/>
          <w:iCs/>
          <w:sz w:val="24"/>
          <w:szCs w:val="24"/>
          <w:lang w:val="fr-FR"/>
        </w:rPr>
        <w:t xml:space="preserve"> </w:t>
      </w:r>
      <w:r w:rsidRPr="004144BE">
        <w:rPr>
          <w:rFonts w:ascii="Times New Roman" w:hAnsi="Times New Roman" w:cs="Times New Roman"/>
          <w:sz w:val="24"/>
          <w:szCs w:val="24"/>
          <w:rtl/>
          <w:lang w:bidi="he-IL"/>
        </w:rPr>
        <w:t>בָּרוּךְ</w:t>
      </w:r>
      <w:r w:rsidRPr="004144BE">
        <w:rPr>
          <w:rStyle w:val="lev"/>
          <w:rFonts w:ascii="Times New Roman" w:hAnsi="Times New Roman" w:cs="Times New Roman"/>
          <w:i/>
          <w:iCs/>
          <w:sz w:val="24"/>
          <w:szCs w:val="24"/>
          <w:lang w:val="fr-FR"/>
        </w:rPr>
        <w:t xml:space="preserve"> </w:t>
      </w:r>
      <w:r w:rsidRPr="004144BE">
        <w:rPr>
          <w:rFonts w:ascii="Times New Roman" w:hAnsi="Times New Roman" w:cs="Times New Roman"/>
          <w:color w:val="000000"/>
          <w:sz w:val="24"/>
          <w:szCs w:val="24"/>
          <w:rtl/>
          <w:lang w:val="fr-FR" w:eastAsia="en-GB" w:bidi="he-IL"/>
        </w:rPr>
        <w:t>הָ</w:t>
      </w:r>
      <w:r w:rsidRPr="004144BE">
        <w:rPr>
          <w:rFonts w:ascii="Times New Roman" w:hAnsi="Times New Roman" w:cs="Times New Roman"/>
          <w:sz w:val="24"/>
          <w:szCs w:val="24"/>
          <w:rtl/>
          <w:lang w:bidi="he-IL"/>
        </w:rPr>
        <w:t>קָדוֹשׁ</w:t>
      </w:r>
      <w:r w:rsidRPr="004144BE">
        <w:rPr>
          <w:rFonts w:ascii="Times New Roman" w:hAnsi="Times New Roman" w:cs="Times New Roman"/>
          <w:sz w:val="24"/>
          <w:szCs w:val="24"/>
          <w:lang w:val="fr-FR" w:bidi="he-IL"/>
        </w:rPr>
        <w:t xml:space="preserve"> </w:t>
      </w:r>
      <w:r w:rsidR="005165C8" w:rsidRPr="004144BE">
        <w:rPr>
          <w:rFonts w:ascii="Times New Roman" w:hAnsi="Times New Roman" w:cs="Times New Roman"/>
          <w:sz w:val="24"/>
          <w:szCs w:val="24"/>
          <w:lang w:val="fr-FR"/>
        </w:rPr>
        <w:t xml:space="preserve">lie l’intention à l’acte : Si l’acte a été effectué </w:t>
      </w:r>
      <w:r w:rsidRPr="004144BE">
        <w:rPr>
          <w:rStyle w:val="text"/>
          <w:rFonts w:ascii="Times New Roman" w:hAnsi="Times New Roman" w:cs="Times New Roman"/>
          <w:color w:val="000000"/>
          <w:sz w:val="24"/>
          <w:szCs w:val="24"/>
          <w:rtl/>
        </w:rPr>
        <w:t>ל</w:t>
      </w:r>
      <w:r w:rsidRPr="004144BE">
        <w:rPr>
          <w:rFonts w:ascii="Times New Roman" w:eastAsia="Times New Roman" w:hAnsi="Times New Roman" w:cs="Times New Roman"/>
          <w:sz w:val="24"/>
          <w:szCs w:val="24"/>
          <w:rtl/>
          <w:lang w:eastAsia="en-GB" w:bidi="he-IL"/>
        </w:rPr>
        <w:t>ִ</w:t>
      </w:r>
      <w:r w:rsidRPr="004144BE">
        <w:rPr>
          <w:rStyle w:val="text"/>
          <w:rFonts w:ascii="Times New Roman" w:hAnsi="Times New Roman" w:cs="Times New Roman"/>
          <w:color w:val="000000"/>
          <w:sz w:val="24"/>
          <w:szCs w:val="24"/>
          <w:rtl/>
        </w:rPr>
        <w:t>ש</w:t>
      </w:r>
      <w:r w:rsidRPr="004144BE">
        <w:rPr>
          <w:rFonts w:ascii="Times New Roman" w:hAnsi="Times New Roman" w:cs="Times New Roman"/>
          <w:sz w:val="24"/>
          <w:szCs w:val="24"/>
          <w:rtl/>
          <w:lang w:bidi="he-IL"/>
        </w:rPr>
        <w:t>ְ</w:t>
      </w:r>
      <w:r w:rsidRPr="004144BE">
        <w:rPr>
          <w:rStyle w:val="text"/>
          <w:rFonts w:ascii="Times New Roman" w:hAnsi="Times New Roman" w:cs="Times New Roman"/>
          <w:color w:val="000000"/>
          <w:sz w:val="24"/>
          <w:szCs w:val="24"/>
          <w:rtl/>
        </w:rPr>
        <w:t>ׁמָּה</w:t>
      </w:r>
      <w:r w:rsidR="002A2458" w:rsidRPr="004144BE">
        <w:rPr>
          <w:rFonts w:ascii="Times New Roman" w:hAnsi="Times New Roman" w:cs="Times New Roman"/>
          <w:sz w:val="24"/>
          <w:szCs w:val="24"/>
          <w:lang w:val="fr-FR"/>
        </w:rPr>
        <w:t>,</w:t>
      </w:r>
      <w:r w:rsidR="005165C8" w:rsidRPr="004144BE">
        <w:rPr>
          <w:rFonts w:ascii="Times New Roman" w:hAnsi="Times New Roman" w:cs="Times New Roman"/>
          <w:sz w:val="24"/>
          <w:szCs w:val="24"/>
          <w:lang w:val="fr-FR"/>
        </w:rPr>
        <w:t xml:space="preserve"> avec une bonne intention, il y a le mérite de l’acte et le mérite de l‘intention alors que dans le cas de la Avéra non.   </w:t>
      </w:r>
    </w:p>
    <w:p w:rsidR="006820E8" w:rsidRPr="004144BE" w:rsidRDefault="006820E8"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 </w:t>
      </w:r>
      <w:proofErr w:type="spellStart"/>
      <w:r w:rsidRPr="004144BE">
        <w:rPr>
          <w:rFonts w:ascii="Times New Roman" w:hAnsi="Times New Roman" w:cs="Times New Roman"/>
          <w:sz w:val="24"/>
          <w:szCs w:val="24"/>
          <w:lang w:val="fr-FR"/>
        </w:rPr>
        <w:t>Pshat</w:t>
      </w:r>
      <w:proofErr w:type="spellEnd"/>
      <w:r w:rsidRPr="004144BE">
        <w:rPr>
          <w:rFonts w:ascii="Times New Roman" w:hAnsi="Times New Roman" w:cs="Times New Roman"/>
          <w:sz w:val="24"/>
          <w:szCs w:val="24"/>
          <w:lang w:val="fr-FR"/>
        </w:rPr>
        <w:t xml:space="preserve"> de la </w:t>
      </w:r>
      <w:proofErr w:type="spellStart"/>
      <w:r w:rsidR="002A2458"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n’est pas de dire que l’intention compte comme l’acte même si l’acte est absent. Mais c’est que l’intention est ajoutée à l’acte quand il y a l’acte avec intention.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Le raisonnement est le suivant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mauvaise intention n’est pas ajoutée à l’acte mauvais mais la bonne intention est ajoutée à la bonne action.  </w:t>
      </w:r>
    </w:p>
    <w:p w:rsidR="006820E8" w:rsidRPr="004144BE" w:rsidRDefault="006820E8"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De là on en tira la conséquence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Si quelqu’un voulait faire le mal mais ne l’a pas fait, on ne lui compte pas comme mérite. Mais si quelqu’un voulait faire le bien et en est empêché, on lui compte comme mérite l’acte également.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C’est une conséquence tirée du </w:t>
      </w:r>
      <w:proofErr w:type="spellStart"/>
      <w:r w:rsidRPr="004144BE">
        <w:rPr>
          <w:rFonts w:ascii="Times New Roman" w:hAnsi="Times New Roman" w:cs="Times New Roman"/>
          <w:sz w:val="24"/>
          <w:szCs w:val="24"/>
          <w:lang w:val="fr-FR"/>
        </w:rPr>
        <w:t>Pshat</w:t>
      </w:r>
      <w:proofErr w:type="spellEnd"/>
      <w:r w:rsidRPr="004144BE">
        <w:rPr>
          <w:rFonts w:ascii="Times New Roman" w:hAnsi="Times New Roman" w:cs="Times New Roman"/>
          <w:sz w:val="24"/>
          <w:szCs w:val="24"/>
          <w:lang w:val="fr-FR"/>
        </w:rPr>
        <w:t xml:space="preserve">. Puisque la bonne intention est ajoutée à la bonne action, alors lorsqu’on a été empêché d’une bonne action, l’intention est comptée comme action.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On comprend bien de quoi est faite la volonté humaine : Lorsque la volonté humaine veut le mal rien ne peut l’en empêcher. Par conséquent, s’il en a été empêché c’est qu’il ne le voulait pas vraiment, donc on ne compte pas l’intention mauvaise comme une faute.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Tandis que la bonne intention, la volonté de faire le bien, peut être empêchée : si elle n’est  pas faite ce n’est pas volontairement, c’est par obstacle. Les obstacles contre une bonne intention existent. Les obstacles contre une mauvaise intention n’existent pas. Donc, </w:t>
      </w:r>
      <w:r w:rsidR="002A2458" w:rsidRPr="004144BE">
        <w:rPr>
          <w:rFonts w:ascii="Times New Roman" w:hAnsi="Times New Roman" w:cs="Times New Roman"/>
          <w:sz w:val="24"/>
          <w:szCs w:val="24"/>
          <w:lang w:val="fr-FR"/>
        </w:rPr>
        <w:t>s’il</w:t>
      </w:r>
      <w:r w:rsidRPr="004144BE">
        <w:rPr>
          <w:rFonts w:ascii="Times New Roman" w:hAnsi="Times New Roman" w:cs="Times New Roman"/>
          <w:sz w:val="24"/>
          <w:szCs w:val="24"/>
          <w:lang w:val="fr-FR"/>
        </w:rPr>
        <w:t xml:space="preserve"> y a eu obstacle c’est qu’il n’y avait pas vraiment mauvaise volonté.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u w:val="single"/>
          <w:lang w:val="fr-FR"/>
        </w:rPr>
        <w:t>‘</w:t>
      </w:r>
      <w:proofErr w:type="spellStart"/>
      <w:r w:rsidRPr="004144BE">
        <w:rPr>
          <w:rFonts w:ascii="Times New Roman" w:hAnsi="Times New Roman" w:cs="Times New Roman"/>
          <w:i/>
          <w:iCs/>
          <w:sz w:val="24"/>
          <w:szCs w:val="24"/>
          <w:u w:val="single"/>
          <w:lang w:val="fr-FR"/>
        </w:rPr>
        <w:t>Hidoush</w:t>
      </w:r>
      <w:proofErr w:type="spellEnd"/>
      <w:r w:rsidRPr="004144BE">
        <w:rPr>
          <w:rFonts w:ascii="Times New Roman" w:hAnsi="Times New Roman" w:cs="Times New Roman"/>
          <w:sz w:val="24"/>
          <w:szCs w:val="24"/>
          <w:lang w:val="fr-FR"/>
        </w:rPr>
        <w:t xml:space="preserve"> : </w:t>
      </w:r>
    </w:p>
    <w:p w:rsidR="005165C8" w:rsidRPr="004144BE" w:rsidRDefault="006820E8" w:rsidP="004144BE">
      <w:pPr>
        <w:pStyle w:val="Sansinterligne"/>
        <w:spacing w:line="276" w:lineRule="auto"/>
        <w:jc w:val="both"/>
        <w:rPr>
          <w:rFonts w:ascii="Times New Roman" w:hAnsi="Times New Roman" w:cs="Times New Roman"/>
          <w:sz w:val="24"/>
          <w:szCs w:val="24"/>
          <w:lang w:val="fr-FR"/>
        </w:rPr>
      </w:pPr>
      <w:r w:rsidRPr="004144BE">
        <w:rPr>
          <w:rStyle w:val="text"/>
          <w:rFonts w:ascii="Times New Roman" w:hAnsi="Times New Roman" w:cs="Times New Roman"/>
          <w:color w:val="000000"/>
          <w:sz w:val="24"/>
          <w:szCs w:val="24"/>
          <w:rtl/>
        </w:rPr>
        <w:t xml:space="preserve">תַּעֲשֶׂה </w:t>
      </w:r>
      <w:r w:rsidRPr="004144BE">
        <w:rPr>
          <w:rStyle w:val="text"/>
          <w:rFonts w:ascii="Times New Roman" w:hAnsi="Times New Roman" w:cs="Times New Roman"/>
          <w:color w:val="000000"/>
          <w:sz w:val="24"/>
          <w:szCs w:val="24"/>
          <w:lang w:val="fr-FR"/>
        </w:rPr>
        <w:t xml:space="preserve"> </w:t>
      </w:r>
      <w:r w:rsidRPr="004144BE">
        <w:rPr>
          <w:rStyle w:val="text"/>
          <w:rFonts w:ascii="Times New Roman" w:hAnsi="Times New Roman" w:cs="Times New Roman"/>
          <w:color w:val="000000"/>
          <w:sz w:val="24"/>
          <w:szCs w:val="24"/>
          <w:rtl/>
        </w:rPr>
        <w:t>לֹא</w:t>
      </w:r>
      <w:r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rtl/>
          <w:lang w:val="fr-FR" w:eastAsia="en-GB" w:bidi="he-IL"/>
        </w:rPr>
        <w:t>מִצוֹת</w:t>
      </w:r>
      <w:r w:rsidRPr="004144BE">
        <w:rPr>
          <w:rFonts w:ascii="Times New Roman" w:hAnsi="Times New Roman" w:cs="Times New Roman"/>
          <w:sz w:val="24"/>
          <w:szCs w:val="24"/>
          <w:lang w:val="fr-FR"/>
        </w:rPr>
        <w:t xml:space="preserve"> </w:t>
      </w:r>
      <w:r w:rsidR="005165C8" w:rsidRPr="004144BE">
        <w:rPr>
          <w:rFonts w:ascii="Times New Roman" w:hAnsi="Times New Roman" w:cs="Times New Roman"/>
          <w:sz w:val="24"/>
          <w:szCs w:val="24"/>
          <w:lang w:val="fr-FR"/>
        </w:rPr>
        <w:t xml:space="preserve">= 365  et </w:t>
      </w:r>
      <w:r w:rsidRPr="004144BE">
        <w:rPr>
          <w:rStyle w:val="text"/>
          <w:rFonts w:ascii="Times New Roman" w:hAnsi="Times New Roman" w:cs="Times New Roman"/>
          <w:color w:val="000000"/>
          <w:sz w:val="24"/>
          <w:szCs w:val="24"/>
          <w:rtl/>
        </w:rPr>
        <w:t xml:space="preserve">עֲשֶׂה </w:t>
      </w:r>
      <w:r w:rsidRPr="004144BE">
        <w:rPr>
          <w:rStyle w:val="text"/>
          <w:rFonts w:ascii="Times New Roman" w:hAnsi="Times New Roman" w:cs="Times New Roman"/>
          <w:color w:val="000000"/>
          <w:sz w:val="24"/>
          <w:szCs w:val="24"/>
          <w:lang w:val="fr-FR"/>
        </w:rPr>
        <w:t xml:space="preserve"> </w:t>
      </w:r>
      <w:r w:rsidRPr="004144BE">
        <w:rPr>
          <w:rFonts w:ascii="Times New Roman" w:hAnsi="Times New Roman" w:cs="Times New Roman"/>
          <w:sz w:val="24"/>
          <w:szCs w:val="24"/>
          <w:rtl/>
          <w:lang w:val="fr-FR" w:eastAsia="en-GB" w:bidi="he-IL"/>
        </w:rPr>
        <w:t>מִצוֹת</w:t>
      </w:r>
      <w:r w:rsidRPr="004144BE">
        <w:rPr>
          <w:rFonts w:ascii="Times New Roman" w:hAnsi="Times New Roman" w:cs="Times New Roman"/>
          <w:sz w:val="24"/>
          <w:szCs w:val="24"/>
          <w:lang w:val="fr-FR"/>
        </w:rPr>
        <w:t xml:space="preserve"> </w:t>
      </w:r>
      <w:r w:rsidR="005165C8" w:rsidRPr="004144BE">
        <w:rPr>
          <w:rFonts w:ascii="Times New Roman" w:hAnsi="Times New Roman" w:cs="Times New Roman"/>
          <w:sz w:val="24"/>
          <w:szCs w:val="24"/>
          <w:lang w:val="fr-FR"/>
        </w:rPr>
        <w:t xml:space="preserve">= 248 </w:t>
      </w:r>
    </w:p>
    <w:p w:rsidR="005165C8" w:rsidRPr="004144BE" w:rsidRDefault="001E10AE" w:rsidP="004144BE">
      <w:pPr>
        <w:pStyle w:val="Sansinterligne"/>
        <w:spacing w:line="276" w:lineRule="auto"/>
        <w:jc w:val="both"/>
        <w:rPr>
          <w:rFonts w:ascii="Times New Roman" w:hAnsi="Times New Roman" w:cs="Times New Roman"/>
          <w:sz w:val="24"/>
          <w:szCs w:val="24"/>
          <w:lang w:val="fr-FR"/>
        </w:rPr>
      </w:pPr>
      <w:r w:rsidRPr="004144BE">
        <w:rPr>
          <w:rStyle w:val="text"/>
          <w:rFonts w:ascii="Times New Roman" w:hAnsi="Times New Roman" w:cs="Times New Roman"/>
          <w:color w:val="000000"/>
          <w:sz w:val="24"/>
          <w:szCs w:val="24"/>
          <w:rtl/>
        </w:rPr>
        <w:t>ל</w:t>
      </w:r>
      <w:r w:rsidRPr="004144BE">
        <w:rPr>
          <w:rFonts w:ascii="Times New Roman" w:eastAsia="Times New Roman" w:hAnsi="Times New Roman" w:cs="Times New Roman"/>
          <w:sz w:val="24"/>
          <w:szCs w:val="24"/>
          <w:rtl/>
          <w:lang w:eastAsia="en-GB" w:bidi="he-IL"/>
        </w:rPr>
        <w:t>ִ</w:t>
      </w:r>
      <w:r w:rsidRPr="004144BE">
        <w:rPr>
          <w:rStyle w:val="text"/>
          <w:rFonts w:ascii="Times New Roman" w:hAnsi="Times New Roman" w:cs="Times New Roman"/>
          <w:color w:val="000000"/>
          <w:sz w:val="24"/>
          <w:szCs w:val="24"/>
          <w:rtl/>
        </w:rPr>
        <w:t>ש</w:t>
      </w:r>
      <w:r w:rsidRPr="004144BE">
        <w:rPr>
          <w:rFonts w:ascii="Times New Roman" w:hAnsi="Times New Roman" w:cs="Times New Roman"/>
          <w:sz w:val="24"/>
          <w:szCs w:val="24"/>
          <w:rtl/>
          <w:lang w:bidi="he-IL"/>
        </w:rPr>
        <w:t>ְ</w:t>
      </w:r>
      <w:r w:rsidRPr="004144BE">
        <w:rPr>
          <w:rStyle w:val="text"/>
          <w:rFonts w:ascii="Times New Roman" w:hAnsi="Times New Roman" w:cs="Times New Roman"/>
          <w:color w:val="000000"/>
          <w:sz w:val="24"/>
          <w:szCs w:val="24"/>
          <w:rtl/>
        </w:rPr>
        <w:t>ׁמָּה</w:t>
      </w:r>
      <w:r w:rsidRPr="004144BE">
        <w:rPr>
          <w:rStyle w:val="text"/>
          <w:rFonts w:ascii="Times New Roman" w:hAnsi="Times New Roman" w:cs="Times New Roman"/>
          <w:color w:val="000000"/>
          <w:sz w:val="24"/>
          <w:szCs w:val="24"/>
          <w:lang w:val="fr-FR"/>
        </w:rPr>
        <w:t xml:space="preserve"> </w:t>
      </w:r>
      <w:r w:rsidRPr="004144BE">
        <w:rPr>
          <w:rFonts w:ascii="Times New Roman" w:eastAsia="Times New Roman" w:hAnsi="Times New Roman" w:cs="Times New Roman"/>
          <w:color w:val="000000"/>
          <w:sz w:val="24"/>
          <w:szCs w:val="24"/>
          <w:rtl/>
          <w:lang w:eastAsia="en-GB" w:bidi="he-IL"/>
        </w:rPr>
        <w:t>תּ</w:t>
      </w:r>
      <w:r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w:t>
      </w:r>
      <w:r w:rsidR="005165C8" w:rsidRPr="004144BE">
        <w:rPr>
          <w:rFonts w:ascii="Times New Roman" w:hAnsi="Times New Roman" w:cs="Times New Roman"/>
          <w:sz w:val="24"/>
          <w:szCs w:val="24"/>
          <w:lang w:val="fr-FR"/>
        </w:rPr>
        <w:t xml:space="preserve">=&gt; 496 </w:t>
      </w:r>
      <w:r w:rsidR="006820E8" w:rsidRPr="004144BE">
        <w:rPr>
          <w:rStyle w:val="text"/>
          <w:rFonts w:ascii="Times New Roman" w:hAnsi="Times New Roman" w:cs="Times New Roman"/>
          <w:color w:val="000000"/>
          <w:sz w:val="24"/>
          <w:szCs w:val="24"/>
          <w:rtl/>
        </w:rPr>
        <w:t xml:space="preserve">עֲשֶׂה </w:t>
      </w:r>
      <w:r w:rsidR="006820E8" w:rsidRPr="004144BE">
        <w:rPr>
          <w:rStyle w:val="text"/>
          <w:rFonts w:ascii="Times New Roman" w:hAnsi="Times New Roman" w:cs="Times New Roman"/>
          <w:color w:val="000000"/>
          <w:sz w:val="24"/>
          <w:szCs w:val="24"/>
          <w:lang w:val="fr-FR"/>
        </w:rPr>
        <w:t xml:space="preserve"> </w:t>
      </w:r>
      <w:r w:rsidR="006820E8" w:rsidRPr="004144BE">
        <w:rPr>
          <w:rFonts w:ascii="Times New Roman" w:hAnsi="Times New Roman" w:cs="Times New Roman"/>
          <w:sz w:val="24"/>
          <w:szCs w:val="24"/>
          <w:rtl/>
          <w:lang w:val="fr-FR" w:eastAsia="en-GB" w:bidi="he-IL"/>
        </w:rPr>
        <w:t>מִצוֹת</w:t>
      </w:r>
      <w:r w:rsidR="006820E8" w:rsidRPr="004144BE">
        <w:rPr>
          <w:rFonts w:ascii="Times New Roman" w:hAnsi="Times New Roman" w:cs="Times New Roman"/>
          <w:sz w:val="24"/>
          <w:szCs w:val="24"/>
          <w:lang w:val="fr-FR"/>
        </w:rPr>
        <w:t xml:space="preserve"> </w:t>
      </w:r>
      <w:r w:rsidR="005165C8" w:rsidRPr="004144BE">
        <w:rPr>
          <w:rFonts w:ascii="Times New Roman" w:hAnsi="Times New Roman" w:cs="Times New Roman"/>
          <w:sz w:val="24"/>
          <w:szCs w:val="24"/>
          <w:lang w:val="fr-FR"/>
        </w:rPr>
        <w:t xml:space="preserve">= valeur numérique du mot </w:t>
      </w:r>
      <w:proofErr w:type="spellStart"/>
      <w:r w:rsidR="005165C8" w:rsidRPr="004144BE">
        <w:rPr>
          <w:rFonts w:ascii="Times New Roman" w:hAnsi="Times New Roman" w:cs="Times New Roman"/>
          <w:i/>
          <w:iCs/>
          <w:sz w:val="24"/>
          <w:szCs w:val="24"/>
          <w:lang w:val="fr-FR"/>
        </w:rPr>
        <w:t>Tsouvat</w:t>
      </w:r>
      <w:proofErr w:type="spellEnd"/>
      <w:r w:rsidR="005165C8" w:rsidRPr="004144BE">
        <w:rPr>
          <w:rFonts w:ascii="Times New Roman" w:hAnsi="Times New Roman" w:cs="Times New Roman"/>
          <w:sz w:val="24"/>
          <w:szCs w:val="24"/>
          <w:lang w:val="fr-FR"/>
        </w:rPr>
        <w:t xml:space="preserve">  </w:t>
      </w:r>
    </w:p>
    <w:p w:rsidR="005165C8" w:rsidRPr="004144BE" w:rsidRDefault="006820E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rtl/>
          <w:lang w:val="fr-FR" w:eastAsia="en-GB" w:bidi="he-IL"/>
        </w:rPr>
        <w:t>צ</w:t>
      </w:r>
      <w:r w:rsidRPr="004144BE">
        <w:rPr>
          <w:rFonts w:ascii="Times New Roman" w:hAnsi="Times New Roman" w:cs="Times New Roman"/>
          <w:sz w:val="24"/>
          <w:szCs w:val="24"/>
          <w:rtl/>
          <w:lang w:val="fr-FR" w:bidi="he-IL"/>
        </w:rPr>
        <w:t>ֶ</w:t>
      </w:r>
      <w:r w:rsidRPr="004144BE">
        <w:rPr>
          <w:rFonts w:ascii="Times New Roman" w:hAnsi="Times New Roman" w:cs="Times New Roman"/>
          <w:sz w:val="24"/>
          <w:szCs w:val="24"/>
          <w:rtl/>
          <w:lang w:val="fr-FR" w:eastAsia="en-GB" w:bidi="he-IL"/>
        </w:rPr>
        <w:t>ו</w:t>
      </w:r>
      <w:r w:rsidRPr="004144BE">
        <w:rPr>
          <w:rFonts w:ascii="Times New Roman" w:hAnsi="Times New Roman" w:cs="Times New Roman"/>
          <w:sz w:val="24"/>
          <w:szCs w:val="24"/>
          <w:rtl/>
          <w:lang w:val="fr-FR" w:bidi="he-IL"/>
        </w:rPr>
        <w:t>ֶ</w:t>
      </w:r>
      <w:r w:rsidRPr="004144BE">
        <w:rPr>
          <w:rFonts w:ascii="Times New Roman" w:hAnsi="Times New Roman" w:cs="Times New Roman"/>
          <w:sz w:val="24"/>
          <w:szCs w:val="24"/>
          <w:rtl/>
          <w:lang w:val="fr-FR" w:eastAsia="en-GB" w:bidi="he-IL"/>
        </w:rPr>
        <w:t>ת</w:t>
      </w:r>
      <w:r w:rsidRPr="004144BE">
        <w:rPr>
          <w:rFonts w:ascii="Times New Roman" w:hAnsi="Times New Roman" w:cs="Times New Roman"/>
          <w:sz w:val="24"/>
          <w:szCs w:val="24"/>
          <w:lang w:val="fr-FR" w:eastAsia="en-GB" w:bidi="he-IL"/>
        </w:rPr>
        <w:t xml:space="preserve"> </w:t>
      </w:r>
      <w:r w:rsidR="005165C8" w:rsidRPr="004144BE">
        <w:rPr>
          <w:rFonts w:ascii="Times New Roman" w:hAnsi="Times New Roman" w:cs="Times New Roman"/>
          <w:sz w:val="24"/>
          <w:szCs w:val="24"/>
          <w:lang w:val="fr-FR"/>
        </w:rPr>
        <w:t xml:space="preserve">qui veut dire « accompagner » de racine </w:t>
      </w:r>
      <w:r w:rsidRPr="004144BE">
        <w:rPr>
          <w:rFonts w:ascii="Times New Roman" w:hAnsi="Times New Roman" w:cs="Times New Roman"/>
          <w:sz w:val="24"/>
          <w:szCs w:val="24"/>
          <w:rtl/>
          <w:lang w:val="fr-FR" w:eastAsia="en-GB" w:bidi="he-IL"/>
        </w:rPr>
        <w:t>צ</w:t>
      </w:r>
      <w:r w:rsidRPr="004144BE">
        <w:rPr>
          <w:rFonts w:ascii="Times New Roman" w:hAnsi="Times New Roman" w:cs="Times New Roman"/>
          <w:sz w:val="24"/>
          <w:szCs w:val="24"/>
          <w:lang w:val="fr-FR" w:eastAsia="en-GB" w:bidi="he-IL"/>
        </w:rPr>
        <w:t>-</w:t>
      </w:r>
      <w:r w:rsidRPr="004144BE">
        <w:rPr>
          <w:rFonts w:ascii="Times New Roman" w:hAnsi="Times New Roman" w:cs="Times New Roman"/>
          <w:sz w:val="24"/>
          <w:szCs w:val="24"/>
          <w:rtl/>
          <w:lang w:val="fr-FR" w:eastAsia="en-GB" w:bidi="he-IL"/>
        </w:rPr>
        <w:t>ו</w:t>
      </w:r>
      <w:r w:rsidRPr="004144BE">
        <w:rPr>
          <w:rFonts w:ascii="Times New Roman" w:hAnsi="Times New Roman" w:cs="Times New Roman"/>
          <w:sz w:val="24"/>
          <w:szCs w:val="24"/>
          <w:lang w:val="fr-FR" w:eastAsia="en-GB" w:bidi="he-IL"/>
        </w:rPr>
        <w:t>-</w:t>
      </w:r>
      <w:r w:rsidRPr="004144BE">
        <w:rPr>
          <w:rFonts w:ascii="Times New Roman" w:hAnsi="Times New Roman" w:cs="Times New Roman"/>
          <w:sz w:val="24"/>
          <w:szCs w:val="24"/>
          <w:rtl/>
          <w:lang w:val="fr-FR" w:eastAsia="en-GB" w:bidi="he-IL"/>
        </w:rPr>
        <w:t>ת</w:t>
      </w:r>
      <w:r w:rsidR="005165C8"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 mot est employé en hébreu moderne avec un doublet araméen </w:t>
      </w:r>
      <w:proofErr w:type="spellStart"/>
      <w:r w:rsidRPr="004144BE">
        <w:rPr>
          <w:rFonts w:ascii="Times New Roman" w:hAnsi="Times New Roman" w:cs="Times New Roman"/>
          <w:i/>
          <w:iCs/>
          <w:sz w:val="24"/>
          <w:szCs w:val="24"/>
          <w:lang w:val="fr-FR"/>
        </w:rPr>
        <w:t>Tsavta</w:t>
      </w:r>
      <w:proofErr w:type="spellEnd"/>
      <w:r w:rsidRPr="004144BE">
        <w:rPr>
          <w:rFonts w:ascii="Times New Roman" w:hAnsi="Times New Roman" w:cs="Times New Roman"/>
          <w:sz w:val="24"/>
          <w:szCs w:val="24"/>
          <w:lang w:val="fr-FR"/>
        </w:rPr>
        <w:t xml:space="preserve"> inutile.   </w:t>
      </w:r>
    </w:p>
    <w:p w:rsidR="007E4801" w:rsidRPr="004144BE" w:rsidRDefault="007E4801"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Dans la </w:t>
      </w:r>
      <w:proofErr w:type="spellStart"/>
      <w:r w:rsidR="00284DB6"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w:t>
      </w:r>
      <w:r w:rsidR="007E4801" w:rsidRPr="004144BE">
        <w:rPr>
          <w:rFonts w:ascii="Times New Roman" w:hAnsi="Times New Roman" w:cs="Times New Roman"/>
          <w:sz w:val="24"/>
          <w:szCs w:val="24"/>
          <w:lang w:val="fr-FR"/>
        </w:rPr>
        <w:t>Shabbat</w:t>
      </w:r>
      <w:r w:rsidRPr="004144BE">
        <w:rPr>
          <w:rFonts w:ascii="Times New Roman" w:hAnsi="Times New Roman" w:cs="Times New Roman"/>
          <w:sz w:val="24"/>
          <w:szCs w:val="24"/>
          <w:lang w:val="fr-FR"/>
        </w:rPr>
        <w:t xml:space="preserve"> sur l’avant-dernier verset de </w:t>
      </w:r>
      <w:r w:rsidR="00284DB6" w:rsidRPr="004144BE">
        <w:rPr>
          <w:rFonts w:ascii="Times New Roman" w:hAnsi="Times New Roman" w:cs="Times New Roman"/>
          <w:sz w:val="24"/>
          <w:szCs w:val="24"/>
          <w:rtl/>
          <w:lang w:bidi="he-IL"/>
        </w:rPr>
        <w:t>קֹהֶלֶת</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rtl/>
          <w:lang w:val="fr-FR" w:bidi="he-IL"/>
        </w:rPr>
        <w:t>סוֹף דָּבָר</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הַכֹּל נִשְׁמָע</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אֶת</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הָאֱלֹהִים יְרָא וְאֶת</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מִצְו‍ֹתָיו שְׁמוֹר</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כִּי</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זֶה כָּל</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הָאָדָם</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Style w:val="Accentuation"/>
          <w:rFonts w:ascii="Times New Roman" w:hAnsi="Times New Roman" w:cs="Times New Roman"/>
          <w:color w:val="000000"/>
          <w:sz w:val="24"/>
          <w:szCs w:val="24"/>
          <w:lang w:val="fr-FR"/>
        </w:rPr>
        <w:t>« la fin du discours tout est entendu,</w:t>
      </w:r>
      <w:r w:rsidRPr="004144BE">
        <w:rPr>
          <w:rFonts w:ascii="Times New Roman" w:hAnsi="Times New Roman" w:cs="Times New Roman"/>
          <w:sz w:val="24"/>
          <w:szCs w:val="24"/>
          <w:lang w:val="fr-FR"/>
        </w:rPr>
        <w:t xml:space="preserve"> </w:t>
      </w:r>
      <w:r w:rsidRPr="004144BE">
        <w:rPr>
          <w:rStyle w:val="Accentuation"/>
          <w:rFonts w:ascii="Times New Roman" w:hAnsi="Times New Roman" w:cs="Times New Roman"/>
          <w:color w:val="000000"/>
          <w:sz w:val="24"/>
          <w:szCs w:val="24"/>
          <w:lang w:val="fr-FR"/>
        </w:rPr>
        <w:t>crains Dieu et obéis à ses commandements</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Style w:val="Accentuation"/>
          <w:rFonts w:ascii="Times New Roman" w:hAnsi="Times New Roman" w:cs="Times New Roman"/>
          <w:color w:val="000000"/>
          <w:sz w:val="24"/>
          <w:szCs w:val="24"/>
          <w:lang w:val="fr-FR"/>
        </w:rPr>
        <w:t>car c’est cela tout de l’homme</w:t>
      </w:r>
      <w:r w:rsidRPr="004144BE">
        <w:rPr>
          <w:rFonts w:ascii="Times New Roman" w:hAnsi="Times New Roman" w:cs="Times New Roman"/>
          <w:sz w:val="24"/>
          <w:szCs w:val="24"/>
          <w:lang w:val="fr-FR"/>
        </w:rPr>
        <w:t xml:space="preserve">   </w:t>
      </w:r>
    </w:p>
    <w:p w:rsidR="007E4801" w:rsidRPr="004144BE" w:rsidRDefault="007E4801"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La </w:t>
      </w:r>
      <w:proofErr w:type="spellStart"/>
      <w:r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Shab</w:t>
      </w:r>
      <w:r w:rsidR="006820E8" w:rsidRPr="004144BE">
        <w:rPr>
          <w:rFonts w:ascii="Times New Roman" w:hAnsi="Times New Roman" w:cs="Times New Roman"/>
          <w:sz w:val="24"/>
          <w:szCs w:val="24"/>
          <w:lang w:val="fr-FR"/>
        </w:rPr>
        <w:t>b</w:t>
      </w:r>
      <w:r w:rsidRPr="004144BE">
        <w:rPr>
          <w:rFonts w:ascii="Times New Roman" w:hAnsi="Times New Roman" w:cs="Times New Roman"/>
          <w:sz w:val="24"/>
          <w:szCs w:val="24"/>
          <w:lang w:val="fr-FR"/>
        </w:rPr>
        <w:t xml:space="preserve">at explique </w:t>
      </w:r>
      <w:r w:rsidR="002A2458" w:rsidRPr="004144BE">
        <w:rPr>
          <w:rFonts w:ascii="Times New Roman" w:hAnsi="Times New Roman" w:cs="Times New Roman"/>
          <w:sz w:val="24"/>
          <w:szCs w:val="24"/>
          <w:rtl/>
          <w:lang w:val="fr-FR" w:bidi="he-IL"/>
        </w:rPr>
        <w:t>כִּי</w:t>
      </w:r>
      <w:r w:rsidR="002A2458" w:rsidRPr="004144BE">
        <w:rPr>
          <w:rFonts w:ascii="Times New Roman" w:hAnsi="Times New Roman" w:cs="Times New Roman"/>
          <w:sz w:val="24"/>
          <w:szCs w:val="24"/>
          <w:rtl/>
          <w:lang w:val="fr-FR"/>
        </w:rPr>
        <w:t>-</w:t>
      </w:r>
      <w:r w:rsidR="002A2458" w:rsidRPr="004144BE">
        <w:rPr>
          <w:rFonts w:ascii="Times New Roman" w:hAnsi="Times New Roman" w:cs="Times New Roman"/>
          <w:sz w:val="24"/>
          <w:szCs w:val="24"/>
          <w:rtl/>
          <w:lang w:val="fr-FR" w:bidi="he-IL"/>
        </w:rPr>
        <w:t>זֶה כָּל</w:t>
      </w:r>
      <w:r w:rsidR="002A2458" w:rsidRPr="004144BE">
        <w:rPr>
          <w:rFonts w:ascii="Times New Roman" w:hAnsi="Times New Roman" w:cs="Times New Roman"/>
          <w:sz w:val="24"/>
          <w:szCs w:val="24"/>
          <w:rtl/>
          <w:lang w:val="fr-FR"/>
        </w:rPr>
        <w:t>-</w:t>
      </w:r>
      <w:r w:rsidR="002A2458" w:rsidRPr="004144BE">
        <w:rPr>
          <w:rFonts w:ascii="Times New Roman" w:hAnsi="Times New Roman" w:cs="Times New Roman"/>
          <w:sz w:val="24"/>
          <w:szCs w:val="24"/>
          <w:rtl/>
          <w:lang w:val="fr-FR" w:bidi="he-IL"/>
        </w:rPr>
        <w:t>הָאָדָם</w:t>
      </w:r>
      <w:r w:rsidR="002A2458"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de 3 manières dont l’une est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Rabbi Shimon Ben </w:t>
      </w:r>
      <w:proofErr w:type="spellStart"/>
      <w:r w:rsidRPr="004144BE">
        <w:rPr>
          <w:rFonts w:ascii="Times New Roman" w:hAnsi="Times New Roman" w:cs="Times New Roman"/>
          <w:sz w:val="24"/>
          <w:szCs w:val="24"/>
          <w:lang w:val="fr-FR"/>
        </w:rPr>
        <w:t>Passi</w:t>
      </w:r>
      <w:proofErr w:type="spellEnd"/>
      <w:r w:rsidRPr="004144BE">
        <w:rPr>
          <w:rFonts w:ascii="Times New Roman" w:hAnsi="Times New Roman" w:cs="Times New Roman"/>
          <w:sz w:val="24"/>
          <w:szCs w:val="24"/>
          <w:lang w:val="fr-FR"/>
        </w:rPr>
        <w:t xml:space="preserve"> « le monde entier n’a été créé que pour </w:t>
      </w:r>
      <w:r w:rsidRPr="004144BE">
        <w:rPr>
          <w:rStyle w:val="Accentuation"/>
          <w:rFonts w:ascii="Times New Roman" w:hAnsi="Times New Roman" w:cs="Times New Roman"/>
          <w:b/>
          <w:bCs/>
          <w:color w:val="000000"/>
          <w:sz w:val="24"/>
          <w:szCs w:val="24"/>
          <w:lang w:val="fr-FR"/>
        </w:rPr>
        <w:t>accompagner celui-là</w:t>
      </w:r>
      <w:r w:rsidRPr="004144BE">
        <w:rPr>
          <w:rFonts w:ascii="Times New Roman" w:hAnsi="Times New Roman" w:cs="Times New Roman"/>
          <w:sz w:val="24"/>
          <w:szCs w:val="24"/>
          <w:lang w:val="fr-FR"/>
        </w:rPr>
        <w:t xml:space="preserve"> qui a la </w:t>
      </w:r>
      <w:r w:rsidR="007E4801" w:rsidRPr="004144BE">
        <w:rPr>
          <w:rStyle w:val="text"/>
          <w:rFonts w:ascii="Times New Roman" w:hAnsi="Times New Roman" w:cs="Times New Roman"/>
          <w:color w:val="000000"/>
          <w:sz w:val="24"/>
          <w:szCs w:val="24"/>
          <w:rtl/>
        </w:rPr>
        <w:t>שָּׁמַיִם</w:t>
      </w:r>
      <w:r w:rsidRPr="004144BE">
        <w:rPr>
          <w:rFonts w:ascii="Times New Roman" w:hAnsi="Times New Roman" w:cs="Times New Roman"/>
          <w:sz w:val="24"/>
          <w:szCs w:val="24"/>
          <w:lang w:val="fr-FR"/>
        </w:rPr>
        <w:t xml:space="preserve"> </w:t>
      </w:r>
      <w:r w:rsidR="007E4801" w:rsidRPr="004144BE">
        <w:rPr>
          <w:rStyle w:val="text"/>
          <w:rFonts w:ascii="Times New Roman" w:hAnsi="Times New Roman" w:cs="Times New Roman"/>
          <w:color w:val="000000"/>
          <w:sz w:val="24"/>
          <w:szCs w:val="24"/>
          <w:rtl/>
          <w:lang w:bidi="he-IL"/>
        </w:rPr>
        <w:t>יִרְאַת</w:t>
      </w:r>
      <w:r w:rsidR="007E4801"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et pratique les </w:t>
      </w:r>
      <w:r w:rsidR="007E4801" w:rsidRPr="004144BE">
        <w:rPr>
          <w:rFonts w:ascii="Times New Roman" w:hAnsi="Times New Roman" w:cs="Times New Roman"/>
          <w:sz w:val="24"/>
          <w:szCs w:val="24"/>
          <w:rtl/>
          <w:lang w:val="fr-FR" w:eastAsia="en-GB" w:bidi="he-IL"/>
        </w:rPr>
        <w:t>מִצוֹת</w:t>
      </w:r>
      <w:r w:rsidR="007E4801" w:rsidRPr="004144BE">
        <w:rPr>
          <w:rFonts w:ascii="Times New Roman" w:hAnsi="Times New Roman" w:cs="Times New Roman"/>
          <w:sz w:val="24"/>
          <w:szCs w:val="24"/>
          <w:lang w:val="fr-FR" w:eastAsia="en-GB" w:bidi="he-IL"/>
        </w:rPr>
        <w:t xml:space="preserve"> </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Ce mot de </w:t>
      </w:r>
      <w:r w:rsidRPr="004144BE">
        <w:rPr>
          <w:rStyle w:val="Accentuation"/>
          <w:rFonts w:ascii="Times New Roman" w:hAnsi="Times New Roman" w:cs="Times New Roman"/>
          <w:i w:val="0"/>
          <w:iCs w:val="0"/>
          <w:color w:val="000000"/>
          <w:sz w:val="24"/>
          <w:szCs w:val="24"/>
          <w:lang w:val="fr-FR"/>
        </w:rPr>
        <w:t>accompagner</w:t>
      </w:r>
      <w:r w:rsidRPr="004144BE">
        <w:rPr>
          <w:rFonts w:ascii="Times New Roman" w:hAnsi="Times New Roman" w:cs="Times New Roman"/>
          <w:sz w:val="24"/>
          <w:szCs w:val="24"/>
          <w:lang w:val="fr-FR"/>
        </w:rPr>
        <w:t xml:space="preserve"> </w:t>
      </w:r>
      <w:r w:rsidR="007E4801" w:rsidRPr="004144BE">
        <w:rPr>
          <w:rFonts w:ascii="Times New Roman" w:hAnsi="Times New Roman" w:cs="Times New Roman"/>
          <w:sz w:val="24"/>
          <w:szCs w:val="24"/>
          <w:lang w:val="fr-FR"/>
        </w:rPr>
        <w:t>« </w:t>
      </w:r>
      <w:r w:rsidR="00284DB6" w:rsidRPr="004144BE">
        <w:rPr>
          <w:rStyle w:val="text"/>
          <w:rFonts w:ascii="Times New Roman" w:hAnsi="Times New Roman" w:cs="Times New Roman"/>
          <w:color w:val="000000"/>
          <w:sz w:val="24"/>
          <w:szCs w:val="24"/>
          <w:rtl/>
        </w:rPr>
        <w:t>הַזֶּה</w:t>
      </w:r>
      <w:r w:rsidRPr="004144BE">
        <w:rPr>
          <w:rStyle w:val="Accentuation"/>
          <w:rFonts w:ascii="Times New Roman" w:hAnsi="Times New Roman" w:cs="Times New Roman"/>
          <w:b/>
          <w:bCs/>
          <w:color w:val="000000"/>
          <w:sz w:val="24"/>
          <w:szCs w:val="24"/>
          <w:lang w:val="fr-FR"/>
        </w:rPr>
        <w:t xml:space="preserve"> </w:t>
      </w:r>
      <w:r w:rsidR="00284DB6" w:rsidRPr="004144BE">
        <w:rPr>
          <w:rStyle w:val="text"/>
          <w:rFonts w:ascii="Times New Roman" w:hAnsi="Times New Roman" w:cs="Times New Roman"/>
          <w:color w:val="000000"/>
          <w:sz w:val="24"/>
          <w:szCs w:val="24"/>
          <w:rtl/>
        </w:rPr>
        <w:t>לְצ</w:t>
      </w:r>
      <w:r w:rsidR="00284DB6" w:rsidRPr="004144BE">
        <w:rPr>
          <w:rFonts w:ascii="Times New Roman" w:hAnsi="Times New Roman" w:cs="Times New Roman"/>
          <w:sz w:val="24"/>
          <w:szCs w:val="24"/>
          <w:rtl/>
          <w:lang w:bidi="he-IL"/>
        </w:rPr>
        <w:t>וּ</w:t>
      </w:r>
      <w:r w:rsidR="00284DB6" w:rsidRPr="004144BE">
        <w:rPr>
          <w:rStyle w:val="text"/>
          <w:rFonts w:ascii="Times New Roman" w:hAnsi="Times New Roman" w:cs="Times New Roman"/>
          <w:color w:val="000000"/>
          <w:sz w:val="24"/>
          <w:szCs w:val="24"/>
          <w:rtl/>
        </w:rPr>
        <w:t>וֹּת</w:t>
      </w:r>
      <w:r w:rsidRPr="004144BE">
        <w:rPr>
          <w:rFonts w:ascii="Times New Roman" w:hAnsi="Times New Roman" w:cs="Times New Roman"/>
          <w:sz w:val="24"/>
          <w:szCs w:val="24"/>
          <w:lang w:val="fr-FR"/>
        </w:rPr>
        <w:t xml:space="preserve">» c’est la valeur numérique des </w:t>
      </w:r>
      <w:r w:rsidR="007E4801" w:rsidRPr="004144BE">
        <w:rPr>
          <w:rFonts w:ascii="Times New Roman" w:hAnsi="Times New Roman" w:cs="Times New Roman"/>
          <w:sz w:val="24"/>
          <w:szCs w:val="24"/>
          <w:rtl/>
          <w:lang w:val="fr-FR" w:eastAsia="en-GB" w:bidi="he-IL"/>
        </w:rPr>
        <w:t>מִצוֹת</w:t>
      </w:r>
      <w:r w:rsidRPr="004144BE">
        <w:rPr>
          <w:rFonts w:ascii="Times New Roman" w:hAnsi="Times New Roman" w:cs="Times New Roman"/>
          <w:sz w:val="24"/>
          <w:szCs w:val="24"/>
          <w:lang w:val="fr-FR"/>
        </w:rPr>
        <w:t xml:space="preserve"> doubles </w:t>
      </w:r>
      <w:r w:rsidR="002A2458" w:rsidRPr="004144BE">
        <w:rPr>
          <w:rFonts w:ascii="Times New Roman" w:hAnsi="Times New Roman" w:cs="Times New Roman"/>
          <w:sz w:val="24"/>
          <w:szCs w:val="24"/>
          <w:lang w:val="fr-FR"/>
        </w:rPr>
        <w:t>lorsqu’elles sont</w:t>
      </w:r>
      <w:r w:rsidRPr="004144BE">
        <w:rPr>
          <w:rFonts w:ascii="Times New Roman" w:hAnsi="Times New Roman" w:cs="Times New Roman"/>
          <w:sz w:val="24"/>
          <w:szCs w:val="24"/>
          <w:lang w:val="fr-FR"/>
        </w:rPr>
        <w:t xml:space="preserve"> </w:t>
      </w:r>
      <w:r w:rsidR="007E4801" w:rsidRPr="004144BE">
        <w:rPr>
          <w:rStyle w:val="text"/>
          <w:rFonts w:ascii="Times New Roman" w:hAnsi="Times New Roman" w:cs="Times New Roman"/>
          <w:color w:val="000000"/>
          <w:sz w:val="24"/>
          <w:szCs w:val="24"/>
          <w:rtl/>
        </w:rPr>
        <w:t>ל</w:t>
      </w:r>
      <w:r w:rsidR="007E4801" w:rsidRPr="004144BE">
        <w:rPr>
          <w:rFonts w:ascii="Times New Roman" w:eastAsia="Times New Roman" w:hAnsi="Times New Roman" w:cs="Times New Roman"/>
          <w:sz w:val="24"/>
          <w:szCs w:val="24"/>
          <w:rtl/>
          <w:lang w:eastAsia="en-GB" w:bidi="he-IL"/>
        </w:rPr>
        <w:t>ִ</w:t>
      </w:r>
      <w:r w:rsidR="007E4801" w:rsidRPr="004144BE">
        <w:rPr>
          <w:rStyle w:val="text"/>
          <w:rFonts w:ascii="Times New Roman" w:hAnsi="Times New Roman" w:cs="Times New Roman"/>
          <w:color w:val="000000"/>
          <w:sz w:val="24"/>
          <w:szCs w:val="24"/>
          <w:rtl/>
        </w:rPr>
        <w:t>ש</w:t>
      </w:r>
      <w:r w:rsidR="007E4801" w:rsidRPr="004144BE">
        <w:rPr>
          <w:rFonts w:ascii="Times New Roman" w:hAnsi="Times New Roman" w:cs="Times New Roman"/>
          <w:sz w:val="24"/>
          <w:szCs w:val="24"/>
          <w:rtl/>
          <w:lang w:bidi="he-IL"/>
        </w:rPr>
        <w:t>ְ</w:t>
      </w:r>
      <w:r w:rsidR="007E4801" w:rsidRPr="004144BE">
        <w:rPr>
          <w:rStyle w:val="text"/>
          <w:rFonts w:ascii="Times New Roman" w:hAnsi="Times New Roman" w:cs="Times New Roman"/>
          <w:color w:val="000000"/>
          <w:sz w:val="24"/>
          <w:szCs w:val="24"/>
          <w:rtl/>
        </w:rPr>
        <w:t>ׁמָּה</w:t>
      </w:r>
      <w:r w:rsidRPr="004144BE">
        <w:rPr>
          <w:rFonts w:ascii="Times New Roman" w:hAnsi="Times New Roman" w:cs="Times New Roman"/>
          <w:sz w:val="24"/>
          <w:szCs w:val="24"/>
          <w:lang w:val="fr-FR"/>
        </w:rPr>
        <w:t xml:space="preserve"> : 2x248 = 496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proofErr w:type="spellStart"/>
      <w:r w:rsidRPr="004144BE">
        <w:rPr>
          <w:rStyle w:val="lev"/>
          <w:rFonts w:ascii="Times New Roman" w:hAnsi="Times New Roman" w:cs="Times New Roman"/>
          <w:b w:val="0"/>
          <w:bCs w:val="0"/>
          <w:color w:val="000000"/>
          <w:sz w:val="24"/>
          <w:szCs w:val="24"/>
          <w:lang w:val="fr-FR"/>
        </w:rPr>
        <w:t>Haftarah</w:t>
      </w:r>
      <w:proofErr w:type="spellEnd"/>
      <w:r w:rsidRPr="004144BE">
        <w:rPr>
          <w:rStyle w:val="lev"/>
          <w:rFonts w:ascii="Times New Roman" w:hAnsi="Times New Roman" w:cs="Times New Roman"/>
          <w:b w:val="0"/>
          <w:bCs w:val="0"/>
          <w:color w:val="000000"/>
          <w:sz w:val="24"/>
          <w:szCs w:val="24"/>
          <w:lang w:val="fr-FR"/>
        </w:rPr>
        <w:t xml:space="preserve"> de </w:t>
      </w:r>
      <w:r w:rsidR="004C6D23" w:rsidRPr="004144BE">
        <w:rPr>
          <w:rStyle w:val="text"/>
          <w:rFonts w:ascii="Times New Roman" w:hAnsi="Times New Roman" w:cs="Times New Roman"/>
          <w:color w:val="000000"/>
          <w:sz w:val="24"/>
          <w:szCs w:val="24"/>
          <w:rtl/>
          <w:lang w:bidi="he-IL"/>
        </w:rPr>
        <w:t>בְּמִדְבַּר</w:t>
      </w:r>
      <w:r w:rsidRPr="004144BE">
        <w:rPr>
          <w:rStyle w:val="lev"/>
          <w:rFonts w:ascii="Times New Roman" w:hAnsi="Times New Roman" w:cs="Times New Roman"/>
          <w:color w:val="000000"/>
          <w:sz w:val="24"/>
          <w:szCs w:val="24"/>
          <w:lang w:val="fr-FR"/>
        </w:rPr>
        <w:t> :</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7E4801"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Prophète</w:t>
      </w:r>
      <w:r w:rsidR="005165C8" w:rsidRPr="004144BE">
        <w:rPr>
          <w:rFonts w:ascii="Times New Roman" w:hAnsi="Times New Roman" w:cs="Times New Roman"/>
          <w:sz w:val="24"/>
          <w:szCs w:val="24"/>
          <w:lang w:val="fr-FR"/>
        </w:rPr>
        <w:t xml:space="preserve"> Osée</w:t>
      </w:r>
      <w:r w:rsidRPr="004144BE">
        <w:rPr>
          <w:rFonts w:ascii="Times New Roman" w:hAnsi="Times New Roman" w:cs="Times New Roman"/>
          <w:sz w:val="24"/>
          <w:szCs w:val="24"/>
          <w:lang w:val="fr-FR"/>
        </w:rPr>
        <w:t>,</w:t>
      </w:r>
      <w:r w:rsidR="005165C8" w:rsidRPr="004144BE">
        <w:rPr>
          <w:rFonts w:ascii="Times New Roman" w:hAnsi="Times New Roman" w:cs="Times New Roman"/>
          <w:sz w:val="24"/>
          <w:szCs w:val="24"/>
          <w:lang w:val="fr-FR"/>
        </w:rPr>
        <w:t xml:space="preserve"> chapitre 2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rtl/>
          <w:lang w:val="fr-FR" w:bidi="he-IL"/>
        </w:rPr>
        <w:lastRenderedPageBreak/>
        <w:t>וְהָיָה מִסְפַּר בְּנֵי</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יִשְׂרָאֵל</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כְּחוֹל הַיָּם</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אֲשֶׁר לֹא</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יִמַּד</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וְלֹא יִסָּפֵר</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Style w:val="Accentuation"/>
          <w:rFonts w:ascii="Times New Roman" w:hAnsi="Times New Roman" w:cs="Times New Roman"/>
          <w:color w:val="000000"/>
          <w:sz w:val="24"/>
          <w:szCs w:val="24"/>
          <w:lang w:val="fr-FR"/>
        </w:rPr>
        <w:t>« Et le nombre des enfants d’Israël sera comme le sable de la mer qui ne se mesure pas et qui ne se dénombre pas »</w:t>
      </w:r>
      <w:r w:rsidRPr="004144BE">
        <w:rPr>
          <w:rFonts w:ascii="Times New Roman" w:hAnsi="Times New Roman" w:cs="Times New Roman"/>
          <w:sz w:val="24"/>
          <w:szCs w:val="24"/>
          <w:lang w:val="fr-FR"/>
        </w:rPr>
        <w:t xml:space="preserve"> </w:t>
      </w:r>
      <w:r w:rsidRPr="004144BE">
        <w:rPr>
          <w:rStyle w:val="Accentuation"/>
          <w:rFonts w:ascii="Times New Roman" w:hAnsi="Times New Roman" w:cs="Times New Roman"/>
          <w:color w:val="000000"/>
          <w:sz w:val="24"/>
          <w:szCs w:val="24"/>
          <w:lang w:val="fr-FR"/>
        </w:rPr>
        <w:t> </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Tous les commentateurs ont cité ce verset de la </w:t>
      </w:r>
      <w:proofErr w:type="spellStart"/>
      <w:r w:rsidRPr="004144BE">
        <w:rPr>
          <w:rFonts w:ascii="Times New Roman" w:hAnsi="Times New Roman" w:cs="Times New Roman"/>
          <w:sz w:val="24"/>
          <w:szCs w:val="24"/>
          <w:lang w:val="fr-FR"/>
        </w:rPr>
        <w:t>Haftarah</w:t>
      </w:r>
      <w:proofErr w:type="spellEnd"/>
      <w:r w:rsidRPr="004144BE">
        <w:rPr>
          <w:rFonts w:ascii="Times New Roman" w:hAnsi="Times New Roman" w:cs="Times New Roman"/>
          <w:sz w:val="24"/>
          <w:szCs w:val="24"/>
          <w:lang w:val="fr-FR"/>
        </w:rPr>
        <w:t xml:space="preserve"> et demandent ce que signifie un nombre qui ne se mesure pas et qui ne se dénombre pas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Réponse de la </w:t>
      </w:r>
      <w:proofErr w:type="spellStart"/>
      <w:r w:rsidR="002A2458" w:rsidRPr="004144BE">
        <w:rPr>
          <w:rFonts w:ascii="Times New Roman" w:hAnsi="Times New Roman" w:cs="Times New Roman"/>
          <w:sz w:val="24"/>
          <w:szCs w:val="24"/>
          <w:lang w:val="fr-FR"/>
        </w:rPr>
        <w:t>Guemara</w:t>
      </w:r>
      <w:proofErr w:type="spellEnd"/>
      <w:r w:rsidRPr="004144BE">
        <w:rPr>
          <w:rFonts w:ascii="Times New Roman" w:hAnsi="Times New Roman" w:cs="Times New Roman"/>
          <w:sz w:val="24"/>
          <w:szCs w:val="24"/>
          <w:lang w:val="fr-FR"/>
        </w:rPr>
        <w:t xml:space="preserve"> : Si c’est la </w:t>
      </w:r>
      <w:r w:rsidR="001E10AE" w:rsidRPr="004144BE">
        <w:rPr>
          <w:rStyle w:val="text"/>
          <w:rFonts w:ascii="Times New Roman" w:hAnsi="Times New Roman" w:cs="Times New Roman"/>
          <w:color w:val="000000"/>
          <w:sz w:val="24"/>
          <w:szCs w:val="24"/>
          <w:rtl/>
        </w:rPr>
        <w:t>ל</w:t>
      </w:r>
      <w:r w:rsidR="001E10AE" w:rsidRPr="004144BE">
        <w:rPr>
          <w:rFonts w:ascii="Times New Roman" w:eastAsia="Times New Roman" w:hAnsi="Times New Roman" w:cs="Times New Roman"/>
          <w:sz w:val="24"/>
          <w:szCs w:val="24"/>
          <w:rtl/>
          <w:lang w:eastAsia="en-GB" w:bidi="he-IL"/>
        </w:rPr>
        <w:t>ִ</w:t>
      </w:r>
      <w:r w:rsidR="001E10AE" w:rsidRPr="004144BE">
        <w:rPr>
          <w:rStyle w:val="text"/>
          <w:rFonts w:ascii="Times New Roman" w:hAnsi="Times New Roman" w:cs="Times New Roman"/>
          <w:color w:val="000000"/>
          <w:sz w:val="24"/>
          <w:szCs w:val="24"/>
          <w:rtl/>
        </w:rPr>
        <w:t>ש</w:t>
      </w:r>
      <w:r w:rsidR="001E10AE" w:rsidRPr="004144BE">
        <w:rPr>
          <w:rFonts w:ascii="Times New Roman" w:hAnsi="Times New Roman" w:cs="Times New Roman"/>
          <w:sz w:val="24"/>
          <w:szCs w:val="24"/>
          <w:rtl/>
          <w:lang w:bidi="he-IL"/>
        </w:rPr>
        <w:t>ְ</w:t>
      </w:r>
      <w:r w:rsidR="001E10AE" w:rsidRPr="004144BE">
        <w:rPr>
          <w:rStyle w:val="text"/>
          <w:rFonts w:ascii="Times New Roman" w:hAnsi="Times New Roman" w:cs="Times New Roman"/>
          <w:color w:val="000000"/>
          <w:sz w:val="24"/>
          <w:szCs w:val="24"/>
          <w:rtl/>
        </w:rPr>
        <w:t>ׁמָּה</w:t>
      </w:r>
      <w:r w:rsidR="001E10AE" w:rsidRPr="004144BE">
        <w:rPr>
          <w:rStyle w:val="text"/>
          <w:rFonts w:ascii="Times New Roman" w:hAnsi="Times New Roman" w:cs="Times New Roman"/>
          <w:color w:val="000000"/>
          <w:sz w:val="24"/>
          <w:szCs w:val="24"/>
          <w:lang w:val="fr-FR"/>
        </w:rPr>
        <w:t xml:space="preserve"> </w:t>
      </w:r>
      <w:r w:rsidR="001E10AE" w:rsidRPr="004144BE">
        <w:rPr>
          <w:rStyle w:val="text"/>
          <w:rFonts w:ascii="Times New Roman" w:hAnsi="Times New Roman" w:cs="Times New Roman"/>
          <w:color w:val="000000"/>
          <w:sz w:val="24"/>
          <w:szCs w:val="24"/>
          <w:rtl/>
        </w:rPr>
        <w:t>לֹא</w:t>
      </w:r>
      <w:r w:rsidR="001E10AE" w:rsidRPr="004144BE">
        <w:rPr>
          <w:rFonts w:ascii="Times New Roman" w:eastAsia="Times New Roman" w:hAnsi="Times New Roman" w:cs="Times New Roman"/>
          <w:color w:val="000000"/>
          <w:sz w:val="24"/>
          <w:szCs w:val="24"/>
          <w:lang w:val="fr-FR" w:eastAsia="en-GB" w:bidi="he-IL"/>
        </w:rPr>
        <w:t xml:space="preserve">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Style w:val="Accentuation"/>
          <w:rFonts w:ascii="Times New Roman" w:hAnsi="Times New Roman" w:cs="Times New Roman"/>
          <w:color w:val="000000"/>
          <w:sz w:val="24"/>
          <w:szCs w:val="24"/>
          <w:lang w:val="fr-FR"/>
        </w:rPr>
        <w:t>,</w:t>
      </w:r>
      <w:r w:rsidRPr="004144BE">
        <w:rPr>
          <w:rFonts w:ascii="Times New Roman" w:hAnsi="Times New Roman" w:cs="Times New Roman"/>
          <w:sz w:val="24"/>
          <w:szCs w:val="24"/>
          <w:lang w:val="fr-FR"/>
        </w:rPr>
        <w:t xml:space="preserve"> il y a un nombre de </w:t>
      </w:r>
      <w:r w:rsidR="007E4801" w:rsidRPr="004144BE">
        <w:rPr>
          <w:rFonts w:ascii="Times New Roman" w:hAnsi="Times New Roman" w:cs="Times New Roman"/>
          <w:sz w:val="24"/>
          <w:szCs w:val="24"/>
          <w:rtl/>
          <w:lang w:val="fr-FR" w:eastAsia="en-GB" w:bidi="he-IL"/>
        </w:rPr>
        <w:t>מִצוֹת</w:t>
      </w:r>
      <w:r w:rsidRPr="004144BE">
        <w:rPr>
          <w:rFonts w:ascii="Times New Roman" w:hAnsi="Times New Roman" w:cs="Times New Roman"/>
          <w:sz w:val="24"/>
          <w:szCs w:val="24"/>
          <w:lang w:val="fr-FR"/>
        </w:rPr>
        <w:t xml:space="preserve">. Si c’est la </w:t>
      </w:r>
      <w:r w:rsidR="001E10AE" w:rsidRPr="004144BE">
        <w:rPr>
          <w:rStyle w:val="text"/>
          <w:rFonts w:ascii="Times New Roman" w:hAnsi="Times New Roman" w:cs="Times New Roman"/>
          <w:color w:val="000000"/>
          <w:sz w:val="24"/>
          <w:szCs w:val="24"/>
          <w:rtl/>
        </w:rPr>
        <w:t>ל</w:t>
      </w:r>
      <w:r w:rsidR="001E10AE" w:rsidRPr="004144BE">
        <w:rPr>
          <w:rFonts w:ascii="Times New Roman" w:eastAsia="Times New Roman" w:hAnsi="Times New Roman" w:cs="Times New Roman"/>
          <w:sz w:val="24"/>
          <w:szCs w:val="24"/>
          <w:rtl/>
          <w:lang w:eastAsia="en-GB" w:bidi="he-IL"/>
        </w:rPr>
        <w:t>ִ</w:t>
      </w:r>
      <w:r w:rsidR="001E10AE" w:rsidRPr="004144BE">
        <w:rPr>
          <w:rStyle w:val="text"/>
          <w:rFonts w:ascii="Times New Roman" w:hAnsi="Times New Roman" w:cs="Times New Roman"/>
          <w:color w:val="000000"/>
          <w:sz w:val="24"/>
          <w:szCs w:val="24"/>
          <w:rtl/>
        </w:rPr>
        <w:t>ש</w:t>
      </w:r>
      <w:r w:rsidR="001E10AE" w:rsidRPr="004144BE">
        <w:rPr>
          <w:rFonts w:ascii="Times New Roman" w:hAnsi="Times New Roman" w:cs="Times New Roman"/>
          <w:sz w:val="24"/>
          <w:szCs w:val="24"/>
          <w:rtl/>
          <w:lang w:bidi="he-IL"/>
        </w:rPr>
        <w:t>ְ</w:t>
      </w:r>
      <w:r w:rsidR="001E10AE" w:rsidRPr="004144BE">
        <w:rPr>
          <w:rStyle w:val="text"/>
          <w:rFonts w:ascii="Times New Roman" w:hAnsi="Times New Roman" w:cs="Times New Roman"/>
          <w:color w:val="000000"/>
          <w:sz w:val="24"/>
          <w:szCs w:val="24"/>
          <w:rtl/>
        </w:rPr>
        <w:t>ׁמָּה</w:t>
      </w:r>
      <w:r w:rsidR="001E10AE" w:rsidRPr="004144BE">
        <w:rPr>
          <w:rStyle w:val="text"/>
          <w:rFonts w:ascii="Times New Roman" w:hAnsi="Times New Roman" w:cs="Times New Roman"/>
          <w:color w:val="000000"/>
          <w:sz w:val="24"/>
          <w:szCs w:val="24"/>
          <w:lang w:val="fr-FR"/>
        </w:rPr>
        <w:t xml:space="preserve">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001E10AE" w:rsidRPr="004144BE">
        <w:rPr>
          <w:rFonts w:ascii="Times New Roman" w:hAnsi="Times New Roman" w:cs="Times New Roman"/>
          <w:sz w:val="24"/>
          <w:szCs w:val="24"/>
          <w:lang w:val="fr-FR"/>
        </w:rPr>
        <w:t xml:space="preserve"> </w:t>
      </w:r>
      <w:r w:rsidRPr="004144BE">
        <w:rPr>
          <w:rFonts w:ascii="Times New Roman" w:hAnsi="Times New Roman" w:cs="Times New Roman"/>
          <w:sz w:val="24"/>
          <w:szCs w:val="24"/>
          <w:lang w:val="fr-FR"/>
        </w:rPr>
        <w:t xml:space="preserve">il n’y a pas de nombre.   </w:t>
      </w:r>
    </w:p>
    <w:p w:rsidR="007E4801" w:rsidRPr="004144BE" w:rsidRDefault="007E4801"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Cette identification des noms d’Israël finalement se relie aux Patriarches, et on a expliqué c’est la raison pour laquelle  il y a au verset 2 de la </w:t>
      </w:r>
      <w:proofErr w:type="spellStart"/>
      <w:r w:rsidR="002A2458" w:rsidRPr="004144BE">
        <w:rPr>
          <w:rFonts w:ascii="Times New Roman" w:hAnsi="Times New Roman" w:cs="Times New Roman"/>
          <w:sz w:val="24"/>
          <w:szCs w:val="24"/>
          <w:lang w:val="fr-FR"/>
        </w:rPr>
        <w:t>Parasha</w:t>
      </w:r>
      <w:proofErr w:type="spellEnd"/>
      <w:r w:rsidRPr="004144BE">
        <w:rPr>
          <w:rFonts w:ascii="Times New Roman" w:hAnsi="Times New Roman" w:cs="Times New Roman"/>
          <w:sz w:val="24"/>
          <w:szCs w:val="24"/>
          <w:lang w:val="fr-FR"/>
        </w:rPr>
        <w:t xml:space="preserve"> « </w:t>
      </w:r>
      <w:r w:rsidRPr="004144BE">
        <w:rPr>
          <w:rFonts w:ascii="Times New Roman" w:hAnsi="Times New Roman" w:cs="Times New Roman"/>
          <w:sz w:val="24"/>
          <w:szCs w:val="24"/>
          <w:rtl/>
          <w:lang w:val="fr-FR" w:bidi="he-IL"/>
        </w:rPr>
        <w:t>שְׂאוּ</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אֶת</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רֹאשׁ</w:t>
      </w:r>
      <w:r w:rsidRPr="004144BE">
        <w:rPr>
          <w:rFonts w:ascii="Times New Roman" w:hAnsi="Times New Roman" w:cs="Times New Roman"/>
          <w:sz w:val="24"/>
          <w:szCs w:val="24"/>
          <w:lang w:val="fr-FR"/>
        </w:rPr>
        <w:t xml:space="preserve">  » qui est au singulier alors que le reste est au pluriel. Normalement il y aurait dû y avoir « </w:t>
      </w:r>
      <w:r w:rsidR="007E4801" w:rsidRPr="004144BE">
        <w:rPr>
          <w:rStyle w:val="text"/>
          <w:rFonts w:ascii="Times New Roman" w:hAnsi="Times New Roman" w:cs="Times New Roman"/>
          <w:color w:val="000000"/>
          <w:sz w:val="24"/>
          <w:szCs w:val="24"/>
          <w:rtl/>
        </w:rPr>
        <w:t>שְׂאוּ, אֶת-רֹאשׁ כָּל-</w:t>
      </w:r>
      <w:r w:rsidR="00284DB6" w:rsidRPr="004144BE">
        <w:rPr>
          <w:rFonts w:ascii="Times New Roman" w:hAnsi="Times New Roman" w:cs="Times New Roman"/>
          <w:color w:val="000000"/>
          <w:sz w:val="24"/>
          <w:szCs w:val="24"/>
          <w:rtl/>
          <w:lang w:val="fr-FR" w:eastAsia="en-GB" w:bidi="he-IL"/>
        </w:rPr>
        <w:t xml:space="preserve"> אָדָם</w:t>
      </w:r>
      <w:r w:rsidR="00284DB6" w:rsidRPr="004144BE">
        <w:rPr>
          <w:rStyle w:val="TitreCar"/>
          <w:rFonts w:ascii="Times New Roman" w:hAnsi="Times New Roman" w:cs="Times New Roman"/>
          <w:color w:val="000000"/>
          <w:sz w:val="24"/>
          <w:szCs w:val="24"/>
          <w:rtl/>
        </w:rPr>
        <w:t xml:space="preserve"> </w:t>
      </w:r>
      <w:r w:rsidR="007E4801" w:rsidRPr="004144BE">
        <w:rPr>
          <w:rStyle w:val="text"/>
          <w:rFonts w:ascii="Times New Roman" w:hAnsi="Times New Roman" w:cs="Times New Roman"/>
          <w:color w:val="000000"/>
          <w:sz w:val="24"/>
          <w:szCs w:val="24"/>
          <w:rtl/>
        </w:rPr>
        <w:t>בְּנֵי-יִשְׂרָאֵל</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w:t>
      </w:r>
      <w:r w:rsidRPr="004144BE">
        <w:rPr>
          <w:rFonts w:ascii="Times New Roman" w:hAnsi="Times New Roman" w:cs="Times New Roman"/>
          <w:sz w:val="24"/>
          <w:szCs w:val="24"/>
          <w:rtl/>
          <w:lang w:val="fr-FR" w:bidi="he-IL"/>
        </w:rPr>
        <w:t>שְׂאוּ</w:t>
      </w:r>
      <w:r w:rsidRPr="004144BE">
        <w:rPr>
          <w:rFonts w:ascii="Times New Roman" w:hAnsi="Times New Roman" w:cs="Times New Roman"/>
          <w:sz w:val="24"/>
          <w:szCs w:val="24"/>
          <w:rtl/>
          <w:lang w:val="fr-FR"/>
        </w:rPr>
        <w:t xml:space="preserve">, </w:t>
      </w:r>
      <w:r w:rsidRPr="004144BE">
        <w:rPr>
          <w:rFonts w:ascii="Times New Roman" w:hAnsi="Times New Roman" w:cs="Times New Roman"/>
          <w:sz w:val="24"/>
          <w:szCs w:val="24"/>
          <w:rtl/>
          <w:lang w:val="fr-FR" w:bidi="he-IL"/>
        </w:rPr>
        <w:t>אֶת</w:t>
      </w:r>
      <w:r w:rsidRPr="004144BE">
        <w:rPr>
          <w:rFonts w:ascii="Times New Roman" w:hAnsi="Times New Roman" w:cs="Times New Roman"/>
          <w:sz w:val="24"/>
          <w:szCs w:val="24"/>
          <w:rtl/>
          <w:lang w:val="fr-FR"/>
        </w:rPr>
        <w:t>-</w:t>
      </w:r>
      <w:r w:rsidRPr="004144BE">
        <w:rPr>
          <w:rFonts w:ascii="Times New Roman" w:hAnsi="Times New Roman" w:cs="Times New Roman"/>
          <w:sz w:val="24"/>
          <w:szCs w:val="24"/>
          <w:rtl/>
          <w:lang w:val="fr-FR" w:bidi="he-IL"/>
        </w:rPr>
        <w:t>רֹאשׁ</w:t>
      </w:r>
      <w:r w:rsidRPr="004144BE">
        <w:rPr>
          <w:rFonts w:ascii="Times New Roman" w:hAnsi="Times New Roman" w:cs="Times New Roman"/>
          <w:sz w:val="24"/>
          <w:szCs w:val="24"/>
          <w:lang w:val="fr-FR"/>
        </w:rPr>
        <w:t xml:space="preserve"> » </w:t>
      </w:r>
      <w:r w:rsidRPr="004144BE">
        <w:rPr>
          <w:rFonts w:ascii="Times New Roman" w:hAnsi="Times New Roman" w:cs="Times New Roman"/>
          <w:i/>
          <w:iCs/>
          <w:sz w:val="24"/>
          <w:szCs w:val="24"/>
          <w:lang w:val="fr-FR"/>
        </w:rPr>
        <w:t>« élève la tête</w:t>
      </w:r>
      <w:r w:rsidRPr="004144BE">
        <w:rPr>
          <w:rFonts w:ascii="Times New Roman" w:hAnsi="Times New Roman" w:cs="Times New Roman"/>
          <w:sz w:val="24"/>
          <w:szCs w:val="24"/>
          <w:lang w:val="fr-FR"/>
        </w:rPr>
        <w:t xml:space="preserve"> » au singulier, cela commence à Abraham lui-même et lorsqu’il y a unité d’Israël alors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peut-être reçue </w:t>
      </w:r>
      <w:r w:rsidR="007E4801" w:rsidRPr="004144BE">
        <w:rPr>
          <w:rStyle w:val="text"/>
          <w:rFonts w:ascii="Times New Roman" w:hAnsi="Times New Roman" w:cs="Times New Roman"/>
          <w:color w:val="000000"/>
          <w:sz w:val="24"/>
          <w:szCs w:val="24"/>
          <w:rtl/>
        </w:rPr>
        <w:t>ל</w:t>
      </w:r>
      <w:r w:rsidR="007E4801" w:rsidRPr="004144BE">
        <w:rPr>
          <w:rFonts w:ascii="Times New Roman" w:eastAsia="Times New Roman" w:hAnsi="Times New Roman" w:cs="Times New Roman"/>
          <w:sz w:val="24"/>
          <w:szCs w:val="24"/>
          <w:rtl/>
          <w:lang w:eastAsia="en-GB" w:bidi="he-IL"/>
        </w:rPr>
        <w:t>ִ</w:t>
      </w:r>
      <w:r w:rsidR="007E4801" w:rsidRPr="004144BE">
        <w:rPr>
          <w:rStyle w:val="text"/>
          <w:rFonts w:ascii="Times New Roman" w:hAnsi="Times New Roman" w:cs="Times New Roman"/>
          <w:color w:val="000000"/>
          <w:sz w:val="24"/>
          <w:szCs w:val="24"/>
          <w:rtl/>
        </w:rPr>
        <w:t>ש</w:t>
      </w:r>
      <w:r w:rsidR="007E4801" w:rsidRPr="004144BE">
        <w:rPr>
          <w:rFonts w:ascii="Times New Roman" w:hAnsi="Times New Roman" w:cs="Times New Roman"/>
          <w:sz w:val="24"/>
          <w:szCs w:val="24"/>
          <w:rtl/>
          <w:lang w:bidi="he-IL"/>
        </w:rPr>
        <w:t>ְ</w:t>
      </w:r>
      <w:r w:rsidR="007E4801" w:rsidRPr="004144BE">
        <w:rPr>
          <w:rStyle w:val="text"/>
          <w:rFonts w:ascii="Times New Roman" w:hAnsi="Times New Roman" w:cs="Times New Roman"/>
          <w:color w:val="000000"/>
          <w:sz w:val="24"/>
          <w:szCs w:val="24"/>
          <w:rtl/>
        </w:rPr>
        <w:t>ׁמָּה</w:t>
      </w: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Résumé : </w:t>
      </w: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r w:rsidRPr="004144BE">
        <w:rPr>
          <w:rFonts w:ascii="Times New Roman" w:hAnsi="Times New Roman" w:cs="Times New Roman"/>
          <w:sz w:val="24"/>
          <w:szCs w:val="24"/>
          <w:lang w:val="fr-FR"/>
        </w:rPr>
        <w:t xml:space="preserve">A retenir l’idée du dénombrement comme interpellation d’identité, jugement qui nécessite d’être à l’abri du </w:t>
      </w:r>
      <w:proofErr w:type="spellStart"/>
      <w:r w:rsidR="002A2458" w:rsidRPr="004144BE">
        <w:rPr>
          <w:rFonts w:ascii="Times New Roman" w:hAnsi="Times New Roman" w:cs="Times New Roman"/>
          <w:i/>
          <w:iCs/>
          <w:sz w:val="24"/>
          <w:szCs w:val="24"/>
          <w:lang w:val="fr-FR"/>
        </w:rPr>
        <w:t>Qlal</w:t>
      </w:r>
      <w:proofErr w:type="spellEnd"/>
      <w:r w:rsidRPr="004144BE">
        <w:rPr>
          <w:rFonts w:ascii="Times New Roman" w:hAnsi="Times New Roman" w:cs="Times New Roman"/>
          <w:sz w:val="24"/>
          <w:szCs w:val="24"/>
          <w:lang w:val="fr-FR"/>
        </w:rPr>
        <w:t xml:space="preserve"> pour éviter le danger du jugement anticipé. </w:t>
      </w:r>
    </w:p>
    <w:p w:rsidR="00284DB6" w:rsidRPr="004144BE" w:rsidRDefault="00284DB6" w:rsidP="004144BE">
      <w:pPr>
        <w:pStyle w:val="Sansinterligne"/>
        <w:spacing w:line="276" w:lineRule="auto"/>
        <w:jc w:val="both"/>
        <w:rPr>
          <w:rFonts w:ascii="Times New Roman" w:hAnsi="Times New Roman" w:cs="Times New Roman"/>
          <w:sz w:val="24"/>
          <w:szCs w:val="24"/>
          <w:lang w:val="fr-FR"/>
        </w:rPr>
      </w:pPr>
    </w:p>
    <w:p w:rsidR="005165C8" w:rsidRPr="004144BE" w:rsidRDefault="005165C8" w:rsidP="004144BE">
      <w:pPr>
        <w:pStyle w:val="Sansinterligne"/>
        <w:spacing w:line="276" w:lineRule="auto"/>
        <w:jc w:val="both"/>
        <w:rPr>
          <w:rFonts w:ascii="Times New Roman" w:hAnsi="Times New Roman" w:cs="Times New Roman"/>
          <w:sz w:val="24"/>
          <w:szCs w:val="24"/>
          <w:lang w:val="fr-FR"/>
        </w:rPr>
      </w:pPr>
      <w:proofErr w:type="spellStart"/>
      <w:r w:rsidRPr="004144BE">
        <w:rPr>
          <w:rFonts w:ascii="Times New Roman" w:hAnsi="Times New Roman" w:cs="Times New Roman"/>
          <w:sz w:val="24"/>
          <w:szCs w:val="24"/>
          <w:lang w:val="fr-FR"/>
        </w:rPr>
        <w:t>Bartenora</w:t>
      </w:r>
      <w:proofErr w:type="spellEnd"/>
      <w:r w:rsidRPr="004144BE">
        <w:rPr>
          <w:rFonts w:ascii="Times New Roman" w:hAnsi="Times New Roman" w:cs="Times New Roman"/>
          <w:sz w:val="24"/>
          <w:szCs w:val="24"/>
          <w:lang w:val="fr-FR"/>
        </w:rPr>
        <w:t xml:space="preserve"> a indiqué le commentaire qu’il a donné sur le début du livre de </w:t>
      </w:r>
      <w:r w:rsidR="00284DB6" w:rsidRPr="004144BE">
        <w:rPr>
          <w:rFonts w:ascii="Times New Roman" w:hAnsi="Times New Roman" w:cs="Times New Roman"/>
          <w:sz w:val="24"/>
          <w:szCs w:val="24"/>
          <w:lang w:val="fr-FR"/>
        </w:rPr>
        <w:t>Ruth</w:t>
      </w:r>
      <w:r w:rsidRPr="004144BE">
        <w:rPr>
          <w:rFonts w:ascii="Times New Roman" w:hAnsi="Times New Roman" w:cs="Times New Roman"/>
          <w:sz w:val="24"/>
          <w:szCs w:val="24"/>
          <w:lang w:val="fr-FR"/>
        </w:rPr>
        <w:t xml:space="preserve"> en pensant précisément à ce que la </w:t>
      </w:r>
      <w:r w:rsidR="001E10AE" w:rsidRPr="004144BE">
        <w:rPr>
          <w:rFonts w:ascii="Times New Roman" w:eastAsia="Times New Roman" w:hAnsi="Times New Roman" w:cs="Times New Roman"/>
          <w:color w:val="000000"/>
          <w:sz w:val="24"/>
          <w:szCs w:val="24"/>
          <w:rtl/>
          <w:lang w:eastAsia="en-GB" w:bidi="he-IL"/>
        </w:rPr>
        <w:t>תּ</w:t>
      </w:r>
      <w:r w:rsidR="001E10AE" w:rsidRPr="004144BE">
        <w:rPr>
          <w:rFonts w:ascii="Times New Roman" w:hAnsi="Times New Roman" w:cs="Times New Roman"/>
          <w:sz w:val="24"/>
          <w:szCs w:val="24"/>
          <w:rtl/>
          <w:lang w:val="fr-FR" w:eastAsia="en-GB" w:bidi="he-IL"/>
        </w:rPr>
        <w:t>וֹרָה</w:t>
      </w:r>
      <w:r w:rsidRPr="004144BE">
        <w:rPr>
          <w:rFonts w:ascii="Times New Roman" w:hAnsi="Times New Roman" w:cs="Times New Roman"/>
          <w:sz w:val="24"/>
          <w:szCs w:val="24"/>
          <w:lang w:val="fr-FR"/>
        </w:rPr>
        <w:t xml:space="preserve"> a été donné à </w:t>
      </w:r>
      <w:proofErr w:type="spellStart"/>
      <w:r w:rsidRPr="004144BE">
        <w:rPr>
          <w:rFonts w:ascii="Times New Roman" w:hAnsi="Times New Roman" w:cs="Times New Roman"/>
          <w:i/>
          <w:iCs/>
          <w:sz w:val="24"/>
          <w:szCs w:val="24"/>
          <w:lang w:val="fr-FR"/>
        </w:rPr>
        <w:t>Shavouot</w:t>
      </w:r>
      <w:proofErr w:type="spellEnd"/>
      <w:r w:rsidRPr="004144BE">
        <w:rPr>
          <w:rFonts w:ascii="Times New Roman" w:hAnsi="Times New Roman" w:cs="Times New Roman"/>
          <w:sz w:val="24"/>
          <w:szCs w:val="24"/>
          <w:lang w:val="fr-FR"/>
        </w:rPr>
        <w:t xml:space="preserve"> et que le livre de </w:t>
      </w:r>
      <w:r w:rsidR="00284DB6" w:rsidRPr="004144BE">
        <w:rPr>
          <w:rFonts w:ascii="Times New Roman" w:hAnsi="Times New Roman" w:cs="Times New Roman"/>
          <w:sz w:val="24"/>
          <w:szCs w:val="24"/>
          <w:lang w:val="fr-FR"/>
        </w:rPr>
        <w:t>Ruth</w:t>
      </w:r>
      <w:r w:rsidRPr="004144BE">
        <w:rPr>
          <w:rFonts w:ascii="Times New Roman" w:hAnsi="Times New Roman" w:cs="Times New Roman"/>
          <w:sz w:val="24"/>
          <w:szCs w:val="24"/>
          <w:lang w:val="fr-FR"/>
        </w:rPr>
        <w:t xml:space="preserve"> est lu à </w:t>
      </w:r>
      <w:proofErr w:type="spellStart"/>
      <w:r w:rsidRPr="004144BE">
        <w:rPr>
          <w:rFonts w:ascii="Times New Roman" w:hAnsi="Times New Roman" w:cs="Times New Roman"/>
          <w:i/>
          <w:iCs/>
          <w:sz w:val="24"/>
          <w:szCs w:val="24"/>
          <w:lang w:val="fr-FR"/>
        </w:rPr>
        <w:t>Shavouot</w:t>
      </w:r>
      <w:proofErr w:type="spellEnd"/>
      <w:r w:rsidR="00284DB6" w:rsidRPr="004144BE">
        <w:rPr>
          <w:rFonts w:ascii="Times New Roman" w:hAnsi="Times New Roman" w:cs="Times New Roman"/>
          <w:i/>
          <w:iCs/>
          <w:sz w:val="24"/>
          <w:szCs w:val="24"/>
          <w:lang w:val="fr-FR"/>
        </w:rPr>
        <w:t>.</w:t>
      </w:r>
    </w:p>
    <w:bookmarkEnd w:id="0"/>
    <w:p w:rsidR="005165C8" w:rsidRPr="004144BE" w:rsidRDefault="005165C8" w:rsidP="004144BE">
      <w:pPr>
        <w:pStyle w:val="Sansinterligne"/>
        <w:spacing w:line="276" w:lineRule="auto"/>
        <w:jc w:val="both"/>
        <w:rPr>
          <w:rFonts w:ascii="Times New Roman" w:hAnsi="Times New Roman" w:cs="Times New Roman"/>
          <w:sz w:val="24"/>
          <w:szCs w:val="24"/>
          <w:lang w:val="fr-FR"/>
        </w:rPr>
      </w:pPr>
    </w:p>
    <w:sectPr w:rsidR="005165C8" w:rsidRPr="004144BE" w:rsidSect="00FC135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543" w:rsidRDefault="00D85543" w:rsidP="002A2458">
      <w:pPr>
        <w:spacing w:after="0" w:line="240" w:lineRule="auto"/>
      </w:pPr>
      <w:r>
        <w:separator/>
      </w:r>
    </w:p>
  </w:endnote>
  <w:endnote w:type="continuationSeparator" w:id="0">
    <w:p w:rsidR="00D85543" w:rsidRDefault="00D85543" w:rsidP="002A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7936"/>
      <w:docPartObj>
        <w:docPartGallery w:val="Page Numbers (Bottom of Page)"/>
        <w:docPartUnique/>
      </w:docPartObj>
    </w:sdtPr>
    <w:sdtEndPr/>
    <w:sdtContent>
      <w:p w:rsidR="00DF2CC4" w:rsidRDefault="00D85543">
        <w:pPr>
          <w:pStyle w:val="Pieddepage"/>
          <w:jc w:val="right"/>
        </w:pPr>
        <w:r>
          <w:fldChar w:fldCharType="begin"/>
        </w:r>
        <w:r>
          <w:instrText xml:space="preserve"> PAGE   \* MERGEFORMAT </w:instrText>
        </w:r>
        <w:r>
          <w:fldChar w:fldCharType="separate"/>
        </w:r>
        <w:r w:rsidR="00CD220E">
          <w:rPr>
            <w:noProof/>
          </w:rPr>
          <w:t>1</w:t>
        </w:r>
        <w:r>
          <w:rPr>
            <w:noProof/>
          </w:rPr>
          <w:fldChar w:fldCharType="end"/>
        </w:r>
      </w:p>
    </w:sdtContent>
  </w:sdt>
  <w:p w:rsidR="00DF2CC4" w:rsidRDefault="00DF2C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543" w:rsidRDefault="00D85543" w:rsidP="002A2458">
      <w:pPr>
        <w:spacing w:after="0" w:line="240" w:lineRule="auto"/>
      </w:pPr>
      <w:r>
        <w:separator/>
      </w:r>
    </w:p>
  </w:footnote>
  <w:footnote w:type="continuationSeparator" w:id="0">
    <w:p w:rsidR="00D85543" w:rsidRDefault="00D85543" w:rsidP="002A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CC4" w:rsidRPr="00571D3C" w:rsidRDefault="00556BD1" w:rsidP="0085743E">
    <w:pPr>
      <w:pStyle w:val="En-tte"/>
      <w:rPr>
        <w:rFonts w:asciiTheme="majorBidi" w:hAnsiTheme="majorBidi" w:cstheme="majorBidi"/>
        <w:b/>
        <w:bCs/>
        <w:sz w:val="36"/>
        <w:szCs w:val="36"/>
      </w:rPr>
    </w:pPr>
    <w:r>
      <w:rPr>
        <w:rFonts w:ascii="Times New Roman" w:hAnsi="Times New Roman" w:cs="Times New Roman"/>
        <w:sz w:val="32"/>
        <w:szCs w:val="32"/>
        <w:lang w:val="fr-FR"/>
      </w:rPr>
      <w:t xml:space="preserve">                                                                         </w:t>
    </w:r>
    <w:r w:rsidRPr="008B382F">
      <w:rPr>
        <w:rFonts w:ascii="Times New Roman" w:hAnsi="Times New Roman" w:cs="Times New Roman"/>
        <w:sz w:val="32"/>
        <w:szCs w:val="32"/>
        <w:lang w:val="fr-FR"/>
      </w:rPr>
      <w:t>(1984)</w:t>
    </w:r>
    <w:r>
      <w:rPr>
        <w:rFonts w:ascii="Times New Roman" w:hAnsi="Times New Roman" w:cs="Times New Roman"/>
        <w:sz w:val="32"/>
        <w:szCs w:val="32"/>
        <w:lang w:val="fr-FR"/>
      </w:rPr>
      <w:t xml:space="preserve">   </w:t>
    </w:r>
    <w:r w:rsidR="00DF2CC4" w:rsidRPr="00571D3C">
      <w:rPr>
        <w:rStyle w:val="text"/>
        <w:rFonts w:asciiTheme="majorBidi" w:hAnsiTheme="majorBidi" w:cstheme="majorBidi"/>
        <w:b/>
        <w:bCs/>
        <w:color w:val="000000"/>
        <w:sz w:val="36"/>
        <w:szCs w:val="36"/>
        <w:rtl/>
        <w:lang w:bidi="he-IL"/>
      </w:rPr>
      <w:t>בְּמִדְבַּר</w:t>
    </w:r>
    <w:r w:rsidR="00DF2CC4" w:rsidRPr="00571D3C">
      <w:rPr>
        <w:rFonts w:asciiTheme="majorBidi" w:hAnsiTheme="majorBidi" w:cstheme="majorBidi"/>
        <w:b/>
        <w:bCs/>
        <w:sz w:val="36"/>
        <w:szCs w:val="36"/>
      </w:rPr>
      <w:t xml:space="preserve"> - </w:t>
    </w:r>
    <w:r w:rsidR="00DF2CC4" w:rsidRPr="00571D3C">
      <w:rPr>
        <w:rStyle w:val="text"/>
        <w:rFonts w:asciiTheme="majorBidi" w:hAnsiTheme="majorBidi" w:cstheme="majorBidi"/>
        <w:b/>
        <w:bCs/>
        <w:color w:val="000000"/>
        <w:sz w:val="36"/>
        <w:szCs w:val="36"/>
        <w:rtl/>
        <w:lang w:bidi="he-IL"/>
      </w:rPr>
      <w:t>בְּמִדְבַּר</w:t>
    </w:r>
    <w:r w:rsidR="00DF2CC4" w:rsidRPr="00571D3C">
      <w:rPr>
        <w:rStyle w:val="text"/>
        <w:rFonts w:asciiTheme="majorBidi" w:hAnsiTheme="majorBidi" w:cstheme="majorBidi"/>
        <w:b/>
        <w:bCs/>
        <w:color w:val="000000"/>
        <w:sz w:val="36"/>
        <w:szCs w:val="36"/>
      </w:rPr>
      <w:t xml:space="preserve"> </w:t>
    </w:r>
  </w:p>
  <w:p w:rsidR="00DF2CC4" w:rsidRDefault="00DF2C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AE7"/>
    <w:multiLevelType w:val="hybridMultilevel"/>
    <w:tmpl w:val="6520E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F7CEB"/>
    <w:multiLevelType w:val="hybridMultilevel"/>
    <w:tmpl w:val="15801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AE6208"/>
    <w:multiLevelType w:val="hybridMultilevel"/>
    <w:tmpl w:val="5192B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55D27"/>
    <w:multiLevelType w:val="hybridMultilevel"/>
    <w:tmpl w:val="C2863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40F"/>
    <w:rsid w:val="0004524D"/>
    <w:rsid w:val="00100FE1"/>
    <w:rsid w:val="001035DA"/>
    <w:rsid w:val="001B040F"/>
    <w:rsid w:val="001E10AE"/>
    <w:rsid w:val="00284DB6"/>
    <w:rsid w:val="002A2458"/>
    <w:rsid w:val="002E0595"/>
    <w:rsid w:val="002E4571"/>
    <w:rsid w:val="002F6F20"/>
    <w:rsid w:val="00372B12"/>
    <w:rsid w:val="0039398E"/>
    <w:rsid w:val="004144BE"/>
    <w:rsid w:val="004C6D23"/>
    <w:rsid w:val="005165C8"/>
    <w:rsid w:val="00556BD1"/>
    <w:rsid w:val="005C2B87"/>
    <w:rsid w:val="005F410E"/>
    <w:rsid w:val="005F41DE"/>
    <w:rsid w:val="006820E8"/>
    <w:rsid w:val="006F4585"/>
    <w:rsid w:val="00752B6D"/>
    <w:rsid w:val="007E4801"/>
    <w:rsid w:val="00805F45"/>
    <w:rsid w:val="0085743E"/>
    <w:rsid w:val="008B382F"/>
    <w:rsid w:val="009002E0"/>
    <w:rsid w:val="00935A42"/>
    <w:rsid w:val="00956E15"/>
    <w:rsid w:val="00AA563F"/>
    <w:rsid w:val="00AE3C5A"/>
    <w:rsid w:val="00C01A53"/>
    <w:rsid w:val="00C05EAA"/>
    <w:rsid w:val="00C10A8A"/>
    <w:rsid w:val="00C11EDA"/>
    <w:rsid w:val="00CB1E39"/>
    <w:rsid w:val="00CD220E"/>
    <w:rsid w:val="00D56934"/>
    <w:rsid w:val="00D85543"/>
    <w:rsid w:val="00DB0F24"/>
    <w:rsid w:val="00DF2CC4"/>
    <w:rsid w:val="00E35F4C"/>
    <w:rsid w:val="00E7461A"/>
    <w:rsid w:val="00F501FC"/>
    <w:rsid w:val="00F84BE8"/>
    <w:rsid w:val="00FC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045DD-2943-4581-AE4A-A54F3523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5B"/>
  </w:style>
  <w:style w:type="paragraph" w:styleId="Titre2">
    <w:name w:val="heading 2"/>
    <w:basedOn w:val="Normal"/>
    <w:next w:val="Normal"/>
    <w:link w:val="Titre2Car"/>
    <w:uiPriority w:val="9"/>
    <w:semiHidden/>
    <w:unhideWhenUsed/>
    <w:qFormat/>
    <w:rsid w:val="0051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B040F"/>
    <w:pPr>
      <w:spacing w:before="100" w:beforeAutospacing="1" w:after="100" w:afterAutospacing="1" w:line="240" w:lineRule="auto"/>
      <w:outlineLvl w:val="2"/>
    </w:pPr>
    <w:rPr>
      <w:rFonts w:ascii="Times New Roman" w:eastAsia="Times New Roman" w:hAnsi="Times New Roman" w:cs="Times New Roman"/>
      <w:b/>
      <w:bCs/>
      <w:color w:val="5675A4"/>
      <w:sz w:val="14"/>
      <w:szCs w:val="1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B040F"/>
    <w:rPr>
      <w:rFonts w:ascii="Times New Roman" w:eastAsia="Times New Roman" w:hAnsi="Times New Roman" w:cs="Times New Roman"/>
      <w:b/>
      <w:bCs/>
      <w:color w:val="5675A4"/>
      <w:sz w:val="14"/>
      <w:szCs w:val="14"/>
      <w:lang w:eastAsia="en-GB"/>
    </w:rPr>
  </w:style>
  <w:style w:type="character" w:styleId="Lienhypertexte">
    <w:name w:val="Hyperlink"/>
    <w:basedOn w:val="Policepardfaut"/>
    <w:uiPriority w:val="99"/>
    <w:semiHidden/>
    <w:unhideWhenUsed/>
    <w:rsid w:val="001B040F"/>
    <w:rPr>
      <w:color w:val="5675A4"/>
      <w:sz w:val="26"/>
      <w:szCs w:val="26"/>
      <w:u w:val="single"/>
    </w:rPr>
  </w:style>
  <w:style w:type="character" w:styleId="lev">
    <w:name w:val="Strong"/>
    <w:basedOn w:val="Policepardfaut"/>
    <w:uiPriority w:val="22"/>
    <w:qFormat/>
    <w:rsid w:val="001B040F"/>
    <w:rPr>
      <w:b/>
      <w:bCs/>
    </w:rPr>
  </w:style>
  <w:style w:type="character" w:styleId="Accentuation">
    <w:name w:val="Emphasis"/>
    <w:basedOn w:val="Policepardfaut"/>
    <w:uiPriority w:val="20"/>
    <w:qFormat/>
    <w:rsid w:val="001B040F"/>
    <w:rPr>
      <w:i/>
      <w:iCs/>
    </w:rPr>
  </w:style>
  <w:style w:type="paragraph" w:styleId="Sansinterligne">
    <w:name w:val="No Spacing"/>
    <w:uiPriority w:val="1"/>
    <w:qFormat/>
    <w:rsid w:val="001B040F"/>
    <w:pPr>
      <w:spacing w:after="0" w:line="240" w:lineRule="auto"/>
    </w:pPr>
  </w:style>
  <w:style w:type="paragraph" w:styleId="Titre">
    <w:name w:val="Title"/>
    <w:basedOn w:val="Normal"/>
    <w:next w:val="Normal"/>
    <w:link w:val="TitreCar"/>
    <w:uiPriority w:val="10"/>
    <w:qFormat/>
    <w:rsid w:val="001B04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040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semiHidden/>
    <w:rsid w:val="005165C8"/>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2A2458"/>
    <w:pPr>
      <w:tabs>
        <w:tab w:val="center" w:pos="4513"/>
        <w:tab w:val="right" w:pos="9026"/>
      </w:tabs>
      <w:spacing w:after="0" w:line="240" w:lineRule="auto"/>
    </w:pPr>
  </w:style>
  <w:style w:type="character" w:customStyle="1" w:styleId="En-tteCar">
    <w:name w:val="En-tête Car"/>
    <w:basedOn w:val="Policepardfaut"/>
    <w:link w:val="En-tte"/>
    <w:uiPriority w:val="99"/>
    <w:rsid w:val="002A2458"/>
  </w:style>
  <w:style w:type="paragraph" w:styleId="Pieddepage">
    <w:name w:val="footer"/>
    <w:basedOn w:val="Normal"/>
    <w:link w:val="PieddepageCar"/>
    <w:uiPriority w:val="99"/>
    <w:unhideWhenUsed/>
    <w:rsid w:val="002A245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A2458"/>
  </w:style>
  <w:style w:type="character" w:customStyle="1" w:styleId="text">
    <w:name w:val="text"/>
    <w:basedOn w:val="Policepardfaut"/>
    <w:rsid w:val="0085743E"/>
  </w:style>
  <w:style w:type="character" w:customStyle="1" w:styleId="hps">
    <w:name w:val="hps"/>
    <w:basedOn w:val="Policepardfaut"/>
    <w:rsid w:val="0037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1182">
      <w:bodyDiv w:val="1"/>
      <w:marLeft w:val="0"/>
      <w:marRight w:val="0"/>
      <w:marTop w:val="0"/>
      <w:marBottom w:val="0"/>
      <w:divBdr>
        <w:top w:val="none" w:sz="0" w:space="0" w:color="auto"/>
        <w:left w:val="none" w:sz="0" w:space="0" w:color="auto"/>
        <w:bottom w:val="none" w:sz="0" w:space="0" w:color="auto"/>
        <w:right w:val="none" w:sz="0" w:space="0" w:color="auto"/>
      </w:divBdr>
      <w:divsChild>
        <w:div w:id="263072702">
          <w:marLeft w:val="0"/>
          <w:marRight w:val="0"/>
          <w:marTop w:val="0"/>
          <w:marBottom w:val="0"/>
          <w:divBdr>
            <w:top w:val="none" w:sz="0" w:space="0" w:color="auto"/>
            <w:left w:val="none" w:sz="0" w:space="0" w:color="auto"/>
            <w:bottom w:val="none" w:sz="0" w:space="0" w:color="auto"/>
            <w:right w:val="none" w:sz="0" w:space="0" w:color="auto"/>
          </w:divBdr>
          <w:divsChild>
            <w:div w:id="622421913">
              <w:marLeft w:val="0"/>
              <w:marRight w:val="0"/>
              <w:marTop w:val="0"/>
              <w:marBottom w:val="0"/>
              <w:divBdr>
                <w:top w:val="none" w:sz="0" w:space="0" w:color="auto"/>
                <w:left w:val="none" w:sz="0" w:space="0" w:color="auto"/>
                <w:bottom w:val="none" w:sz="0" w:space="0" w:color="auto"/>
                <w:right w:val="none" w:sz="0" w:space="0" w:color="auto"/>
              </w:divBdr>
              <w:divsChild>
                <w:div w:id="1133446469">
                  <w:marLeft w:val="0"/>
                  <w:marRight w:val="120"/>
                  <w:marTop w:val="0"/>
                  <w:marBottom w:val="0"/>
                  <w:divBdr>
                    <w:top w:val="none" w:sz="0" w:space="0" w:color="auto"/>
                    <w:left w:val="none" w:sz="0" w:space="0" w:color="auto"/>
                    <w:bottom w:val="none" w:sz="0" w:space="0" w:color="auto"/>
                    <w:right w:val="none" w:sz="0" w:space="0" w:color="auto"/>
                  </w:divBdr>
                  <w:divsChild>
                    <w:div w:id="1286043525">
                      <w:marLeft w:val="0"/>
                      <w:marRight w:val="0"/>
                      <w:marTop w:val="0"/>
                      <w:marBottom w:val="0"/>
                      <w:divBdr>
                        <w:top w:val="none" w:sz="0" w:space="0" w:color="auto"/>
                        <w:left w:val="none" w:sz="0" w:space="0" w:color="auto"/>
                        <w:bottom w:val="none" w:sz="0" w:space="0" w:color="auto"/>
                        <w:right w:val="none" w:sz="0" w:space="0" w:color="auto"/>
                      </w:divBdr>
                      <w:divsChild>
                        <w:div w:id="1957521577">
                          <w:marLeft w:val="0"/>
                          <w:marRight w:val="0"/>
                          <w:marTop w:val="0"/>
                          <w:marBottom w:val="0"/>
                          <w:divBdr>
                            <w:top w:val="none" w:sz="0" w:space="0" w:color="auto"/>
                            <w:left w:val="none" w:sz="0" w:space="0" w:color="auto"/>
                            <w:bottom w:val="none" w:sz="0" w:space="0" w:color="auto"/>
                            <w:right w:val="none" w:sz="0" w:space="0" w:color="auto"/>
                          </w:divBdr>
                          <w:divsChild>
                            <w:div w:id="61489703">
                              <w:marLeft w:val="0"/>
                              <w:marRight w:val="0"/>
                              <w:marTop w:val="120"/>
                              <w:marBottom w:val="0"/>
                              <w:divBdr>
                                <w:top w:val="none" w:sz="0" w:space="0" w:color="auto"/>
                                <w:left w:val="none" w:sz="0" w:space="0" w:color="auto"/>
                                <w:bottom w:val="none" w:sz="0" w:space="0" w:color="auto"/>
                                <w:right w:val="none" w:sz="0" w:space="0" w:color="auto"/>
                              </w:divBdr>
                              <w:divsChild>
                                <w:div w:id="13590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6919">
      <w:bodyDiv w:val="1"/>
      <w:marLeft w:val="0"/>
      <w:marRight w:val="0"/>
      <w:marTop w:val="0"/>
      <w:marBottom w:val="0"/>
      <w:divBdr>
        <w:top w:val="none" w:sz="0" w:space="0" w:color="auto"/>
        <w:left w:val="none" w:sz="0" w:space="0" w:color="auto"/>
        <w:bottom w:val="none" w:sz="0" w:space="0" w:color="auto"/>
        <w:right w:val="none" w:sz="0" w:space="0" w:color="auto"/>
      </w:divBdr>
      <w:divsChild>
        <w:div w:id="1477529551">
          <w:marLeft w:val="0"/>
          <w:marRight w:val="0"/>
          <w:marTop w:val="0"/>
          <w:marBottom w:val="0"/>
          <w:divBdr>
            <w:top w:val="none" w:sz="0" w:space="0" w:color="auto"/>
            <w:left w:val="none" w:sz="0" w:space="0" w:color="auto"/>
            <w:bottom w:val="none" w:sz="0" w:space="0" w:color="auto"/>
            <w:right w:val="none" w:sz="0" w:space="0" w:color="auto"/>
          </w:divBdr>
          <w:divsChild>
            <w:div w:id="1619994005">
              <w:marLeft w:val="0"/>
              <w:marRight w:val="0"/>
              <w:marTop w:val="0"/>
              <w:marBottom w:val="0"/>
              <w:divBdr>
                <w:top w:val="none" w:sz="0" w:space="0" w:color="auto"/>
                <w:left w:val="none" w:sz="0" w:space="0" w:color="auto"/>
                <w:bottom w:val="none" w:sz="0" w:space="0" w:color="auto"/>
                <w:right w:val="none" w:sz="0" w:space="0" w:color="auto"/>
              </w:divBdr>
              <w:divsChild>
                <w:div w:id="1107387521">
                  <w:marLeft w:val="0"/>
                  <w:marRight w:val="120"/>
                  <w:marTop w:val="0"/>
                  <w:marBottom w:val="0"/>
                  <w:divBdr>
                    <w:top w:val="none" w:sz="0" w:space="0" w:color="auto"/>
                    <w:left w:val="none" w:sz="0" w:space="0" w:color="auto"/>
                    <w:bottom w:val="none" w:sz="0" w:space="0" w:color="auto"/>
                    <w:right w:val="none" w:sz="0" w:space="0" w:color="auto"/>
                  </w:divBdr>
                  <w:divsChild>
                    <w:div w:id="1627158478">
                      <w:marLeft w:val="0"/>
                      <w:marRight w:val="0"/>
                      <w:marTop w:val="0"/>
                      <w:marBottom w:val="0"/>
                      <w:divBdr>
                        <w:top w:val="none" w:sz="0" w:space="0" w:color="auto"/>
                        <w:left w:val="none" w:sz="0" w:space="0" w:color="auto"/>
                        <w:bottom w:val="none" w:sz="0" w:space="0" w:color="auto"/>
                        <w:right w:val="none" w:sz="0" w:space="0" w:color="auto"/>
                      </w:divBdr>
                      <w:divsChild>
                        <w:div w:id="414741898">
                          <w:marLeft w:val="0"/>
                          <w:marRight w:val="0"/>
                          <w:marTop w:val="0"/>
                          <w:marBottom w:val="0"/>
                          <w:divBdr>
                            <w:top w:val="none" w:sz="0" w:space="0" w:color="auto"/>
                            <w:left w:val="none" w:sz="0" w:space="0" w:color="auto"/>
                            <w:bottom w:val="none" w:sz="0" w:space="0" w:color="auto"/>
                            <w:right w:val="none" w:sz="0" w:space="0" w:color="auto"/>
                          </w:divBdr>
                          <w:divsChild>
                            <w:div w:id="34278258">
                              <w:marLeft w:val="0"/>
                              <w:marRight w:val="0"/>
                              <w:marTop w:val="120"/>
                              <w:marBottom w:val="0"/>
                              <w:divBdr>
                                <w:top w:val="none" w:sz="0" w:space="0" w:color="auto"/>
                                <w:left w:val="none" w:sz="0" w:space="0" w:color="auto"/>
                                <w:bottom w:val="none" w:sz="0" w:space="0" w:color="auto"/>
                                <w:right w:val="none" w:sz="0" w:space="0" w:color="auto"/>
                              </w:divBdr>
                              <w:divsChild>
                                <w:div w:id="14633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16</Pages>
  <Words>6947</Words>
  <Characters>38214</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12</cp:revision>
  <dcterms:created xsi:type="dcterms:W3CDTF">2010-05-14T14:39:00Z</dcterms:created>
  <dcterms:modified xsi:type="dcterms:W3CDTF">2019-07-01T15:17:00Z</dcterms:modified>
</cp:coreProperties>
</file>